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heme="minorBidi"/>
          <w:b w:val="0"/>
          <w:bCs w:val="0"/>
          <w:color w:val="000000" w:themeColor="text1"/>
          <w:szCs w:val="22"/>
          <w:lang w:eastAsia="en-US"/>
        </w:rPr>
        <w:id w:val="-704948690"/>
        <w:docPartObj>
          <w:docPartGallery w:val="Table of Contents"/>
          <w:docPartUnique/>
        </w:docPartObj>
      </w:sdtPr>
      <w:sdtEndPr>
        <w:rPr>
          <w:noProof/>
        </w:rPr>
      </w:sdtEndPr>
      <w:sdtContent>
        <w:p w:rsidR="00D840ED" w:rsidRPr="002A4653" w:rsidRDefault="00D840ED" w:rsidP="002F2737">
          <w:pPr>
            <w:pStyle w:val="TOCHeading"/>
            <w:spacing w:line="360" w:lineRule="auto"/>
            <w:jc w:val="center"/>
            <w:rPr>
              <w:rFonts w:ascii="Times New Roman" w:hAnsi="Times New Roman" w:cs="Times New Roman"/>
              <w:color w:val="000000" w:themeColor="text1"/>
              <w:sz w:val="26"/>
              <w:szCs w:val="26"/>
            </w:rPr>
          </w:pPr>
          <w:r w:rsidRPr="002A4653">
            <w:rPr>
              <w:rFonts w:ascii="Times New Roman" w:hAnsi="Times New Roman" w:cs="Times New Roman"/>
              <w:color w:val="000000" w:themeColor="text1"/>
              <w:sz w:val="26"/>
              <w:szCs w:val="26"/>
            </w:rPr>
            <w:t>MỤC LỤC</w:t>
          </w:r>
        </w:p>
        <w:p w:rsidR="00D840ED" w:rsidRPr="002A4653" w:rsidRDefault="00D840ED" w:rsidP="002F2737">
          <w:pPr>
            <w:pStyle w:val="TOC1"/>
            <w:jc w:val="both"/>
            <w:rPr>
              <w:rFonts w:eastAsiaTheme="minorEastAsia"/>
              <w:b/>
              <w:color w:val="000000" w:themeColor="text1"/>
              <w:lang w:eastAsia="en-US"/>
            </w:rPr>
          </w:pPr>
          <w:r w:rsidRPr="002A4653">
            <w:rPr>
              <w:color w:val="000000" w:themeColor="text1"/>
            </w:rPr>
            <w:fldChar w:fldCharType="begin"/>
          </w:r>
          <w:r w:rsidRPr="002A4653">
            <w:rPr>
              <w:color w:val="000000" w:themeColor="text1"/>
            </w:rPr>
            <w:instrText xml:space="preserve"> TOC \o "1-3" \h \z \u </w:instrText>
          </w:r>
          <w:r w:rsidRPr="002A4653">
            <w:rPr>
              <w:color w:val="000000" w:themeColor="text1"/>
            </w:rPr>
            <w:fldChar w:fldCharType="separate"/>
          </w:r>
          <w:hyperlink w:anchor="_Toc115942052" w:history="1">
            <w:r w:rsidRPr="002A4653">
              <w:rPr>
                <w:rStyle w:val="Hyperlink"/>
                <w:b/>
                <w:color w:val="000000" w:themeColor="text1"/>
              </w:rPr>
              <w:t>DANH MỤC CÁC TỪ VÀ CÁC KÝ HIỆU VIẾT TẮT</w:t>
            </w:r>
            <w:r w:rsidRPr="002A4653">
              <w:rPr>
                <w:b/>
                <w:webHidden/>
                <w:color w:val="000000" w:themeColor="text1"/>
              </w:rPr>
              <w:tab/>
            </w:r>
            <w:r w:rsidRPr="002A4653">
              <w:rPr>
                <w:b/>
                <w:webHidden/>
                <w:color w:val="000000" w:themeColor="text1"/>
              </w:rPr>
              <w:fldChar w:fldCharType="begin"/>
            </w:r>
            <w:r w:rsidRPr="002A4653">
              <w:rPr>
                <w:b/>
                <w:webHidden/>
                <w:color w:val="000000" w:themeColor="text1"/>
              </w:rPr>
              <w:instrText xml:space="preserve"> PAGEREF _Toc115942052 \h </w:instrText>
            </w:r>
            <w:r w:rsidRPr="002A4653">
              <w:rPr>
                <w:b/>
                <w:webHidden/>
                <w:color w:val="000000" w:themeColor="text1"/>
              </w:rPr>
            </w:r>
            <w:r w:rsidRPr="002A4653">
              <w:rPr>
                <w:b/>
                <w:webHidden/>
                <w:color w:val="000000" w:themeColor="text1"/>
              </w:rPr>
              <w:fldChar w:fldCharType="separate"/>
            </w:r>
            <w:r w:rsidR="009471F7" w:rsidRPr="002A4653">
              <w:rPr>
                <w:b/>
                <w:webHidden/>
                <w:color w:val="000000" w:themeColor="text1"/>
              </w:rPr>
              <w:t>iv</w:t>
            </w:r>
            <w:r w:rsidRPr="002A4653">
              <w:rPr>
                <w:b/>
                <w:webHidden/>
                <w:color w:val="000000" w:themeColor="text1"/>
              </w:rPr>
              <w:fldChar w:fldCharType="end"/>
            </w:r>
          </w:hyperlink>
        </w:p>
        <w:p w:rsidR="00D840ED" w:rsidRPr="002A4653" w:rsidRDefault="002B67AC" w:rsidP="002F2737">
          <w:pPr>
            <w:pStyle w:val="TOC1"/>
            <w:jc w:val="both"/>
            <w:rPr>
              <w:rFonts w:eastAsiaTheme="minorEastAsia"/>
              <w:b/>
              <w:color w:val="000000" w:themeColor="text1"/>
              <w:lang w:eastAsia="en-US"/>
            </w:rPr>
          </w:pPr>
          <w:hyperlink w:anchor="_Toc115942053" w:history="1">
            <w:r w:rsidR="00D840ED" w:rsidRPr="002A4653">
              <w:rPr>
                <w:rStyle w:val="Hyperlink"/>
                <w:b/>
                <w:color w:val="000000" w:themeColor="text1"/>
              </w:rPr>
              <w:t>DANH MỤC CÁC BẢNG</w:t>
            </w:r>
            <w:r w:rsidR="00D840ED" w:rsidRPr="002A4653">
              <w:rPr>
                <w:b/>
                <w:webHidden/>
                <w:color w:val="000000" w:themeColor="text1"/>
              </w:rPr>
              <w:tab/>
            </w:r>
            <w:r w:rsidR="00D840ED" w:rsidRPr="002A4653">
              <w:rPr>
                <w:b/>
                <w:webHidden/>
                <w:color w:val="000000" w:themeColor="text1"/>
              </w:rPr>
              <w:fldChar w:fldCharType="begin"/>
            </w:r>
            <w:r w:rsidR="00D840ED" w:rsidRPr="002A4653">
              <w:rPr>
                <w:b/>
                <w:webHidden/>
                <w:color w:val="000000" w:themeColor="text1"/>
              </w:rPr>
              <w:instrText xml:space="preserve"> PAGEREF _Toc115942053 \h </w:instrText>
            </w:r>
            <w:r w:rsidR="00D840ED" w:rsidRPr="002A4653">
              <w:rPr>
                <w:b/>
                <w:webHidden/>
                <w:color w:val="000000" w:themeColor="text1"/>
              </w:rPr>
            </w:r>
            <w:r w:rsidR="00D840ED" w:rsidRPr="002A4653">
              <w:rPr>
                <w:b/>
                <w:webHidden/>
                <w:color w:val="000000" w:themeColor="text1"/>
              </w:rPr>
              <w:fldChar w:fldCharType="separate"/>
            </w:r>
            <w:r w:rsidR="009471F7" w:rsidRPr="002A4653">
              <w:rPr>
                <w:b/>
                <w:webHidden/>
                <w:color w:val="000000" w:themeColor="text1"/>
              </w:rPr>
              <w:t>v</w:t>
            </w:r>
            <w:r w:rsidR="00D840ED" w:rsidRPr="002A4653">
              <w:rPr>
                <w:b/>
                <w:webHidden/>
                <w:color w:val="000000" w:themeColor="text1"/>
              </w:rPr>
              <w:fldChar w:fldCharType="end"/>
            </w:r>
          </w:hyperlink>
        </w:p>
        <w:p w:rsidR="00D840ED" w:rsidRPr="002A4653" w:rsidRDefault="002B67AC" w:rsidP="002F2737">
          <w:pPr>
            <w:pStyle w:val="TOC1"/>
            <w:jc w:val="both"/>
            <w:rPr>
              <w:rFonts w:eastAsiaTheme="minorEastAsia"/>
              <w:b/>
              <w:color w:val="000000" w:themeColor="text1"/>
              <w:lang w:eastAsia="en-US"/>
            </w:rPr>
          </w:pPr>
          <w:hyperlink w:anchor="_Toc115942054" w:history="1">
            <w:r w:rsidR="00D840ED" w:rsidRPr="002A4653">
              <w:rPr>
                <w:rStyle w:val="Hyperlink"/>
                <w:b/>
                <w:color w:val="000000" w:themeColor="text1"/>
              </w:rPr>
              <w:t>DANH MỤC CÁC HÌNH</w:t>
            </w:r>
            <w:r w:rsidR="00D840ED" w:rsidRPr="002A4653">
              <w:rPr>
                <w:b/>
                <w:webHidden/>
                <w:color w:val="000000" w:themeColor="text1"/>
              </w:rPr>
              <w:tab/>
            </w:r>
            <w:r w:rsidR="00D840ED" w:rsidRPr="002A4653">
              <w:rPr>
                <w:b/>
                <w:webHidden/>
                <w:color w:val="000000" w:themeColor="text1"/>
              </w:rPr>
              <w:fldChar w:fldCharType="begin"/>
            </w:r>
            <w:r w:rsidR="00D840ED" w:rsidRPr="002A4653">
              <w:rPr>
                <w:b/>
                <w:webHidden/>
                <w:color w:val="000000" w:themeColor="text1"/>
              </w:rPr>
              <w:instrText xml:space="preserve"> PAGEREF _Toc115942054 \h </w:instrText>
            </w:r>
            <w:r w:rsidR="00D840ED" w:rsidRPr="002A4653">
              <w:rPr>
                <w:b/>
                <w:webHidden/>
                <w:color w:val="000000" w:themeColor="text1"/>
              </w:rPr>
            </w:r>
            <w:r w:rsidR="00D840ED" w:rsidRPr="002A4653">
              <w:rPr>
                <w:b/>
                <w:webHidden/>
                <w:color w:val="000000" w:themeColor="text1"/>
              </w:rPr>
              <w:fldChar w:fldCharType="separate"/>
            </w:r>
            <w:r w:rsidR="009471F7" w:rsidRPr="002A4653">
              <w:rPr>
                <w:b/>
                <w:webHidden/>
                <w:color w:val="000000" w:themeColor="text1"/>
              </w:rPr>
              <w:t>vi</w:t>
            </w:r>
            <w:r w:rsidR="00D840ED" w:rsidRPr="002A4653">
              <w:rPr>
                <w:b/>
                <w:webHidden/>
                <w:color w:val="000000" w:themeColor="text1"/>
              </w:rPr>
              <w:fldChar w:fldCharType="end"/>
            </w:r>
          </w:hyperlink>
        </w:p>
        <w:p w:rsidR="00D840ED" w:rsidRPr="002A4653" w:rsidRDefault="002B67AC" w:rsidP="002F2737">
          <w:pPr>
            <w:pStyle w:val="TOC1"/>
            <w:jc w:val="both"/>
            <w:rPr>
              <w:rFonts w:eastAsiaTheme="minorEastAsia"/>
              <w:b/>
              <w:color w:val="000000" w:themeColor="text1"/>
              <w:lang w:eastAsia="en-US"/>
            </w:rPr>
          </w:pPr>
          <w:hyperlink w:anchor="_Toc115942055" w:history="1">
            <w:r w:rsidR="00D840ED" w:rsidRPr="002A4653">
              <w:rPr>
                <w:rStyle w:val="Hyperlink"/>
                <w:b/>
                <w:color w:val="000000" w:themeColor="text1"/>
              </w:rPr>
              <w:t>CHƯƠNG I:</w:t>
            </w:r>
            <w:r w:rsidR="00D840ED" w:rsidRPr="002A4653">
              <w:rPr>
                <w:b/>
                <w:webHidden/>
                <w:color w:val="000000" w:themeColor="text1"/>
              </w:rPr>
              <w:tab/>
            </w:r>
            <w:r w:rsidR="00D840ED" w:rsidRPr="002A4653">
              <w:rPr>
                <w:b/>
                <w:webHidden/>
                <w:color w:val="000000" w:themeColor="text1"/>
              </w:rPr>
              <w:fldChar w:fldCharType="begin"/>
            </w:r>
            <w:r w:rsidR="00D840ED" w:rsidRPr="002A4653">
              <w:rPr>
                <w:b/>
                <w:webHidden/>
                <w:color w:val="000000" w:themeColor="text1"/>
              </w:rPr>
              <w:instrText xml:space="preserve"> PAGEREF _Toc115942055 \h </w:instrText>
            </w:r>
            <w:r w:rsidR="00D840ED" w:rsidRPr="002A4653">
              <w:rPr>
                <w:b/>
                <w:webHidden/>
                <w:color w:val="000000" w:themeColor="text1"/>
              </w:rPr>
            </w:r>
            <w:r w:rsidR="00D840ED" w:rsidRPr="002A4653">
              <w:rPr>
                <w:b/>
                <w:webHidden/>
                <w:color w:val="000000" w:themeColor="text1"/>
              </w:rPr>
              <w:fldChar w:fldCharType="separate"/>
            </w:r>
            <w:r w:rsidR="009471F7" w:rsidRPr="002A4653">
              <w:rPr>
                <w:b/>
                <w:webHidden/>
                <w:color w:val="000000" w:themeColor="text1"/>
              </w:rPr>
              <w:t>1</w:t>
            </w:r>
            <w:r w:rsidR="00D840ED" w:rsidRPr="002A4653">
              <w:rPr>
                <w:b/>
                <w:webHidden/>
                <w:color w:val="000000" w:themeColor="text1"/>
              </w:rPr>
              <w:fldChar w:fldCharType="end"/>
            </w:r>
          </w:hyperlink>
        </w:p>
        <w:p w:rsidR="00D840ED" w:rsidRPr="002A4653" w:rsidRDefault="002B67AC" w:rsidP="002F2737">
          <w:pPr>
            <w:pStyle w:val="TOC1"/>
            <w:jc w:val="both"/>
            <w:rPr>
              <w:rFonts w:eastAsiaTheme="minorEastAsia"/>
              <w:b/>
              <w:color w:val="000000" w:themeColor="text1"/>
              <w:lang w:eastAsia="en-US"/>
            </w:rPr>
          </w:pPr>
          <w:hyperlink w:anchor="_Toc115942056" w:history="1">
            <w:r w:rsidR="00D840ED" w:rsidRPr="002A4653">
              <w:rPr>
                <w:rStyle w:val="Hyperlink"/>
                <w:b/>
                <w:color w:val="000000" w:themeColor="text1"/>
              </w:rPr>
              <w:t>THÔNG TIN CHUNG VỀ DỰ ÁN ĐẦU TƯ</w:t>
            </w:r>
            <w:r w:rsidR="00D840ED" w:rsidRPr="002A4653">
              <w:rPr>
                <w:b/>
                <w:webHidden/>
                <w:color w:val="000000" w:themeColor="text1"/>
              </w:rPr>
              <w:tab/>
            </w:r>
            <w:r w:rsidR="00D840ED" w:rsidRPr="002A4653">
              <w:rPr>
                <w:b/>
                <w:webHidden/>
                <w:color w:val="000000" w:themeColor="text1"/>
              </w:rPr>
              <w:fldChar w:fldCharType="begin"/>
            </w:r>
            <w:r w:rsidR="00D840ED" w:rsidRPr="002A4653">
              <w:rPr>
                <w:b/>
                <w:webHidden/>
                <w:color w:val="000000" w:themeColor="text1"/>
              </w:rPr>
              <w:instrText xml:space="preserve"> PAGEREF _Toc115942056 \h </w:instrText>
            </w:r>
            <w:r w:rsidR="00D840ED" w:rsidRPr="002A4653">
              <w:rPr>
                <w:b/>
                <w:webHidden/>
                <w:color w:val="000000" w:themeColor="text1"/>
              </w:rPr>
            </w:r>
            <w:r w:rsidR="00D840ED" w:rsidRPr="002A4653">
              <w:rPr>
                <w:b/>
                <w:webHidden/>
                <w:color w:val="000000" w:themeColor="text1"/>
              </w:rPr>
              <w:fldChar w:fldCharType="separate"/>
            </w:r>
            <w:r w:rsidR="009471F7" w:rsidRPr="002A4653">
              <w:rPr>
                <w:b/>
                <w:webHidden/>
                <w:color w:val="000000" w:themeColor="text1"/>
              </w:rPr>
              <w:t>1</w:t>
            </w:r>
            <w:r w:rsidR="00D840ED" w:rsidRPr="002A4653">
              <w:rPr>
                <w:b/>
                <w:webHidden/>
                <w:color w:val="000000" w:themeColor="text1"/>
              </w:rPr>
              <w:fldChar w:fldCharType="end"/>
            </w:r>
          </w:hyperlink>
        </w:p>
        <w:p w:rsidR="00D840ED" w:rsidRPr="002A4653" w:rsidRDefault="002B67AC" w:rsidP="002F2737">
          <w:pPr>
            <w:pStyle w:val="TOC1"/>
            <w:tabs>
              <w:tab w:val="left" w:pos="660"/>
            </w:tabs>
            <w:jc w:val="both"/>
            <w:rPr>
              <w:rFonts w:eastAsiaTheme="minorEastAsia"/>
              <w:color w:val="000000" w:themeColor="text1"/>
              <w:lang w:eastAsia="en-US"/>
            </w:rPr>
          </w:pPr>
          <w:hyperlink w:anchor="_Toc115942057" w:history="1">
            <w:r w:rsidR="00D840ED" w:rsidRPr="002A4653">
              <w:rPr>
                <w:rStyle w:val="Hyperlink"/>
                <w:color w:val="000000" w:themeColor="text1"/>
              </w:rPr>
              <w:t>1.1.</w:t>
            </w:r>
            <w:r w:rsidR="00D840ED" w:rsidRPr="002A4653">
              <w:rPr>
                <w:rFonts w:eastAsiaTheme="minorEastAsia"/>
                <w:color w:val="000000" w:themeColor="text1"/>
                <w:lang w:eastAsia="en-US"/>
              </w:rPr>
              <w:tab/>
            </w:r>
            <w:r w:rsidR="00D840ED" w:rsidRPr="002A4653">
              <w:rPr>
                <w:rStyle w:val="Hyperlink"/>
                <w:color w:val="000000" w:themeColor="text1"/>
              </w:rPr>
              <w:t>Tên chủ dự án đầu tư</w:t>
            </w:r>
            <w:r w:rsidR="00D840ED" w:rsidRPr="002A4653">
              <w:rPr>
                <w:webHidden/>
                <w:color w:val="000000" w:themeColor="text1"/>
              </w:rPr>
              <w:tab/>
            </w:r>
            <w:r w:rsidR="00D840ED" w:rsidRPr="002A4653">
              <w:rPr>
                <w:webHidden/>
                <w:color w:val="000000" w:themeColor="text1"/>
              </w:rPr>
              <w:fldChar w:fldCharType="begin"/>
            </w:r>
            <w:r w:rsidR="00D840ED" w:rsidRPr="002A4653">
              <w:rPr>
                <w:webHidden/>
                <w:color w:val="000000" w:themeColor="text1"/>
              </w:rPr>
              <w:instrText xml:space="preserve"> PAGEREF _Toc115942057 \h </w:instrText>
            </w:r>
            <w:r w:rsidR="00D840ED" w:rsidRPr="002A4653">
              <w:rPr>
                <w:webHidden/>
                <w:color w:val="000000" w:themeColor="text1"/>
              </w:rPr>
            </w:r>
            <w:r w:rsidR="00D840ED" w:rsidRPr="002A4653">
              <w:rPr>
                <w:webHidden/>
                <w:color w:val="000000" w:themeColor="text1"/>
              </w:rPr>
              <w:fldChar w:fldCharType="separate"/>
            </w:r>
            <w:r w:rsidR="009471F7" w:rsidRPr="002A4653">
              <w:rPr>
                <w:webHidden/>
                <w:color w:val="000000" w:themeColor="text1"/>
              </w:rPr>
              <w:t>1</w:t>
            </w:r>
            <w:r w:rsidR="00D840ED" w:rsidRPr="002A4653">
              <w:rPr>
                <w:webHidden/>
                <w:color w:val="000000" w:themeColor="text1"/>
              </w:rPr>
              <w:fldChar w:fldCharType="end"/>
            </w:r>
          </w:hyperlink>
        </w:p>
        <w:p w:rsidR="00D840ED" w:rsidRPr="002A4653" w:rsidRDefault="002B67AC" w:rsidP="002F2737">
          <w:pPr>
            <w:pStyle w:val="TOC1"/>
            <w:jc w:val="both"/>
            <w:rPr>
              <w:rFonts w:eastAsiaTheme="minorEastAsia"/>
              <w:color w:val="000000" w:themeColor="text1"/>
              <w:lang w:eastAsia="en-US"/>
            </w:rPr>
          </w:pPr>
          <w:hyperlink w:anchor="_Toc115942059" w:history="1">
            <w:r w:rsidR="00D840ED" w:rsidRPr="002A4653">
              <w:rPr>
                <w:rStyle w:val="Hyperlink"/>
                <w:color w:val="000000" w:themeColor="text1"/>
              </w:rPr>
              <w:t>1.2. Tên dự án đầu tư</w:t>
            </w:r>
            <w:r w:rsidR="00D840ED" w:rsidRPr="002A4653">
              <w:rPr>
                <w:webHidden/>
                <w:color w:val="000000" w:themeColor="text1"/>
              </w:rPr>
              <w:tab/>
            </w:r>
            <w:r w:rsidR="00D840ED" w:rsidRPr="002A4653">
              <w:rPr>
                <w:webHidden/>
                <w:color w:val="000000" w:themeColor="text1"/>
              </w:rPr>
              <w:fldChar w:fldCharType="begin"/>
            </w:r>
            <w:r w:rsidR="00D840ED" w:rsidRPr="002A4653">
              <w:rPr>
                <w:webHidden/>
                <w:color w:val="000000" w:themeColor="text1"/>
              </w:rPr>
              <w:instrText xml:space="preserve"> PAGEREF _Toc115942059 \h </w:instrText>
            </w:r>
            <w:r w:rsidR="00D840ED" w:rsidRPr="002A4653">
              <w:rPr>
                <w:webHidden/>
                <w:color w:val="000000" w:themeColor="text1"/>
              </w:rPr>
            </w:r>
            <w:r w:rsidR="00D840ED" w:rsidRPr="002A4653">
              <w:rPr>
                <w:webHidden/>
                <w:color w:val="000000" w:themeColor="text1"/>
              </w:rPr>
              <w:fldChar w:fldCharType="separate"/>
            </w:r>
            <w:r w:rsidR="009471F7" w:rsidRPr="002A4653">
              <w:rPr>
                <w:webHidden/>
                <w:color w:val="000000" w:themeColor="text1"/>
              </w:rPr>
              <w:t>1</w:t>
            </w:r>
            <w:r w:rsidR="00D840ED" w:rsidRPr="002A4653">
              <w:rPr>
                <w:webHidden/>
                <w:color w:val="000000" w:themeColor="text1"/>
              </w:rPr>
              <w:fldChar w:fldCharType="end"/>
            </w:r>
          </w:hyperlink>
        </w:p>
        <w:p w:rsidR="00D840ED" w:rsidRPr="002A4653" w:rsidRDefault="002B67AC" w:rsidP="002F2737">
          <w:pPr>
            <w:pStyle w:val="TOC1"/>
            <w:jc w:val="both"/>
            <w:rPr>
              <w:rFonts w:eastAsiaTheme="minorEastAsia"/>
              <w:color w:val="000000" w:themeColor="text1"/>
              <w:lang w:eastAsia="en-US"/>
            </w:rPr>
          </w:pPr>
          <w:hyperlink w:anchor="_Toc115942063" w:history="1">
            <w:r w:rsidR="00D840ED" w:rsidRPr="002A4653">
              <w:rPr>
                <w:rStyle w:val="Hyperlink"/>
                <w:color w:val="000000" w:themeColor="text1"/>
              </w:rPr>
              <w:t>1.3. Công suất, công nghệ, sản phẩm sản xuất của dự án đầu tư</w:t>
            </w:r>
            <w:r w:rsidR="00D840ED" w:rsidRPr="002A4653">
              <w:rPr>
                <w:webHidden/>
                <w:color w:val="000000" w:themeColor="text1"/>
              </w:rPr>
              <w:tab/>
            </w:r>
            <w:r w:rsidR="00D840ED" w:rsidRPr="002A4653">
              <w:rPr>
                <w:webHidden/>
                <w:color w:val="000000" w:themeColor="text1"/>
              </w:rPr>
              <w:fldChar w:fldCharType="begin"/>
            </w:r>
            <w:r w:rsidR="00D840ED" w:rsidRPr="002A4653">
              <w:rPr>
                <w:webHidden/>
                <w:color w:val="000000" w:themeColor="text1"/>
              </w:rPr>
              <w:instrText xml:space="preserve"> PAGEREF _Toc115942063 \h </w:instrText>
            </w:r>
            <w:r w:rsidR="00D840ED" w:rsidRPr="002A4653">
              <w:rPr>
                <w:webHidden/>
                <w:color w:val="000000" w:themeColor="text1"/>
              </w:rPr>
            </w:r>
            <w:r w:rsidR="00D840ED" w:rsidRPr="002A4653">
              <w:rPr>
                <w:webHidden/>
                <w:color w:val="000000" w:themeColor="text1"/>
              </w:rPr>
              <w:fldChar w:fldCharType="separate"/>
            </w:r>
            <w:r w:rsidR="009471F7" w:rsidRPr="002A4653">
              <w:rPr>
                <w:webHidden/>
                <w:color w:val="000000" w:themeColor="text1"/>
              </w:rPr>
              <w:t>4</w:t>
            </w:r>
            <w:r w:rsidR="00D840ED" w:rsidRPr="002A4653">
              <w:rPr>
                <w:webHidden/>
                <w:color w:val="000000" w:themeColor="text1"/>
              </w:rPr>
              <w:fldChar w:fldCharType="end"/>
            </w:r>
          </w:hyperlink>
        </w:p>
        <w:p w:rsidR="00D840ED" w:rsidRPr="002A4653" w:rsidRDefault="002B67AC" w:rsidP="002F2737">
          <w:pPr>
            <w:pStyle w:val="TOC2"/>
            <w:spacing w:line="360" w:lineRule="auto"/>
            <w:rPr>
              <w:rFonts w:ascii="Times New Roman" w:eastAsiaTheme="minorEastAsia" w:hAnsi="Times New Roman" w:cs="Times New Roman"/>
              <w:noProof/>
              <w:color w:val="000000" w:themeColor="text1"/>
              <w:sz w:val="26"/>
              <w:szCs w:val="26"/>
            </w:rPr>
          </w:pPr>
          <w:hyperlink w:anchor="_Toc115942064" w:history="1">
            <w:r w:rsidR="00D840ED" w:rsidRPr="002A4653">
              <w:rPr>
                <w:rStyle w:val="Hyperlink"/>
                <w:rFonts w:ascii="Times New Roman" w:hAnsi="Times New Roman" w:cs="Times New Roman"/>
                <w:noProof/>
                <w:color w:val="000000" w:themeColor="text1"/>
                <w:sz w:val="26"/>
                <w:szCs w:val="26"/>
              </w:rPr>
              <w:t>1.3.1. Công suất của dự án đầu tư</w:t>
            </w:r>
            <w:r w:rsidR="00D840ED" w:rsidRPr="002A4653">
              <w:rPr>
                <w:rFonts w:ascii="Times New Roman" w:hAnsi="Times New Roman" w:cs="Times New Roman"/>
                <w:noProof/>
                <w:webHidden/>
                <w:color w:val="000000" w:themeColor="text1"/>
                <w:sz w:val="26"/>
                <w:szCs w:val="26"/>
              </w:rPr>
              <w:tab/>
            </w:r>
            <w:r w:rsidR="00D840ED" w:rsidRPr="002A4653">
              <w:rPr>
                <w:rFonts w:ascii="Times New Roman" w:hAnsi="Times New Roman" w:cs="Times New Roman"/>
                <w:noProof/>
                <w:webHidden/>
                <w:color w:val="000000" w:themeColor="text1"/>
                <w:sz w:val="26"/>
                <w:szCs w:val="26"/>
              </w:rPr>
              <w:fldChar w:fldCharType="begin"/>
            </w:r>
            <w:r w:rsidR="00D840ED" w:rsidRPr="002A4653">
              <w:rPr>
                <w:rFonts w:ascii="Times New Roman" w:hAnsi="Times New Roman" w:cs="Times New Roman"/>
                <w:noProof/>
                <w:webHidden/>
                <w:color w:val="000000" w:themeColor="text1"/>
                <w:sz w:val="26"/>
                <w:szCs w:val="26"/>
              </w:rPr>
              <w:instrText xml:space="preserve"> PAGEREF _Toc115942064 \h </w:instrText>
            </w:r>
            <w:r w:rsidR="00D840ED" w:rsidRPr="002A4653">
              <w:rPr>
                <w:rFonts w:ascii="Times New Roman" w:hAnsi="Times New Roman" w:cs="Times New Roman"/>
                <w:noProof/>
                <w:webHidden/>
                <w:color w:val="000000" w:themeColor="text1"/>
                <w:sz w:val="26"/>
                <w:szCs w:val="26"/>
              </w:rPr>
            </w:r>
            <w:r w:rsidR="00D840ED"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4</w:t>
            </w:r>
            <w:r w:rsidR="00D840ED" w:rsidRPr="002A4653">
              <w:rPr>
                <w:rFonts w:ascii="Times New Roman" w:hAnsi="Times New Roman" w:cs="Times New Roman"/>
                <w:noProof/>
                <w:webHidden/>
                <w:color w:val="000000" w:themeColor="text1"/>
                <w:sz w:val="26"/>
                <w:szCs w:val="26"/>
              </w:rPr>
              <w:fldChar w:fldCharType="end"/>
            </w:r>
          </w:hyperlink>
        </w:p>
        <w:p w:rsidR="00D840ED" w:rsidRPr="002A4653" w:rsidRDefault="002B67AC" w:rsidP="002F2737">
          <w:pPr>
            <w:pStyle w:val="TOC2"/>
            <w:spacing w:line="360" w:lineRule="auto"/>
            <w:rPr>
              <w:rFonts w:ascii="Times New Roman" w:eastAsiaTheme="minorEastAsia" w:hAnsi="Times New Roman" w:cs="Times New Roman"/>
              <w:noProof/>
              <w:color w:val="000000" w:themeColor="text1"/>
              <w:sz w:val="26"/>
              <w:szCs w:val="26"/>
            </w:rPr>
          </w:pPr>
          <w:hyperlink w:anchor="_Toc115942067" w:history="1">
            <w:r w:rsidR="00D840ED" w:rsidRPr="002A4653">
              <w:rPr>
                <w:rStyle w:val="Hyperlink"/>
                <w:rFonts w:ascii="Times New Roman" w:hAnsi="Times New Roman" w:cs="Times New Roman"/>
                <w:noProof/>
                <w:color w:val="000000" w:themeColor="text1"/>
                <w:sz w:val="26"/>
                <w:szCs w:val="26"/>
              </w:rPr>
              <w:t>1.3.3. Sản phẩm của dự án đầu tư</w:t>
            </w:r>
            <w:r w:rsidR="00D840ED" w:rsidRPr="002A4653">
              <w:rPr>
                <w:rFonts w:ascii="Times New Roman" w:hAnsi="Times New Roman" w:cs="Times New Roman"/>
                <w:noProof/>
                <w:webHidden/>
                <w:color w:val="000000" w:themeColor="text1"/>
                <w:sz w:val="26"/>
                <w:szCs w:val="26"/>
              </w:rPr>
              <w:tab/>
            </w:r>
            <w:r w:rsidR="00D840ED" w:rsidRPr="002A4653">
              <w:rPr>
                <w:rFonts w:ascii="Times New Roman" w:hAnsi="Times New Roman" w:cs="Times New Roman"/>
                <w:noProof/>
                <w:webHidden/>
                <w:color w:val="000000" w:themeColor="text1"/>
                <w:sz w:val="26"/>
                <w:szCs w:val="26"/>
              </w:rPr>
              <w:fldChar w:fldCharType="begin"/>
            </w:r>
            <w:r w:rsidR="00D840ED" w:rsidRPr="002A4653">
              <w:rPr>
                <w:rFonts w:ascii="Times New Roman" w:hAnsi="Times New Roman" w:cs="Times New Roman"/>
                <w:noProof/>
                <w:webHidden/>
                <w:color w:val="000000" w:themeColor="text1"/>
                <w:sz w:val="26"/>
                <w:szCs w:val="26"/>
              </w:rPr>
              <w:instrText xml:space="preserve"> PAGEREF _Toc115942067 \h </w:instrText>
            </w:r>
            <w:r w:rsidR="00D840ED" w:rsidRPr="002A4653">
              <w:rPr>
                <w:rFonts w:ascii="Times New Roman" w:hAnsi="Times New Roman" w:cs="Times New Roman"/>
                <w:noProof/>
                <w:webHidden/>
                <w:color w:val="000000" w:themeColor="text1"/>
                <w:sz w:val="26"/>
                <w:szCs w:val="26"/>
              </w:rPr>
            </w:r>
            <w:r w:rsidR="00D840ED"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8</w:t>
            </w:r>
            <w:r w:rsidR="00D840ED" w:rsidRPr="002A4653">
              <w:rPr>
                <w:rFonts w:ascii="Times New Roman" w:hAnsi="Times New Roman" w:cs="Times New Roman"/>
                <w:noProof/>
                <w:webHidden/>
                <w:color w:val="000000" w:themeColor="text1"/>
                <w:sz w:val="26"/>
                <w:szCs w:val="26"/>
              </w:rPr>
              <w:fldChar w:fldCharType="end"/>
            </w:r>
          </w:hyperlink>
        </w:p>
        <w:p w:rsidR="00D840ED" w:rsidRPr="002A4653" w:rsidRDefault="002B67AC" w:rsidP="002F2737">
          <w:pPr>
            <w:pStyle w:val="TOC1"/>
            <w:jc w:val="both"/>
            <w:rPr>
              <w:rFonts w:eastAsiaTheme="minorEastAsia"/>
              <w:color w:val="000000" w:themeColor="text1"/>
              <w:lang w:eastAsia="en-US"/>
            </w:rPr>
          </w:pPr>
          <w:hyperlink w:anchor="_Toc115942069" w:history="1">
            <w:r w:rsidR="00D840ED" w:rsidRPr="002A4653">
              <w:rPr>
                <w:rStyle w:val="Hyperlink"/>
                <w:color w:val="000000" w:themeColor="text1"/>
                <w:lang w:val="nl-NL"/>
              </w:rPr>
              <w:t>1.4. Nguyên liệu, nhiên liệu, vật liệu, phế liệu, điện năng, hóa chất sử dụng, nguồn cung cấp điện, nước của dự án đầu tư</w:t>
            </w:r>
            <w:r w:rsidR="00D840ED" w:rsidRPr="002A4653">
              <w:rPr>
                <w:webHidden/>
                <w:color w:val="000000" w:themeColor="text1"/>
              </w:rPr>
              <w:tab/>
            </w:r>
            <w:r w:rsidR="00D840ED" w:rsidRPr="002A4653">
              <w:rPr>
                <w:webHidden/>
                <w:color w:val="000000" w:themeColor="text1"/>
              </w:rPr>
              <w:fldChar w:fldCharType="begin"/>
            </w:r>
            <w:r w:rsidR="00D840ED" w:rsidRPr="002A4653">
              <w:rPr>
                <w:webHidden/>
                <w:color w:val="000000" w:themeColor="text1"/>
              </w:rPr>
              <w:instrText xml:space="preserve"> PAGEREF _Toc115942069 \h </w:instrText>
            </w:r>
            <w:r w:rsidR="00D840ED" w:rsidRPr="002A4653">
              <w:rPr>
                <w:webHidden/>
                <w:color w:val="000000" w:themeColor="text1"/>
              </w:rPr>
            </w:r>
            <w:r w:rsidR="00D840ED" w:rsidRPr="002A4653">
              <w:rPr>
                <w:webHidden/>
                <w:color w:val="000000" w:themeColor="text1"/>
              </w:rPr>
              <w:fldChar w:fldCharType="separate"/>
            </w:r>
            <w:r w:rsidR="009471F7" w:rsidRPr="002A4653">
              <w:rPr>
                <w:webHidden/>
                <w:color w:val="000000" w:themeColor="text1"/>
              </w:rPr>
              <w:t>8</w:t>
            </w:r>
            <w:r w:rsidR="00D840ED" w:rsidRPr="002A4653">
              <w:rPr>
                <w:webHidden/>
                <w:color w:val="000000" w:themeColor="text1"/>
              </w:rPr>
              <w:fldChar w:fldCharType="end"/>
            </w:r>
          </w:hyperlink>
        </w:p>
        <w:p w:rsidR="00D840ED" w:rsidRPr="002A4653" w:rsidRDefault="002B67AC" w:rsidP="002F2737">
          <w:pPr>
            <w:pStyle w:val="TOC2"/>
            <w:spacing w:line="360" w:lineRule="auto"/>
            <w:rPr>
              <w:rFonts w:ascii="Times New Roman" w:eastAsiaTheme="minorEastAsia" w:hAnsi="Times New Roman" w:cs="Times New Roman"/>
              <w:noProof/>
              <w:color w:val="000000" w:themeColor="text1"/>
              <w:sz w:val="26"/>
              <w:szCs w:val="26"/>
            </w:rPr>
          </w:pPr>
          <w:hyperlink w:anchor="_Toc115942070" w:history="1">
            <w:r w:rsidR="00D840ED" w:rsidRPr="002A4653">
              <w:rPr>
                <w:rStyle w:val="Hyperlink"/>
                <w:rFonts w:ascii="Times New Roman" w:hAnsi="Times New Roman" w:cs="Times New Roman"/>
                <w:noProof/>
                <w:color w:val="000000" w:themeColor="text1"/>
                <w:sz w:val="26"/>
                <w:szCs w:val="26"/>
                <w:lang w:val="nl-NL"/>
              </w:rPr>
              <w:t>1.4.1. Nhu cầu về nguyên vật liệu</w:t>
            </w:r>
            <w:r w:rsidR="00D840ED" w:rsidRPr="002A4653">
              <w:rPr>
                <w:rFonts w:ascii="Times New Roman" w:hAnsi="Times New Roman" w:cs="Times New Roman"/>
                <w:noProof/>
                <w:webHidden/>
                <w:color w:val="000000" w:themeColor="text1"/>
                <w:sz w:val="26"/>
                <w:szCs w:val="26"/>
              </w:rPr>
              <w:tab/>
            </w:r>
            <w:r w:rsidR="00D840ED" w:rsidRPr="002A4653">
              <w:rPr>
                <w:rFonts w:ascii="Times New Roman" w:hAnsi="Times New Roman" w:cs="Times New Roman"/>
                <w:noProof/>
                <w:webHidden/>
                <w:color w:val="000000" w:themeColor="text1"/>
                <w:sz w:val="26"/>
                <w:szCs w:val="26"/>
              </w:rPr>
              <w:fldChar w:fldCharType="begin"/>
            </w:r>
            <w:r w:rsidR="00D840ED" w:rsidRPr="002A4653">
              <w:rPr>
                <w:rFonts w:ascii="Times New Roman" w:hAnsi="Times New Roman" w:cs="Times New Roman"/>
                <w:noProof/>
                <w:webHidden/>
                <w:color w:val="000000" w:themeColor="text1"/>
                <w:sz w:val="26"/>
                <w:szCs w:val="26"/>
              </w:rPr>
              <w:instrText xml:space="preserve"> PAGEREF _Toc115942070 \h </w:instrText>
            </w:r>
            <w:r w:rsidR="00D840ED" w:rsidRPr="002A4653">
              <w:rPr>
                <w:rFonts w:ascii="Times New Roman" w:hAnsi="Times New Roman" w:cs="Times New Roman"/>
                <w:noProof/>
                <w:webHidden/>
                <w:color w:val="000000" w:themeColor="text1"/>
                <w:sz w:val="26"/>
                <w:szCs w:val="26"/>
              </w:rPr>
            </w:r>
            <w:r w:rsidR="00D840ED"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8</w:t>
            </w:r>
            <w:r w:rsidR="00D840ED" w:rsidRPr="002A4653">
              <w:rPr>
                <w:rFonts w:ascii="Times New Roman" w:hAnsi="Times New Roman" w:cs="Times New Roman"/>
                <w:noProof/>
                <w:webHidden/>
                <w:color w:val="000000" w:themeColor="text1"/>
                <w:sz w:val="26"/>
                <w:szCs w:val="26"/>
              </w:rPr>
              <w:fldChar w:fldCharType="end"/>
            </w:r>
          </w:hyperlink>
        </w:p>
        <w:p w:rsidR="00D840ED" w:rsidRPr="002A4653" w:rsidRDefault="002B67AC" w:rsidP="002F2737">
          <w:pPr>
            <w:pStyle w:val="TOC2"/>
            <w:spacing w:line="360" w:lineRule="auto"/>
            <w:rPr>
              <w:rFonts w:ascii="Times New Roman" w:eastAsiaTheme="minorEastAsia" w:hAnsi="Times New Roman" w:cs="Times New Roman"/>
              <w:noProof/>
              <w:color w:val="000000" w:themeColor="text1"/>
              <w:sz w:val="26"/>
              <w:szCs w:val="26"/>
            </w:rPr>
          </w:pPr>
          <w:hyperlink w:anchor="_Toc115942075" w:history="1">
            <w:r w:rsidR="00D840ED" w:rsidRPr="002A4653">
              <w:rPr>
                <w:rStyle w:val="Hyperlink"/>
                <w:rFonts w:ascii="Times New Roman" w:hAnsi="Times New Roman" w:cs="Times New Roman"/>
                <w:noProof/>
                <w:color w:val="000000" w:themeColor="text1"/>
                <w:sz w:val="26"/>
                <w:szCs w:val="26"/>
                <w:lang w:val="nl-NL" w:eastAsia="ja-JP"/>
              </w:rPr>
              <w:t>1.4.2. Nhu cầu về cấp điện</w:t>
            </w:r>
            <w:r w:rsidR="00D840ED" w:rsidRPr="002A4653">
              <w:rPr>
                <w:rFonts w:ascii="Times New Roman" w:hAnsi="Times New Roman" w:cs="Times New Roman"/>
                <w:noProof/>
                <w:webHidden/>
                <w:color w:val="000000" w:themeColor="text1"/>
                <w:sz w:val="26"/>
                <w:szCs w:val="26"/>
              </w:rPr>
              <w:tab/>
            </w:r>
            <w:r w:rsidR="00D840ED" w:rsidRPr="002A4653">
              <w:rPr>
                <w:rFonts w:ascii="Times New Roman" w:hAnsi="Times New Roman" w:cs="Times New Roman"/>
                <w:noProof/>
                <w:webHidden/>
                <w:color w:val="000000" w:themeColor="text1"/>
                <w:sz w:val="26"/>
                <w:szCs w:val="26"/>
              </w:rPr>
              <w:fldChar w:fldCharType="begin"/>
            </w:r>
            <w:r w:rsidR="00D840ED" w:rsidRPr="002A4653">
              <w:rPr>
                <w:rFonts w:ascii="Times New Roman" w:hAnsi="Times New Roman" w:cs="Times New Roman"/>
                <w:noProof/>
                <w:webHidden/>
                <w:color w:val="000000" w:themeColor="text1"/>
                <w:sz w:val="26"/>
                <w:szCs w:val="26"/>
              </w:rPr>
              <w:instrText xml:space="preserve"> PAGEREF _Toc115942075 \h </w:instrText>
            </w:r>
            <w:r w:rsidR="00D840ED" w:rsidRPr="002A4653">
              <w:rPr>
                <w:rFonts w:ascii="Times New Roman" w:hAnsi="Times New Roman" w:cs="Times New Roman"/>
                <w:noProof/>
                <w:webHidden/>
                <w:color w:val="000000" w:themeColor="text1"/>
                <w:sz w:val="26"/>
                <w:szCs w:val="26"/>
              </w:rPr>
            </w:r>
            <w:r w:rsidR="00D840ED"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9</w:t>
            </w:r>
            <w:r w:rsidR="00D840ED" w:rsidRPr="002A4653">
              <w:rPr>
                <w:rFonts w:ascii="Times New Roman" w:hAnsi="Times New Roman" w:cs="Times New Roman"/>
                <w:noProof/>
                <w:webHidden/>
                <w:color w:val="000000" w:themeColor="text1"/>
                <w:sz w:val="26"/>
                <w:szCs w:val="26"/>
              </w:rPr>
              <w:fldChar w:fldCharType="end"/>
            </w:r>
          </w:hyperlink>
        </w:p>
        <w:p w:rsidR="00D840ED" w:rsidRPr="002A4653" w:rsidRDefault="002B67AC" w:rsidP="002F2737">
          <w:pPr>
            <w:pStyle w:val="TOC2"/>
            <w:spacing w:line="360" w:lineRule="auto"/>
            <w:rPr>
              <w:rFonts w:ascii="Times New Roman" w:eastAsiaTheme="minorEastAsia" w:hAnsi="Times New Roman" w:cs="Times New Roman"/>
              <w:noProof/>
              <w:color w:val="000000" w:themeColor="text1"/>
              <w:sz w:val="26"/>
              <w:szCs w:val="26"/>
            </w:rPr>
          </w:pPr>
          <w:hyperlink w:anchor="_Toc115942076" w:history="1">
            <w:r w:rsidR="00D840ED" w:rsidRPr="002A4653">
              <w:rPr>
                <w:rStyle w:val="Hyperlink"/>
                <w:rFonts w:ascii="Times New Roman" w:hAnsi="Times New Roman" w:cs="Times New Roman"/>
                <w:noProof/>
                <w:color w:val="000000" w:themeColor="text1"/>
                <w:sz w:val="26"/>
                <w:szCs w:val="26"/>
                <w:lang w:val="nl-NL" w:eastAsia="ja-JP"/>
              </w:rPr>
              <w:t>1.4.3. Nhu cầu cấp nước</w:t>
            </w:r>
            <w:r w:rsidR="00D840ED" w:rsidRPr="002A4653">
              <w:rPr>
                <w:rFonts w:ascii="Times New Roman" w:hAnsi="Times New Roman" w:cs="Times New Roman"/>
                <w:noProof/>
                <w:webHidden/>
                <w:color w:val="000000" w:themeColor="text1"/>
                <w:sz w:val="26"/>
                <w:szCs w:val="26"/>
              </w:rPr>
              <w:tab/>
            </w:r>
            <w:r w:rsidR="00D840ED" w:rsidRPr="002A4653">
              <w:rPr>
                <w:rFonts w:ascii="Times New Roman" w:hAnsi="Times New Roman" w:cs="Times New Roman"/>
                <w:noProof/>
                <w:webHidden/>
                <w:color w:val="000000" w:themeColor="text1"/>
                <w:sz w:val="26"/>
                <w:szCs w:val="26"/>
              </w:rPr>
              <w:fldChar w:fldCharType="begin"/>
            </w:r>
            <w:r w:rsidR="00D840ED" w:rsidRPr="002A4653">
              <w:rPr>
                <w:rFonts w:ascii="Times New Roman" w:hAnsi="Times New Roman" w:cs="Times New Roman"/>
                <w:noProof/>
                <w:webHidden/>
                <w:color w:val="000000" w:themeColor="text1"/>
                <w:sz w:val="26"/>
                <w:szCs w:val="26"/>
              </w:rPr>
              <w:instrText xml:space="preserve"> PAGEREF _Toc115942076 \h </w:instrText>
            </w:r>
            <w:r w:rsidR="00D840ED" w:rsidRPr="002A4653">
              <w:rPr>
                <w:rFonts w:ascii="Times New Roman" w:hAnsi="Times New Roman" w:cs="Times New Roman"/>
                <w:noProof/>
                <w:webHidden/>
                <w:color w:val="000000" w:themeColor="text1"/>
                <w:sz w:val="26"/>
                <w:szCs w:val="26"/>
              </w:rPr>
            </w:r>
            <w:r w:rsidR="00D840ED"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9</w:t>
            </w:r>
            <w:r w:rsidR="00D840ED" w:rsidRPr="002A4653">
              <w:rPr>
                <w:rFonts w:ascii="Times New Roman" w:hAnsi="Times New Roman" w:cs="Times New Roman"/>
                <w:noProof/>
                <w:webHidden/>
                <w:color w:val="000000" w:themeColor="text1"/>
                <w:sz w:val="26"/>
                <w:szCs w:val="26"/>
              </w:rPr>
              <w:fldChar w:fldCharType="end"/>
            </w:r>
          </w:hyperlink>
        </w:p>
        <w:p w:rsidR="00D840ED" w:rsidRPr="002A4653" w:rsidRDefault="002B67AC" w:rsidP="002F2737">
          <w:pPr>
            <w:pStyle w:val="TOC1"/>
            <w:jc w:val="both"/>
            <w:rPr>
              <w:rFonts w:eastAsiaTheme="minorEastAsia"/>
              <w:color w:val="000000" w:themeColor="text1"/>
              <w:lang w:eastAsia="en-US"/>
            </w:rPr>
          </w:pPr>
          <w:hyperlink w:anchor="_Toc115942078" w:history="1">
            <w:r w:rsidR="00D840ED" w:rsidRPr="002A4653">
              <w:rPr>
                <w:rStyle w:val="Hyperlink"/>
                <w:color w:val="000000" w:themeColor="text1"/>
                <w:lang w:val="nl-NL" w:eastAsia="ja-JP"/>
              </w:rPr>
              <w:t>1.5. Các thông tin khác liên quan đến dự án đầu tư</w:t>
            </w:r>
            <w:r w:rsidR="00D840ED" w:rsidRPr="002A4653">
              <w:rPr>
                <w:webHidden/>
                <w:color w:val="000000" w:themeColor="text1"/>
              </w:rPr>
              <w:tab/>
            </w:r>
            <w:r w:rsidR="00D840ED" w:rsidRPr="002A4653">
              <w:rPr>
                <w:webHidden/>
                <w:color w:val="000000" w:themeColor="text1"/>
              </w:rPr>
              <w:fldChar w:fldCharType="begin"/>
            </w:r>
            <w:r w:rsidR="00D840ED" w:rsidRPr="002A4653">
              <w:rPr>
                <w:webHidden/>
                <w:color w:val="000000" w:themeColor="text1"/>
              </w:rPr>
              <w:instrText xml:space="preserve"> PAGEREF _Toc115942078 \h </w:instrText>
            </w:r>
            <w:r w:rsidR="00D840ED" w:rsidRPr="002A4653">
              <w:rPr>
                <w:webHidden/>
                <w:color w:val="000000" w:themeColor="text1"/>
              </w:rPr>
            </w:r>
            <w:r w:rsidR="00D840ED" w:rsidRPr="002A4653">
              <w:rPr>
                <w:webHidden/>
                <w:color w:val="000000" w:themeColor="text1"/>
              </w:rPr>
              <w:fldChar w:fldCharType="separate"/>
            </w:r>
            <w:r w:rsidR="009471F7" w:rsidRPr="002A4653">
              <w:rPr>
                <w:webHidden/>
                <w:color w:val="000000" w:themeColor="text1"/>
              </w:rPr>
              <w:t>10</w:t>
            </w:r>
            <w:r w:rsidR="00D840ED" w:rsidRPr="002A4653">
              <w:rPr>
                <w:webHidden/>
                <w:color w:val="000000" w:themeColor="text1"/>
              </w:rPr>
              <w:fldChar w:fldCharType="end"/>
            </w:r>
          </w:hyperlink>
        </w:p>
        <w:p w:rsidR="00D840ED" w:rsidRPr="002A4653" w:rsidRDefault="002B67AC" w:rsidP="002F2737">
          <w:pPr>
            <w:pStyle w:val="TOC2"/>
            <w:spacing w:line="360" w:lineRule="auto"/>
            <w:rPr>
              <w:rFonts w:ascii="Times New Roman" w:eastAsiaTheme="minorEastAsia" w:hAnsi="Times New Roman" w:cs="Times New Roman"/>
              <w:noProof/>
              <w:color w:val="000000" w:themeColor="text1"/>
              <w:sz w:val="26"/>
              <w:szCs w:val="26"/>
            </w:rPr>
          </w:pPr>
          <w:hyperlink w:anchor="_Toc115942079" w:history="1">
            <w:r w:rsidR="00D840ED" w:rsidRPr="002A4653">
              <w:rPr>
                <w:rStyle w:val="Hyperlink"/>
                <w:rFonts w:ascii="Times New Roman" w:hAnsi="Times New Roman" w:cs="Times New Roman"/>
                <w:noProof/>
                <w:color w:val="000000" w:themeColor="text1"/>
                <w:sz w:val="26"/>
                <w:szCs w:val="26"/>
                <w:lang w:val="nl-NL" w:eastAsia="ja-JP"/>
              </w:rPr>
              <w:t xml:space="preserve">1.5.1. </w:t>
            </w:r>
            <w:r w:rsidR="00D840ED" w:rsidRPr="002A4653">
              <w:rPr>
                <w:rStyle w:val="Hyperlink"/>
                <w:rFonts w:ascii="Times New Roman" w:hAnsi="Times New Roman" w:cs="Times New Roman"/>
                <w:bCs/>
                <w:noProof/>
                <w:color w:val="000000" w:themeColor="text1"/>
                <w:sz w:val="26"/>
                <w:szCs w:val="26"/>
                <w:lang w:eastAsia="vi-VN"/>
              </w:rPr>
              <w:t>Danh mục máy móc phục vụ dự án</w:t>
            </w:r>
            <w:r w:rsidR="00D840ED" w:rsidRPr="002A4653">
              <w:rPr>
                <w:rFonts w:ascii="Times New Roman" w:hAnsi="Times New Roman" w:cs="Times New Roman"/>
                <w:noProof/>
                <w:webHidden/>
                <w:color w:val="000000" w:themeColor="text1"/>
                <w:sz w:val="26"/>
                <w:szCs w:val="26"/>
              </w:rPr>
              <w:tab/>
            </w:r>
            <w:r w:rsidR="00D840ED" w:rsidRPr="002A4653">
              <w:rPr>
                <w:rFonts w:ascii="Times New Roman" w:hAnsi="Times New Roman" w:cs="Times New Roman"/>
                <w:noProof/>
                <w:webHidden/>
                <w:color w:val="000000" w:themeColor="text1"/>
                <w:sz w:val="26"/>
                <w:szCs w:val="26"/>
              </w:rPr>
              <w:fldChar w:fldCharType="begin"/>
            </w:r>
            <w:r w:rsidR="00D840ED" w:rsidRPr="002A4653">
              <w:rPr>
                <w:rFonts w:ascii="Times New Roman" w:hAnsi="Times New Roman" w:cs="Times New Roman"/>
                <w:noProof/>
                <w:webHidden/>
                <w:color w:val="000000" w:themeColor="text1"/>
                <w:sz w:val="26"/>
                <w:szCs w:val="26"/>
              </w:rPr>
              <w:instrText xml:space="preserve"> PAGEREF _Toc115942079 \h </w:instrText>
            </w:r>
            <w:r w:rsidR="00D840ED" w:rsidRPr="002A4653">
              <w:rPr>
                <w:rFonts w:ascii="Times New Roman" w:hAnsi="Times New Roman" w:cs="Times New Roman"/>
                <w:noProof/>
                <w:webHidden/>
                <w:color w:val="000000" w:themeColor="text1"/>
                <w:sz w:val="26"/>
                <w:szCs w:val="26"/>
              </w:rPr>
            </w:r>
            <w:r w:rsidR="00D840ED"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10</w:t>
            </w:r>
            <w:r w:rsidR="00D840ED" w:rsidRPr="002A4653">
              <w:rPr>
                <w:rFonts w:ascii="Times New Roman" w:hAnsi="Times New Roman" w:cs="Times New Roman"/>
                <w:noProof/>
                <w:webHidden/>
                <w:color w:val="000000" w:themeColor="text1"/>
                <w:sz w:val="26"/>
                <w:szCs w:val="26"/>
              </w:rPr>
              <w:fldChar w:fldCharType="end"/>
            </w:r>
          </w:hyperlink>
        </w:p>
        <w:p w:rsidR="00D840ED" w:rsidRPr="002A4653" w:rsidRDefault="002B67AC" w:rsidP="002F2737">
          <w:pPr>
            <w:pStyle w:val="TOC2"/>
            <w:spacing w:line="360" w:lineRule="auto"/>
            <w:rPr>
              <w:rFonts w:ascii="Times New Roman" w:eastAsiaTheme="minorEastAsia" w:hAnsi="Times New Roman" w:cs="Times New Roman"/>
              <w:noProof/>
              <w:color w:val="000000" w:themeColor="text1"/>
              <w:sz w:val="26"/>
              <w:szCs w:val="26"/>
            </w:rPr>
          </w:pPr>
          <w:hyperlink w:anchor="_Toc115942082" w:history="1">
            <w:r w:rsidR="00D840ED" w:rsidRPr="002A4653">
              <w:rPr>
                <w:rStyle w:val="Hyperlink"/>
                <w:rFonts w:ascii="Times New Roman" w:hAnsi="Times New Roman" w:cs="Times New Roman"/>
                <w:noProof/>
                <w:color w:val="000000" w:themeColor="text1"/>
                <w:sz w:val="26"/>
                <w:szCs w:val="26"/>
                <w:lang w:val="nl-NL" w:eastAsia="ja-JP"/>
              </w:rPr>
              <w:t>1.5.2. Nhu cầu sử dụng lao động tại dự án</w:t>
            </w:r>
            <w:r w:rsidR="00D840ED" w:rsidRPr="002A4653">
              <w:rPr>
                <w:rFonts w:ascii="Times New Roman" w:hAnsi="Times New Roman" w:cs="Times New Roman"/>
                <w:noProof/>
                <w:webHidden/>
                <w:color w:val="000000" w:themeColor="text1"/>
                <w:sz w:val="26"/>
                <w:szCs w:val="26"/>
              </w:rPr>
              <w:tab/>
            </w:r>
            <w:r w:rsidR="00D840ED" w:rsidRPr="002A4653">
              <w:rPr>
                <w:rFonts w:ascii="Times New Roman" w:hAnsi="Times New Roman" w:cs="Times New Roman"/>
                <w:noProof/>
                <w:webHidden/>
                <w:color w:val="000000" w:themeColor="text1"/>
                <w:sz w:val="26"/>
                <w:szCs w:val="26"/>
              </w:rPr>
              <w:fldChar w:fldCharType="begin"/>
            </w:r>
            <w:r w:rsidR="00D840ED" w:rsidRPr="002A4653">
              <w:rPr>
                <w:rFonts w:ascii="Times New Roman" w:hAnsi="Times New Roman" w:cs="Times New Roman"/>
                <w:noProof/>
                <w:webHidden/>
                <w:color w:val="000000" w:themeColor="text1"/>
                <w:sz w:val="26"/>
                <w:szCs w:val="26"/>
              </w:rPr>
              <w:instrText xml:space="preserve"> PAGEREF _Toc115942082 \h </w:instrText>
            </w:r>
            <w:r w:rsidR="00D840ED" w:rsidRPr="002A4653">
              <w:rPr>
                <w:rFonts w:ascii="Times New Roman" w:hAnsi="Times New Roman" w:cs="Times New Roman"/>
                <w:noProof/>
                <w:webHidden/>
                <w:color w:val="000000" w:themeColor="text1"/>
                <w:sz w:val="26"/>
                <w:szCs w:val="26"/>
              </w:rPr>
            </w:r>
            <w:r w:rsidR="00D840ED"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11</w:t>
            </w:r>
            <w:r w:rsidR="00D840ED" w:rsidRPr="002A4653">
              <w:rPr>
                <w:rFonts w:ascii="Times New Roman" w:hAnsi="Times New Roman" w:cs="Times New Roman"/>
                <w:noProof/>
                <w:webHidden/>
                <w:color w:val="000000" w:themeColor="text1"/>
                <w:sz w:val="26"/>
                <w:szCs w:val="26"/>
              </w:rPr>
              <w:fldChar w:fldCharType="end"/>
            </w:r>
          </w:hyperlink>
        </w:p>
        <w:p w:rsidR="00D840ED" w:rsidRPr="002A4653" w:rsidRDefault="002B67AC" w:rsidP="002F2737">
          <w:pPr>
            <w:pStyle w:val="TOC1"/>
            <w:jc w:val="both"/>
            <w:rPr>
              <w:rFonts w:eastAsiaTheme="minorEastAsia"/>
              <w:b/>
              <w:color w:val="000000" w:themeColor="text1"/>
              <w:lang w:eastAsia="en-US"/>
            </w:rPr>
          </w:pPr>
          <w:hyperlink w:anchor="_Toc115942083" w:history="1">
            <w:r w:rsidR="00D840ED" w:rsidRPr="002A4653">
              <w:rPr>
                <w:rStyle w:val="Hyperlink"/>
                <w:b/>
                <w:color w:val="000000" w:themeColor="text1"/>
              </w:rPr>
              <w:t>CHƯƠNG II:</w:t>
            </w:r>
            <w:r w:rsidR="00D840ED" w:rsidRPr="002A4653">
              <w:rPr>
                <w:b/>
                <w:webHidden/>
                <w:color w:val="000000" w:themeColor="text1"/>
              </w:rPr>
              <w:tab/>
            </w:r>
            <w:r w:rsidR="00D840ED" w:rsidRPr="002A4653">
              <w:rPr>
                <w:b/>
                <w:webHidden/>
                <w:color w:val="000000" w:themeColor="text1"/>
              </w:rPr>
              <w:fldChar w:fldCharType="begin"/>
            </w:r>
            <w:r w:rsidR="00D840ED" w:rsidRPr="002A4653">
              <w:rPr>
                <w:b/>
                <w:webHidden/>
                <w:color w:val="000000" w:themeColor="text1"/>
              </w:rPr>
              <w:instrText xml:space="preserve"> PAGEREF _Toc115942083 \h </w:instrText>
            </w:r>
            <w:r w:rsidR="00D840ED" w:rsidRPr="002A4653">
              <w:rPr>
                <w:b/>
                <w:webHidden/>
                <w:color w:val="000000" w:themeColor="text1"/>
              </w:rPr>
            </w:r>
            <w:r w:rsidR="00D840ED" w:rsidRPr="002A4653">
              <w:rPr>
                <w:b/>
                <w:webHidden/>
                <w:color w:val="000000" w:themeColor="text1"/>
              </w:rPr>
              <w:fldChar w:fldCharType="separate"/>
            </w:r>
            <w:r w:rsidR="009471F7" w:rsidRPr="002A4653">
              <w:rPr>
                <w:b/>
                <w:webHidden/>
                <w:color w:val="000000" w:themeColor="text1"/>
              </w:rPr>
              <w:t>12</w:t>
            </w:r>
            <w:r w:rsidR="00D840ED" w:rsidRPr="002A4653">
              <w:rPr>
                <w:b/>
                <w:webHidden/>
                <w:color w:val="000000" w:themeColor="text1"/>
              </w:rPr>
              <w:fldChar w:fldCharType="end"/>
            </w:r>
          </w:hyperlink>
        </w:p>
        <w:p w:rsidR="00D840ED" w:rsidRPr="002A4653" w:rsidRDefault="002B67AC" w:rsidP="002F2737">
          <w:pPr>
            <w:pStyle w:val="TOC1"/>
            <w:jc w:val="both"/>
            <w:rPr>
              <w:rFonts w:eastAsiaTheme="minorEastAsia"/>
              <w:b/>
              <w:color w:val="000000" w:themeColor="text1"/>
              <w:lang w:eastAsia="en-US"/>
            </w:rPr>
          </w:pPr>
          <w:hyperlink w:anchor="_Toc115942084" w:history="1">
            <w:r w:rsidR="00D840ED" w:rsidRPr="002A4653">
              <w:rPr>
                <w:rStyle w:val="Hyperlink"/>
                <w:b/>
                <w:color w:val="000000" w:themeColor="text1"/>
              </w:rPr>
              <w:t>SỰ PHÙ HỢP CỦA DỰ ÁN ĐẦU TƯ VỚI QUY HOẠCH, KHẢ NĂNG CHỊU TẢI CỦA MÔI TRƯỜNG</w:t>
            </w:r>
            <w:r w:rsidR="00D840ED" w:rsidRPr="002A4653">
              <w:rPr>
                <w:b/>
                <w:webHidden/>
                <w:color w:val="000000" w:themeColor="text1"/>
              </w:rPr>
              <w:tab/>
            </w:r>
            <w:r w:rsidR="00D840ED" w:rsidRPr="002A4653">
              <w:rPr>
                <w:b/>
                <w:webHidden/>
                <w:color w:val="000000" w:themeColor="text1"/>
              </w:rPr>
              <w:fldChar w:fldCharType="begin"/>
            </w:r>
            <w:r w:rsidR="00D840ED" w:rsidRPr="002A4653">
              <w:rPr>
                <w:b/>
                <w:webHidden/>
                <w:color w:val="000000" w:themeColor="text1"/>
              </w:rPr>
              <w:instrText xml:space="preserve"> PAGEREF _Toc115942084 \h </w:instrText>
            </w:r>
            <w:r w:rsidR="00D840ED" w:rsidRPr="002A4653">
              <w:rPr>
                <w:b/>
                <w:webHidden/>
                <w:color w:val="000000" w:themeColor="text1"/>
              </w:rPr>
            </w:r>
            <w:r w:rsidR="00D840ED" w:rsidRPr="002A4653">
              <w:rPr>
                <w:b/>
                <w:webHidden/>
                <w:color w:val="000000" w:themeColor="text1"/>
              </w:rPr>
              <w:fldChar w:fldCharType="separate"/>
            </w:r>
            <w:r w:rsidR="009471F7" w:rsidRPr="002A4653">
              <w:rPr>
                <w:b/>
                <w:webHidden/>
                <w:color w:val="000000" w:themeColor="text1"/>
              </w:rPr>
              <w:t>12</w:t>
            </w:r>
            <w:r w:rsidR="00D840ED" w:rsidRPr="002A4653">
              <w:rPr>
                <w:b/>
                <w:webHidden/>
                <w:color w:val="000000" w:themeColor="text1"/>
              </w:rPr>
              <w:fldChar w:fldCharType="end"/>
            </w:r>
          </w:hyperlink>
        </w:p>
        <w:p w:rsidR="00D840ED" w:rsidRPr="002A4653" w:rsidRDefault="002B67AC" w:rsidP="002F2737">
          <w:pPr>
            <w:pStyle w:val="TOC1"/>
            <w:jc w:val="both"/>
            <w:rPr>
              <w:rFonts w:eastAsiaTheme="minorEastAsia"/>
              <w:color w:val="000000" w:themeColor="text1"/>
              <w:lang w:eastAsia="en-US"/>
            </w:rPr>
          </w:pPr>
          <w:hyperlink w:anchor="_Toc115942085" w:history="1">
            <w:r w:rsidR="00D840ED" w:rsidRPr="002A4653">
              <w:rPr>
                <w:rStyle w:val="Hyperlink"/>
                <w:color w:val="000000" w:themeColor="text1"/>
              </w:rPr>
              <w:t>2.1. Sự phù hợp của dự án đầu tư với quy hoạch bảo vệ môi trường quốc gia, quy hoạch tỉnh, phân vùng môi trường (nếu có)</w:t>
            </w:r>
            <w:r w:rsidR="00D840ED" w:rsidRPr="002A4653">
              <w:rPr>
                <w:webHidden/>
                <w:color w:val="000000" w:themeColor="text1"/>
              </w:rPr>
              <w:tab/>
            </w:r>
            <w:r w:rsidR="00D840ED" w:rsidRPr="002A4653">
              <w:rPr>
                <w:webHidden/>
                <w:color w:val="000000" w:themeColor="text1"/>
              </w:rPr>
              <w:fldChar w:fldCharType="begin"/>
            </w:r>
            <w:r w:rsidR="00D840ED" w:rsidRPr="002A4653">
              <w:rPr>
                <w:webHidden/>
                <w:color w:val="000000" w:themeColor="text1"/>
              </w:rPr>
              <w:instrText xml:space="preserve"> PAGEREF _Toc115942085 \h </w:instrText>
            </w:r>
            <w:r w:rsidR="00D840ED" w:rsidRPr="002A4653">
              <w:rPr>
                <w:webHidden/>
                <w:color w:val="000000" w:themeColor="text1"/>
              </w:rPr>
            </w:r>
            <w:r w:rsidR="00D840ED" w:rsidRPr="002A4653">
              <w:rPr>
                <w:webHidden/>
                <w:color w:val="000000" w:themeColor="text1"/>
              </w:rPr>
              <w:fldChar w:fldCharType="separate"/>
            </w:r>
            <w:r w:rsidR="009471F7" w:rsidRPr="002A4653">
              <w:rPr>
                <w:webHidden/>
                <w:color w:val="000000" w:themeColor="text1"/>
              </w:rPr>
              <w:t>12</w:t>
            </w:r>
            <w:r w:rsidR="00D840ED" w:rsidRPr="002A4653">
              <w:rPr>
                <w:webHidden/>
                <w:color w:val="000000" w:themeColor="text1"/>
              </w:rPr>
              <w:fldChar w:fldCharType="end"/>
            </w:r>
          </w:hyperlink>
        </w:p>
        <w:p w:rsidR="00D840ED" w:rsidRPr="002A4653" w:rsidRDefault="002B67AC" w:rsidP="002F2737">
          <w:pPr>
            <w:pStyle w:val="TOC2"/>
            <w:spacing w:line="360" w:lineRule="auto"/>
            <w:rPr>
              <w:rFonts w:ascii="Times New Roman" w:eastAsiaTheme="minorEastAsia" w:hAnsi="Times New Roman" w:cs="Times New Roman"/>
              <w:noProof/>
              <w:color w:val="000000" w:themeColor="text1"/>
              <w:sz w:val="26"/>
              <w:szCs w:val="26"/>
            </w:rPr>
          </w:pPr>
          <w:hyperlink w:anchor="_Toc115942086" w:history="1">
            <w:r w:rsidR="00D840ED" w:rsidRPr="002A4653">
              <w:rPr>
                <w:rStyle w:val="Hyperlink"/>
                <w:rFonts w:ascii="Times New Roman" w:hAnsi="Times New Roman" w:cs="Times New Roman"/>
                <w:noProof/>
                <w:color w:val="000000" w:themeColor="text1"/>
                <w:sz w:val="26"/>
                <w:szCs w:val="26"/>
              </w:rPr>
              <w:t>2.1.1. Sự phù hợp của dự án đầu tư vời quy hoạch bảo vệ môi trường quốc gia</w:t>
            </w:r>
            <w:r w:rsidR="00D840ED" w:rsidRPr="002A4653">
              <w:rPr>
                <w:rFonts w:ascii="Times New Roman" w:hAnsi="Times New Roman" w:cs="Times New Roman"/>
                <w:noProof/>
                <w:webHidden/>
                <w:color w:val="000000" w:themeColor="text1"/>
                <w:sz w:val="26"/>
                <w:szCs w:val="26"/>
              </w:rPr>
              <w:tab/>
            </w:r>
            <w:r w:rsidR="00D840ED" w:rsidRPr="002A4653">
              <w:rPr>
                <w:rFonts w:ascii="Times New Roman" w:hAnsi="Times New Roman" w:cs="Times New Roman"/>
                <w:noProof/>
                <w:webHidden/>
                <w:color w:val="000000" w:themeColor="text1"/>
                <w:sz w:val="26"/>
                <w:szCs w:val="26"/>
              </w:rPr>
              <w:fldChar w:fldCharType="begin"/>
            </w:r>
            <w:r w:rsidR="00D840ED" w:rsidRPr="002A4653">
              <w:rPr>
                <w:rFonts w:ascii="Times New Roman" w:hAnsi="Times New Roman" w:cs="Times New Roman"/>
                <w:noProof/>
                <w:webHidden/>
                <w:color w:val="000000" w:themeColor="text1"/>
                <w:sz w:val="26"/>
                <w:szCs w:val="26"/>
              </w:rPr>
              <w:instrText xml:space="preserve"> PAGEREF _Toc115942086 \h </w:instrText>
            </w:r>
            <w:r w:rsidR="00D840ED" w:rsidRPr="002A4653">
              <w:rPr>
                <w:rFonts w:ascii="Times New Roman" w:hAnsi="Times New Roman" w:cs="Times New Roman"/>
                <w:noProof/>
                <w:webHidden/>
                <w:color w:val="000000" w:themeColor="text1"/>
                <w:sz w:val="26"/>
                <w:szCs w:val="26"/>
              </w:rPr>
            </w:r>
            <w:r w:rsidR="00D840ED"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12</w:t>
            </w:r>
            <w:r w:rsidR="00D840ED" w:rsidRPr="002A4653">
              <w:rPr>
                <w:rFonts w:ascii="Times New Roman" w:hAnsi="Times New Roman" w:cs="Times New Roman"/>
                <w:noProof/>
                <w:webHidden/>
                <w:color w:val="000000" w:themeColor="text1"/>
                <w:sz w:val="26"/>
                <w:szCs w:val="26"/>
              </w:rPr>
              <w:fldChar w:fldCharType="end"/>
            </w:r>
          </w:hyperlink>
        </w:p>
        <w:p w:rsidR="00D840ED" w:rsidRPr="002A4653" w:rsidRDefault="002B67AC" w:rsidP="002F2737">
          <w:pPr>
            <w:pStyle w:val="TOC2"/>
            <w:spacing w:line="360" w:lineRule="auto"/>
            <w:rPr>
              <w:rFonts w:ascii="Times New Roman" w:eastAsiaTheme="minorEastAsia" w:hAnsi="Times New Roman" w:cs="Times New Roman"/>
              <w:noProof/>
              <w:color w:val="000000" w:themeColor="text1"/>
              <w:sz w:val="26"/>
              <w:szCs w:val="26"/>
            </w:rPr>
          </w:pPr>
          <w:hyperlink w:anchor="_Toc115942090" w:history="1">
            <w:r w:rsidR="00D840ED" w:rsidRPr="002A4653">
              <w:rPr>
                <w:rStyle w:val="Hyperlink"/>
                <w:rFonts w:ascii="Times New Roman" w:hAnsi="Times New Roman" w:cs="Times New Roman"/>
                <w:noProof/>
                <w:color w:val="000000" w:themeColor="text1"/>
                <w:sz w:val="26"/>
                <w:szCs w:val="26"/>
              </w:rPr>
              <w:t>2.1.2. Sự phù hợp của dự án đầu tư vời quy hoạch tỉnh, phân vùng môi trường</w:t>
            </w:r>
            <w:r w:rsidR="00D840ED" w:rsidRPr="002A4653">
              <w:rPr>
                <w:rFonts w:ascii="Times New Roman" w:hAnsi="Times New Roman" w:cs="Times New Roman"/>
                <w:noProof/>
                <w:webHidden/>
                <w:color w:val="000000" w:themeColor="text1"/>
                <w:sz w:val="26"/>
                <w:szCs w:val="26"/>
              </w:rPr>
              <w:tab/>
            </w:r>
            <w:r w:rsidR="00D840ED" w:rsidRPr="002A4653">
              <w:rPr>
                <w:rFonts w:ascii="Times New Roman" w:hAnsi="Times New Roman" w:cs="Times New Roman"/>
                <w:noProof/>
                <w:webHidden/>
                <w:color w:val="000000" w:themeColor="text1"/>
                <w:sz w:val="26"/>
                <w:szCs w:val="26"/>
              </w:rPr>
              <w:fldChar w:fldCharType="begin"/>
            </w:r>
            <w:r w:rsidR="00D840ED" w:rsidRPr="002A4653">
              <w:rPr>
                <w:rFonts w:ascii="Times New Roman" w:hAnsi="Times New Roman" w:cs="Times New Roman"/>
                <w:noProof/>
                <w:webHidden/>
                <w:color w:val="000000" w:themeColor="text1"/>
                <w:sz w:val="26"/>
                <w:szCs w:val="26"/>
              </w:rPr>
              <w:instrText xml:space="preserve"> PAGEREF _Toc115942090 \h </w:instrText>
            </w:r>
            <w:r w:rsidR="00D840ED" w:rsidRPr="002A4653">
              <w:rPr>
                <w:rFonts w:ascii="Times New Roman" w:hAnsi="Times New Roman" w:cs="Times New Roman"/>
                <w:noProof/>
                <w:webHidden/>
                <w:color w:val="000000" w:themeColor="text1"/>
                <w:sz w:val="26"/>
                <w:szCs w:val="26"/>
              </w:rPr>
            </w:r>
            <w:r w:rsidR="00D840ED"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12</w:t>
            </w:r>
            <w:r w:rsidR="00D840ED" w:rsidRPr="002A4653">
              <w:rPr>
                <w:rFonts w:ascii="Times New Roman" w:hAnsi="Times New Roman" w:cs="Times New Roman"/>
                <w:noProof/>
                <w:webHidden/>
                <w:color w:val="000000" w:themeColor="text1"/>
                <w:sz w:val="26"/>
                <w:szCs w:val="26"/>
              </w:rPr>
              <w:fldChar w:fldCharType="end"/>
            </w:r>
          </w:hyperlink>
        </w:p>
        <w:p w:rsidR="00D840ED" w:rsidRPr="002A4653" w:rsidRDefault="002B67AC" w:rsidP="002F2737">
          <w:pPr>
            <w:pStyle w:val="TOC1"/>
            <w:tabs>
              <w:tab w:val="left" w:pos="660"/>
            </w:tabs>
            <w:jc w:val="both"/>
            <w:rPr>
              <w:rFonts w:eastAsiaTheme="minorEastAsia"/>
              <w:color w:val="000000" w:themeColor="text1"/>
              <w:lang w:eastAsia="en-US"/>
            </w:rPr>
          </w:pPr>
          <w:hyperlink w:anchor="_Toc115942091" w:history="1">
            <w:r w:rsidR="00D840ED" w:rsidRPr="002A4653">
              <w:rPr>
                <w:rStyle w:val="Hyperlink"/>
                <w:color w:val="000000" w:themeColor="text1"/>
                <w:lang w:val="fr-FR"/>
              </w:rPr>
              <w:t>2.2.</w:t>
            </w:r>
            <w:r w:rsidR="00D840ED" w:rsidRPr="002A4653">
              <w:rPr>
                <w:rFonts w:eastAsiaTheme="minorEastAsia"/>
                <w:color w:val="000000" w:themeColor="text1"/>
                <w:lang w:eastAsia="en-US"/>
              </w:rPr>
              <w:tab/>
            </w:r>
            <w:r w:rsidR="00D840ED" w:rsidRPr="002A4653">
              <w:rPr>
                <w:rStyle w:val="Hyperlink"/>
                <w:color w:val="000000" w:themeColor="text1"/>
                <w:lang w:val="fr-FR"/>
              </w:rPr>
              <w:t>Sự phù hợp của dự án đầu tư đối với khả năng chịu tải của môi trường (nếu có)</w:t>
            </w:r>
            <w:r w:rsidR="002F2737" w:rsidRPr="002A4653">
              <w:rPr>
                <w:rStyle w:val="Hyperlink"/>
                <w:color w:val="000000" w:themeColor="text1"/>
                <w:lang w:val="fr-FR"/>
              </w:rPr>
              <w:t>……</w:t>
            </w:r>
            <w:r w:rsidR="00D840ED" w:rsidRPr="002A4653">
              <w:rPr>
                <w:webHidden/>
                <w:color w:val="000000" w:themeColor="text1"/>
              </w:rPr>
              <w:tab/>
            </w:r>
            <w:r w:rsidR="00D840ED" w:rsidRPr="002A4653">
              <w:rPr>
                <w:webHidden/>
                <w:color w:val="000000" w:themeColor="text1"/>
              </w:rPr>
              <w:fldChar w:fldCharType="begin"/>
            </w:r>
            <w:r w:rsidR="00D840ED" w:rsidRPr="002A4653">
              <w:rPr>
                <w:webHidden/>
                <w:color w:val="000000" w:themeColor="text1"/>
              </w:rPr>
              <w:instrText xml:space="preserve"> PAGEREF _Toc115942091 \h </w:instrText>
            </w:r>
            <w:r w:rsidR="00D840ED" w:rsidRPr="002A4653">
              <w:rPr>
                <w:webHidden/>
                <w:color w:val="000000" w:themeColor="text1"/>
              </w:rPr>
            </w:r>
            <w:r w:rsidR="00D840ED" w:rsidRPr="002A4653">
              <w:rPr>
                <w:webHidden/>
                <w:color w:val="000000" w:themeColor="text1"/>
              </w:rPr>
              <w:fldChar w:fldCharType="separate"/>
            </w:r>
            <w:r w:rsidR="009471F7" w:rsidRPr="002A4653">
              <w:rPr>
                <w:webHidden/>
                <w:color w:val="000000" w:themeColor="text1"/>
              </w:rPr>
              <w:t>13</w:t>
            </w:r>
            <w:r w:rsidR="00D840ED" w:rsidRPr="002A4653">
              <w:rPr>
                <w:webHidden/>
                <w:color w:val="000000" w:themeColor="text1"/>
              </w:rPr>
              <w:fldChar w:fldCharType="end"/>
            </w:r>
          </w:hyperlink>
        </w:p>
        <w:p w:rsidR="00D840ED" w:rsidRPr="002A4653" w:rsidRDefault="002B67AC" w:rsidP="002F2737">
          <w:pPr>
            <w:pStyle w:val="TOC1"/>
            <w:jc w:val="both"/>
            <w:rPr>
              <w:rFonts w:eastAsiaTheme="minorEastAsia"/>
              <w:b/>
              <w:color w:val="000000" w:themeColor="text1"/>
              <w:lang w:eastAsia="en-US"/>
            </w:rPr>
          </w:pPr>
          <w:hyperlink w:anchor="_Toc115942092" w:history="1">
            <w:r w:rsidR="00D840ED" w:rsidRPr="002A4653">
              <w:rPr>
                <w:rStyle w:val="Hyperlink"/>
                <w:b/>
                <w:color w:val="000000" w:themeColor="text1"/>
              </w:rPr>
              <w:t>CHƯƠNG III:</w:t>
            </w:r>
            <w:r w:rsidR="00D840ED" w:rsidRPr="002A4653">
              <w:rPr>
                <w:b/>
                <w:webHidden/>
                <w:color w:val="000000" w:themeColor="text1"/>
              </w:rPr>
              <w:tab/>
            </w:r>
            <w:r w:rsidR="00D840ED" w:rsidRPr="002A4653">
              <w:rPr>
                <w:b/>
                <w:webHidden/>
                <w:color w:val="000000" w:themeColor="text1"/>
              </w:rPr>
              <w:fldChar w:fldCharType="begin"/>
            </w:r>
            <w:r w:rsidR="00D840ED" w:rsidRPr="002A4653">
              <w:rPr>
                <w:b/>
                <w:webHidden/>
                <w:color w:val="000000" w:themeColor="text1"/>
              </w:rPr>
              <w:instrText xml:space="preserve"> PAGEREF _Toc115942092 \h </w:instrText>
            </w:r>
            <w:r w:rsidR="00D840ED" w:rsidRPr="002A4653">
              <w:rPr>
                <w:b/>
                <w:webHidden/>
                <w:color w:val="000000" w:themeColor="text1"/>
              </w:rPr>
            </w:r>
            <w:r w:rsidR="00D840ED" w:rsidRPr="002A4653">
              <w:rPr>
                <w:b/>
                <w:webHidden/>
                <w:color w:val="000000" w:themeColor="text1"/>
              </w:rPr>
              <w:fldChar w:fldCharType="separate"/>
            </w:r>
            <w:r w:rsidR="009471F7" w:rsidRPr="002A4653">
              <w:rPr>
                <w:b/>
                <w:webHidden/>
                <w:color w:val="000000" w:themeColor="text1"/>
              </w:rPr>
              <w:t>14</w:t>
            </w:r>
            <w:r w:rsidR="00D840ED" w:rsidRPr="002A4653">
              <w:rPr>
                <w:b/>
                <w:webHidden/>
                <w:color w:val="000000" w:themeColor="text1"/>
              </w:rPr>
              <w:fldChar w:fldCharType="end"/>
            </w:r>
          </w:hyperlink>
        </w:p>
        <w:p w:rsidR="00D840ED" w:rsidRPr="002A4653" w:rsidRDefault="002B67AC" w:rsidP="002F2737">
          <w:pPr>
            <w:pStyle w:val="TOC1"/>
            <w:jc w:val="both"/>
            <w:rPr>
              <w:rFonts w:eastAsiaTheme="minorEastAsia"/>
              <w:b/>
              <w:color w:val="000000" w:themeColor="text1"/>
              <w:lang w:eastAsia="en-US"/>
            </w:rPr>
          </w:pPr>
          <w:hyperlink w:anchor="_Toc115942093" w:history="1">
            <w:r w:rsidR="00D840ED" w:rsidRPr="002A4653">
              <w:rPr>
                <w:rStyle w:val="Hyperlink"/>
                <w:b/>
                <w:color w:val="000000" w:themeColor="text1"/>
              </w:rPr>
              <w:t>HIỆN TRẠNG MÔI TRƯỜNG NƠI THỰC HIỆN DỰ ÁN</w:t>
            </w:r>
            <w:r w:rsidR="00D840ED" w:rsidRPr="002A4653">
              <w:rPr>
                <w:b/>
                <w:webHidden/>
                <w:color w:val="000000" w:themeColor="text1"/>
              </w:rPr>
              <w:tab/>
            </w:r>
            <w:r w:rsidR="00D840ED" w:rsidRPr="002A4653">
              <w:rPr>
                <w:b/>
                <w:webHidden/>
                <w:color w:val="000000" w:themeColor="text1"/>
              </w:rPr>
              <w:fldChar w:fldCharType="begin"/>
            </w:r>
            <w:r w:rsidR="00D840ED" w:rsidRPr="002A4653">
              <w:rPr>
                <w:b/>
                <w:webHidden/>
                <w:color w:val="000000" w:themeColor="text1"/>
              </w:rPr>
              <w:instrText xml:space="preserve"> PAGEREF _Toc115942093 \h </w:instrText>
            </w:r>
            <w:r w:rsidR="00D840ED" w:rsidRPr="002A4653">
              <w:rPr>
                <w:b/>
                <w:webHidden/>
                <w:color w:val="000000" w:themeColor="text1"/>
              </w:rPr>
            </w:r>
            <w:r w:rsidR="00D840ED" w:rsidRPr="002A4653">
              <w:rPr>
                <w:b/>
                <w:webHidden/>
                <w:color w:val="000000" w:themeColor="text1"/>
              </w:rPr>
              <w:fldChar w:fldCharType="separate"/>
            </w:r>
            <w:r w:rsidR="009471F7" w:rsidRPr="002A4653">
              <w:rPr>
                <w:b/>
                <w:webHidden/>
                <w:color w:val="000000" w:themeColor="text1"/>
              </w:rPr>
              <w:t>14</w:t>
            </w:r>
            <w:r w:rsidR="00D840ED" w:rsidRPr="002A4653">
              <w:rPr>
                <w:b/>
                <w:webHidden/>
                <w:color w:val="000000" w:themeColor="text1"/>
              </w:rPr>
              <w:fldChar w:fldCharType="end"/>
            </w:r>
          </w:hyperlink>
        </w:p>
        <w:p w:rsidR="00D840ED" w:rsidRPr="002A4653" w:rsidRDefault="002B67AC" w:rsidP="002F2737">
          <w:pPr>
            <w:pStyle w:val="TOC1"/>
            <w:jc w:val="both"/>
            <w:rPr>
              <w:rFonts w:eastAsiaTheme="minorEastAsia"/>
              <w:color w:val="000000" w:themeColor="text1"/>
              <w:lang w:eastAsia="en-US"/>
            </w:rPr>
          </w:pPr>
          <w:hyperlink w:anchor="_Toc115942094" w:history="1">
            <w:r w:rsidR="00D840ED" w:rsidRPr="002A4653">
              <w:rPr>
                <w:rStyle w:val="Hyperlink"/>
                <w:color w:val="000000" w:themeColor="text1"/>
              </w:rPr>
              <w:t>3.1. Dữ liệu về hiện trạng môi trường và tài nguyên sinh vật</w:t>
            </w:r>
            <w:r w:rsidR="00D840ED" w:rsidRPr="002A4653">
              <w:rPr>
                <w:webHidden/>
                <w:color w:val="000000" w:themeColor="text1"/>
              </w:rPr>
              <w:tab/>
            </w:r>
            <w:r w:rsidR="00D840ED" w:rsidRPr="002A4653">
              <w:rPr>
                <w:webHidden/>
                <w:color w:val="000000" w:themeColor="text1"/>
              </w:rPr>
              <w:fldChar w:fldCharType="begin"/>
            </w:r>
            <w:r w:rsidR="00D840ED" w:rsidRPr="002A4653">
              <w:rPr>
                <w:webHidden/>
                <w:color w:val="000000" w:themeColor="text1"/>
              </w:rPr>
              <w:instrText xml:space="preserve"> PAGEREF _Toc115942094 \h </w:instrText>
            </w:r>
            <w:r w:rsidR="00D840ED" w:rsidRPr="002A4653">
              <w:rPr>
                <w:webHidden/>
                <w:color w:val="000000" w:themeColor="text1"/>
              </w:rPr>
            </w:r>
            <w:r w:rsidR="00D840ED" w:rsidRPr="002A4653">
              <w:rPr>
                <w:webHidden/>
                <w:color w:val="000000" w:themeColor="text1"/>
              </w:rPr>
              <w:fldChar w:fldCharType="separate"/>
            </w:r>
            <w:r w:rsidR="009471F7" w:rsidRPr="002A4653">
              <w:rPr>
                <w:webHidden/>
                <w:color w:val="000000" w:themeColor="text1"/>
              </w:rPr>
              <w:t>14</w:t>
            </w:r>
            <w:r w:rsidR="00D840ED" w:rsidRPr="002A4653">
              <w:rPr>
                <w:webHidden/>
                <w:color w:val="000000" w:themeColor="text1"/>
              </w:rPr>
              <w:fldChar w:fldCharType="end"/>
            </w:r>
          </w:hyperlink>
        </w:p>
        <w:p w:rsidR="00D840ED" w:rsidRPr="002A4653" w:rsidRDefault="002B67AC" w:rsidP="002F2737">
          <w:pPr>
            <w:pStyle w:val="TOC1"/>
            <w:jc w:val="both"/>
            <w:rPr>
              <w:rFonts w:eastAsiaTheme="minorEastAsia"/>
              <w:color w:val="000000" w:themeColor="text1"/>
              <w:lang w:eastAsia="en-US"/>
            </w:rPr>
          </w:pPr>
          <w:hyperlink w:anchor="_Toc115942095" w:history="1">
            <w:r w:rsidR="00D840ED" w:rsidRPr="002A4653">
              <w:rPr>
                <w:rStyle w:val="Hyperlink"/>
                <w:color w:val="000000" w:themeColor="text1"/>
              </w:rPr>
              <w:t>Các thành phần môi trường có khả năng chịu tác động trực tiếp bởi dự án:</w:t>
            </w:r>
            <w:r w:rsidR="00D840ED" w:rsidRPr="002A4653">
              <w:rPr>
                <w:webHidden/>
                <w:color w:val="000000" w:themeColor="text1"/>
              </w:rPr>
              <w:tab/>
            </w:r>
            <w:r w:rsidR="00D840ED" w:rsidRPr="002A4653">
              <w:rPr>
                <w:webHidden/>
                <w:color w:val="000000" w:themeColor="text1"/>
              </w:rPr>
              <w:fldChar w:fldCharType="begin"/>
            </w:r>
            <w:r w:rsidR="00D840ED" w:rsidRPr="002A4653">
              <w:rPr>
                <w:webHidden/>
                <w:color w:val="000000" w:themeColor="text1"/>
              </w:rPr>
              <w:instrText xml:space="preserve"> PAGEREF _Toc115942095 \h </w:instrText>
            </w:r>
            <w:r w:rsidR="00D840ED" w:rsidRPr="002A4653">
              <w:rPr>
                <w:webHidden/>
                <w:color w:val="000000" w:themeColor="text1"/>
              </w:rPr>
            </w:r>
            <w:r w:rsidR="00D840ED" w:rsidRPr="002A4653">
              <w:rPr>
                <w:webHidden/>
                <w:color w:val="000000" w:themeColor="text1"/>
              </w:rPr>
              <w:fldChar w:fldCharType="separate"/>
            </w:r>
            <w:r w:rsidR="009471F7" w:rsidRPr="002A4653">
              <w:rPr>
                <w:webHidden/>
                <w:color w:val="000000" w:themeColor="text1"/>
              </w:rPr>
              <w:t>14</w:t>
            </w:r>
            <w:r w:rsidR="00D840ED" w:rsidRPr="002A4653">
              <w:rPr>
                <w:webHidden/>
                <w:color w:val="000000" w:themeColor="text1"/>
              </w:rPr>
              <w:fldChar w:fldCharType="end"/>
            </w:r>
          </w:hyperlink>
        </w:p>
        <w:p w:rsidR="00D840ED" w:rsidRPr="002A4653" w:rsidRDefault="002B67AC" w:rsidP="002F2737">
          <w:pPr>
            <w:pStyle w:val="TOC1"/>
            <w:jc w:val="both"/>
            <w:rPr>
              <w:rFonts w:eastAsiaTheme="minorEastAsia"/>
              <w:color w:val="000000" w:themeColor="text1"/>
              <w:lang w:eastAsia="en-US"/>
            </w:rPr>
          </w:pPr>
          <w:hyperlink w:anchor="_Toc115942100" w:history="1">
            <w:r w:rsidR="00D840ED" w:rsidRPr="002A4653">
              <w:rPr>
                <w:rStyle w:val="Hyperlink"/>
                <w:color w:val="000000" w:themeColor="text1"/>
              </w:rPr>
              <w:t>3.2. Môi trường tiếp nhận nước thải của dự án</w:t>
            </w:r>
            <w:r w:rsidR="00D840ED" w:rsidRPr="002A4653">
              <w:rPr>
                <w:webHidden/>
                <w:color w:val="000000" w:themeColor="text1"/>
              </w:rPr>
              <w:tab/>
            </w:r>
            <w:r w:rsidR="00D840ED" w:rsidRPr="002A4653">
              <w:rPr>
                <w:webHidden/>
                <w:color w:val="000000" w:themeColor="text1"/>
              </w:rPr>
              <w:fldChar w:fldCharType="begin"/>
            </w:r>
            <w:r w:rsidR="00D840ED" w:rsidRPr="002A4653">
              <w:rPr>
                <w:webHidden/>
                <w:color w:val="000000" w:themeColor="text1"/>
              </w:rPr>
              <w:instrText xml:space="preserve"> PAGEREF _Toc115942100 \h </w:instrText>
            </w:r>
            <w:r w:rsidR="00D840ED" w:rsidRPr="002A4653">
              <w:rPr>
                <w:webHidden/>
                <w:color w:val="000000" w:themeColor="text1"/>
              </w:rPr>
            </w:r>
            <w:r w:rsidR="00D840ED" w:rsidRPr="002A4653">
              <w:rPr>
                <w:webHidden/>
                <w:color w:val="000000" w:themeColor="text1"/>
              </w:rPr>
              <w:fldChar w:fldCharType="separate"/>
            </w:r>
            <w:r w:rsidR="009471F7" w:rsidRPr="002A4653">
              <w:rPr>
                <w:webHidden/>
                <w:color w:val="000000" w:themeColor="text1"/>
              </w:rPr>
              <w:t>14</w:t>
            </w:r>
            <w:r w:rsidR="00D840ED" w:rsidRPr="002A4653">
              <w:rPr>
                <w:webHidden/>
                <w:color w:val="000000" w:themeColor="text1"/>
              </w:rPr>
              <w:fldChar w:fldCharType="end"/>
            </w:r>
          </w:hyperlink>
        </w:p>
        <w:p w:rsidR="00D840ED" w:rsidRPr="002A4653" w:rsidRDefault="002B67AC" w:rsidP="002F2737">
          <w:pPr>
            <w:pStyle w:val="TOC2"/>
            <w:spacing w:line="360" w:lineRule="auto"/>
            <w:rPr>
              <w:rFonts w:ascii="Times New Roman" w:eastAsiaTheme="minorEastAsia" w:hAnsi="Times New Roman" w:cs="Times New Roman"/>
              <w:noProof/>
              <w:color w:val="000000" w:themeColor="text1"/>
              <w:sz w:val="26"/>
              <w:szCs w:val="26"/>
            </w:rPr>
          </w:pPr>
          <w:hyperlink w:anchor="_Toc115942101" w:history="1">
            <w:r w:rsidR="00D840ED" w:rsidRPr="002A4653">
              <w:rPr>
                <w:rStyle w:val="Hyperlink"/>
                <w:rFonts w:ascii="Times New Roman" w:hAnsi="Times New Roman" w:cs="Times New Roman"/>
                <w:noProof/>
                <w:color w:val="000000" w:themeColor="text1"/>
                <w:sz w:val="26"/>
                <w:szCs w:val="26"/>
              </w:rPr>
              <w:t>3.2.1. Mô tả đặc điểm tự nhiên khu vực nguồn tiếp nhận nước thải</w:t>
            </w:r>
            <w:r w:rsidR="00D840ED" w:rsidRPr="002A4653">
              <w:rPr>
                <w:rFonts w:ascii="Times New Roman" w:hAnsi="Times New Roman" w:cs="Times New Roman"/>
                <w:noProof/>
                <w:webHidden/>
                <w:color w:val="000000" w:themeColor="text1"/>
                <w:sz w:val="26"/>
                <w:szCs w:val="26"/>
              </w:rPr>
              <w:tab/>
            </w:r>
            <w:r w:rsidR="00D840ED" w:rsidRPr="002A4653">
              <w:rPr>
                <w:rFonts w:ascii="Times New Roman" w:hAnsi="Times New Roman" w:cs="Times New Roman"/>
                <w:noProof/>
                <w:webHidden/>
                <w:color w:val="000000" w:themeColor="text1"/>
                <w:sz w:val="26"/>
                <w:szCs w:val="26"/>
              </w:rPr>
              <w:fldChar w:fldCharType="begin"/>
            </w:r>
            <w:r w:rsidR="00D840ED" w:rsidRPr="002A4653">
              <w:rPr>
                <w:rFonts w:ascii="Times New Roman" w:hAnsi="Times New Roman" w:cs="Times New Roman"/>
                <w:noProof/>
                <w:webHidden/>
                <w:color w:val="000000" w:themeColor="text1"/>
                <w:sz w:val="26"/>
                <w:szCs w:val="26"/>
              </w:rPr>
              <w:instrText xml:space="preserve"> PAGEREF _Toc115942101 \h </w:instrText>
            </w:r>
            <w:r w:rsidR="00D840ED" w:rsidRPr="002A4653">
              <w:rPr>
                <w:rFonts w:ascii="Times New Roman" w:hAnsi="Times New Roman" w:cs="Times New Roman"/>
                <w:noProof/>
                <w:webHidden/>
                <w:color w:val="000000" w:themeColor="text1"/>
                <w:sz w:val="26"/>
                <w:szCs w:val="26"/>
              </w:rPr>
            </w:r>
            <w:r w:rsidR="00D840ED"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14</w:t>
            </w:r>
            <w:r w:rsidR="00D840ED" w:rsidRPr="002A4653">
              <w:rPr>
                <w:rFonts w:ascii="Times New Roman" w:hAnsi="Times New Roman" w:cs="Times New Roman"/>
                <w:noProof/>
                <w:webHidden/>
                <w:color w:val="000000" w:themeColor="text1"/>
                <w:sz w:val="26"/>
                <w:szCs w:val="26"/>
              </w:rPr>
              <w:fldChar w:fldCharType="end"/>
            </w:r>
          </w:hyperlink>
        </w:p>
        <w:p w:rsidR="00D840ED" w:rsidRPr="002A4653" w:rsidRDefault="002B67AC" w:rsidP="002F2737">
          <w:pPr>
            <w:pStyle w:val="TOC2"/>
            <w:spacing w:line="360" w:lineRule="auto"/>
            <w:rPr>
              <w:rFonts w:ascii="Times New Roman" w:eastAsiaTheme="minorEastAsia" w:hAnsi="Times New Roman" w:cs="Times New Roman"/>
              <w:noProof/>
              <w:color w:val="000000" w:themeColor="text1"/>
              <w:sz w:val="26"/>
              <w:szCs w:val="26"/>
            </w:rPr>
          </w:pPr>
          <w:hyperlink w:anchor="_Toc115942110" w:history="1">
            <w:r w:rsidR="00D840ED" w:rsidRPr="002A4653">
              <w:rPr>
                <w:rStyle w:val="Hyperlink"/>
                <w:rFonts w:ascii="Times New Roman" w:hAnsi="Times New Roman" w:cs="Times New Roman"/>
                <w:noProof/>
                <w:color w:val="000000" w:themeColor="text1"/>
                <w:sz w:val="26"/>
                <w:szCs w:val="26"/>
              </w:rPr>
              <w:t>3.2.2. Mô tả chất lượng nguồn tiếp nhận nước thải</w:t>
            </w:r>
            <w:r w:rsidR="00D840ED" w:rsidRPr="002A4653">
              <w:rPr>
                <w:rFonts w:ascii="Times New Roman" w:hAnsi="Times New Roman" w:cs="Times New Roman"/>
                <w:noProof/>
                <w:webHidden/>
                <w:color w:val="000000" w:themeColor="text1"/>
                <w:sz w:val="26"/>
                <w:szCs w:val="26"/>
              </w:rPr>
              <w:tab/>
            </w:r>
            <w:r w:rsidR="00D840ED" w:rsidRPr="002A4653">
              <w:rPr>
                <w:rFonts w:ascii="Times New Roman" w:hAnsi="Times New Roman" w:cs="Times New Roman"/>
                <w:noProof/>
                <w:webHidden/>
                <w:color w:val="000000" w:themeColor="text1"/>
                <w:sz w:val="26"/>
                <w:szCs w:val="26"/>
              </w:rPr>
              <w:fldChar w:fldCharType="begin"/>
            </w:r>
            <w:r w:rsidR="00D840ED" w:rsidRPr="002A4653">
              <w:rPr>
                <w:rFonts w:ascii="Times New Roman" w:hAnsi="Times New Roman" w:cs="Times New Roman"/>
                <w:noProof/>
                <w:webHidden/>
                <w:color w:val="000000" w:themeColor="text1"/>
                <w:sz w:val="26"/>
                <w:szCs w:val="26"/>
              </w:rPr>
              <w:instrText xml:space="preserve"> PAGEREF _Toc115942110 \h </w:instrText>
            </w:r>
            <w:r w:rsidR="00D840ED" w:rsidRPr="002A4653">
              <w:rPr>
                <w:rFonts w:ascii="Times New Roman" w:hAnsi="Times New Roman" w:cs="Times New Roman"/>
                <w:noProof/>
                <w:webHidden/>
                <w:color w:val="000000" w:themeColor="text1"/>
                <w:sz w:val="26"/>
                <w:szCs w:val="26"/>
              </w:rPr>
            </w:r>
            <w:r w:rsidR="00D840ED"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27</w:t>
            </w:r>
            <w:r w:rsidR="00D840ED" w:rsidRPr="002A4653">
              <w:rPr>
                <w:rFonts w:ascii="Times New Roman" w:hAnsi="Times New Roman" w:cs="Times New Roman"/>
                <w:noProof/>
                <w:webHidden/>
                <w:color w:val="000000" w:themeColor="text1"/>
                <w:sz w:val="26"/>
                <w:szCs w:val="26"/>
              </w:rPr>
              <w:fldChar w:fldCharType="end"/>
            </w:r>
          </w:hyperlink>
        </w:p>
        <w:p w:rsidR="00D840ED" w:rsidRPr="002A4653" w:rsidRDefault="002B67AC" w:rsidP="002F2737">
          <w:pPr>
            <w:pStyle w:val="TOC1"/>
            <w:jc w:val="both"/>
            <w:rPr>
              <w:rFonts w:eastAsiaTheme="minorEastAsia"/>
              <w:color w:val="000000" w:themeColor="text1"/>
              <w:lang w:eastAsia="en-US"/>
            </w:rPr>
          </w:pPr>
          <w:hyperlink w:anchor="_Toc115942111" w:history="1">
            <w:r w:rsidR="00D840ED" w:rsidRPr="002A4653">
              <w:rPr>
                <w:rStyle w:val="Hyperlink"/>
                <w:color w:val="000000" w:themeColor="text1"/>
                <w:spacing w:val="-4"/>
              </w:rPr>
              <w:t>3.3. Đánh giá hiện trạng các thành phần trong môi trường đất, nước, không khí nơi thực hiện dự án</w:t>
            </w:r>
            <w:r w:rsidR="00D840ED" w:rsidRPr="002A4653">
              <w:rPr>
                <w:webHidden/>
                <w:color w:val="000000" w:themeColor="text1"/>
              </w:rPr>
              <w:tab/>
            </w:r>
            <w:r w:rsidR="00D840ED" w:rsidRPr="002A4653">
              <w:rPr>
                <w:webHidden/>
                <w:color w:val="000000" w:themeColor="text1"/>
              </w:rPr>
              <w:fldChar w:fldCharType="begin"/>
            </w:r>
            <w:r w:rsidR="00D840ED" w:rsidRPr="002A4653">
              <w:rPr>
                <w:webHidden/>
                <w:color w:val="000000" w:themeColor="text1"/>
              </w:rPr>
              <w:instrText xml:space="preserve"> PAGEREF _Toc115942111 \h </w:instrText>
            </w:r>
            <w:r w:rsidR="00D840ED" w:rsidRPr="002A4653">
              <w:rPr>
                <w:webHidden/>
                <w:color w:val="000000" w:themeColor="text1"/>
              </w:rPr>
            </w:r>
            <w:r w:rsidR="00D840ED" w:rsidRPr="002A4653">
              <w:rPr>
                <w:webHidden/>
                <w:color w:val="000000" w:themeColor="text1"/>
              </w:rPr>
              <w:fldChar w:fldCharType="separate"/>
            </w:r>
            <w:r w:rsidR="009471F7" w:rsidRPr="002A4653">
              <w:rPr>
                <w:webHidden/>
                <w:color w:val="000000" w:themeColor="text1"/>
              </w:rPr>
              <w:t>28</w:t>
            </w:r>
            <w:r w:rsidR="00D840ED" w:rsidRPr="002A4653">
              <w:rPr>
                <w:webHidden/>
                <w:color w:val="000000" w:themeColor="text1"/>
              </w:rPr>
              <w:fldChar w:fldCharType="end"/>
            </w:r>
          </w:hyperlink>
        </w:p>
        <w:p w:rsidR="00D840ED" w:rsidRPr="002A4653" w:rsidRDefault="002B67AC" w:rsidP="002F2737">
          <w:pPr>
            <w:pStyle w:val="TOC1"/>
            <w:jc w:val="both"/>
            <w:rPr>
              <w:rFonts w:eastAsiaTheme="minorEastAsia"/>
              <w:b/>
              <w:color w:val="000000" w:themeColor="text1"/>
              <w:lang w:eastAsia="en-US"/>
            </w:rPr>
          </w:pPr>
          <w:hyperlink w:anchor="_Toc115942113" w:history="1">
            <w:r w:rsidR="00D840ED" w:rsidRPr="002A4653">
              <w:rPr>
                <w:rStyle w:val="Hyperlink"/>
                <w:b/>
                <w:color w:val="000000" w:themeColor="text1"/>
                <w:spacing w:val="-4"/>
              </w:rPr>
              <w:t>CHƯƠNG IV:</w:t>
            </w:r>
            <w:r w:rsidR="00D840ED" w:rsidRPr="002A4653">
              <w:rPr>
                <w:b/>
                <w:webHidden/>
                <w:color w:val="000000" w:themeColor="text1"/>
              </w:rPr>
              <w:tab/>
            </w:r>
            <w:r w:rsidR="00D840ED" w:rsidRPr="002A4653">
              <w:rPr>
                <w:b/>
                <w:webHidden/>
                <w:color w:val="000000" w:themeColor="text1"/>
              </w:rPr>
              <w:fldChar w:fldCharType="begin"/>
            </w:r>
            <w:r w:rsidR="00D840ED" w:rsidRPr="002A4653">
              <w:rPr>
                <w:b/>
                <w:webHidden/>
                <w:color w:val="000000" w:themeColor="text1"/>
              </w:rPr>
              <w:instrText xml:space="preserve"> PAGEREF _Toc115942113 \h </w:instrText>
            </w:r>
            <w:r w:rsidR="00D840ED" w:rsidRPr="002A4653">
              <w:rPr>
                <w:b/>
                <w:webHidden/>
                <w:color w:val="000000" w:themeColor="text1"/>
              </w:rPr>
            </w:r>
            <w:r w:rsidR="00D840ED" w:rsidRPr="002A4653">
              <w:rPr>
                <w:b/>
                <w:webHidden/>
                <w:color w:val="000000" w:themeColor="text1"/>
              </w:rPr>
              <w:fldChar w:fldCharType="separate"/>
            </w:r>
            <w:r w:rsidR="009471F7" w:rsidRPr="002A4653">
              <w:rPr>
                <w:b/>
                <w:webHidden/>
                <w:color w:val="000000" w:themeColor="text1"/>
              </w:rPr>
              <w:t>31</w:t>
            </w:r>
            <w:r w:rsidR="00D840ED" w:rsidRPr="002A4653">
              <w:rPr>
                <w:b/>
                <w:webHidden/>
                <w:color w:val="000000" w:themeColor="text1"/>
              </w:rPr>
              <w:fldChar w:fldCharType="end"/>
            </w:r>
          </w:hyperlink>
        </w:p>
        <w:p w:rsidR="00D840ED" w:rsidRPr="002A4653" w:rsidRDefault="002B67AC" w:rsidP="002F2737">
          <w:pPr>
            <w:pStyle w:val="TOC1"/>
            <w:jc w:val="both"/>
            <w:rPr>
              <w:rFonts w:eastAsiaTheme="minorEastAsia"/>
              <w:b/>
              <w:color w:val="000000" w:themeColor="text1"/>
              <w:lang w:eastAsia="en-US"/>
            </w:rPr>
          </w:pPr>
          <w:hyperlink w:anchor="_Toc115942114" w:history="1">
            <w:r w:rsidR="00D840ED" w:rsidRPr="002A4653">
              <w:rPr>
                <w:rStyle w:val="Hyperlink"/>
                <w:b/>
                <w:color w:val="000000" w:themeColor="text1"/>
                <w:spacing w:val="-4"/>
              </w:rPr>
              <w:t>ĐỀ XUẤT CÁC CÔNG TRÌNH, BIỆN PHÁP BẢO VỆ MÔI TRƯỜNG CỦA DỰ ÁN ĐẦU TƯ</w:t>
            </w:r>
            <w:r w:rsidR="00D840ED" w:rsidRPr="002A4653">
              <w:rPr>
                <w:b/>
                <w:webHidden/>
                <w:color w:val="000000" w:themeColor="text1"/>
              </w:rPr>
              <w:tab/>
            </w:r>
            <w:r w:rsidR="00D840ED" w:rsidRPr="002A4653">
              <w:rPr>
                <w:b/>
                <w:webHidden/>
                <w:color w:val="000000" w:themeColor="text1"/>
              </w:rPr>
              <w:fldChar w:fldCharType="begin"/>
            </w:r>
            <w:r w:rsidR="00D840ED" w:rsidRPr="002A4653">
              <w:rPr>
                <w:b/>
                <w:webHidden/>
                <w:color w:val="000000" w:themeColor="text1"/>
              </w:rPr>
              <w:instrText xml:space="preserve"> PAGEREF _Toc115942114 \h </w:instrText>
            </w:r>
            <w:r w:rsidR="00D840ED" w:rsidRPr="002A4653">
              <w:rPr>
                <w:b/>
                <w:webHidden/>
                <w:color w:val="000000" w:themeColor="text1"/>
              </w:rPr>
            </w:r>
            <w:r w:rsidR="00D840ED" w:rsidRPr="002A4653">
              <w:rPr>
                <w:b/>
                <w:webHidden/>
                <w:color w:val="000000" w:themeColor="text1"/>
              </w:rPr>
              <w:fldChar w:fldCharType="separate"/>
            </w:r>
            <w:r w:rsidR="009471F7" w:rsidRPr="002A4653">
              <w:rPr>
                <w:b/>
                <w:webHidden/>
                <w:color w:val="000000" w:themeColor="text1"/>
              </w:rPr>
              <w:t>31</w:t>
            </w:r>
            <w:r w:rsidR="00D840ED" w:rsidRPr="002A4653">
              <w:rPr>
                <w:b/>
                <w:webHidden/>
                <w:color w:val="000000" w:themeColor="text1"/>
              </w:rPr>
              <w:fldChar w:fldCharType="end"/>
            </w:r>
          </w:hyperlink>
        </w:p>
        <w:p w:rsidR="00D840ED" w:rsidRPr="002A4653" w:rsidRDefault="002B67AC" w:rsidP="002F2737">
          <w:pPr>
            <w:pStyle w:val="TOC1"/>
            <w:jc w:val="both"/>
            <w:rPr>
              <w:rFonts w:eastAsiaTheme="minorEastAsia"/>
              <w:color w:val="000000" w:themeColor="text1"/>
              <w:lang w:eastAsia="en-US"/>
            </w:rPr>
          </w:pPr>
          <w:hyperlink w:anchor="_Toc115942115" w:history="1">
            <w:r w:rsidR="00D840ED" w:rsidRPr="002A4653">
              <w:rPr>
                <w:rStyle w:val="Hyperlink"/>
                <w:color w:val="000000" w:themeColor="text1"/>
                <w:spacing w:val="2"/>
              </w:rPr>
              <w:t>4.1. Đề xuất các công trình, biện pháp bảo vệ môi trường trong giai đoạn dự án đi vào vận hành</w:t>
            </w:r>
            <w:r w:rsidR="00D840ED" w:rsidRPr="002A4653">
              <w:rPr>
                <w:webHidden/>
                <w:color w:val="000000" w:themeColor="text1"/>
              </w:rPr>
              <w:tab/>
            </w:r>
            <w:r w:rsidR="00D840ED" w:rsidRPr="002A4653">
              <w:rPr>
                <w:webHidden/>
                <w:color w:val="000000" w:themeColor="text1"/>
              </w:rPr>
              <w:fldChar w:fldCharType="begin"/>
            </w:r>
            <w:r w:rsidR="00D840ED" w:rsidRPr="002A4653">
              <w:rPr>
                <w:webHidden/>
                <w:color w:val="000000" w:themeColor="text1"/>
              </w:rPr>
              <w:instrText xml:space="preserve"> PAGEREF _Toc115942115 \h </w:instrText>
            </w:r>
            <w:r w:rsidR="00D840ED" w:rsidRPr="002A4653">
              <w:rPr>
                <w:webHidden/>
                <w:color w:val="000000" w:themeColor="text1"/>
              </w:rPr>
            </w:r>
            <w:r w:rsidR="00D840ED" w:rsidRPr="002A4653">
              <w:rPr>
                <w:webHidden/>
                <w:color w:val="000000" w:themeColor="text1"/>
              </w:rPr>
              <w:fldChar w:fldCharType="separate"/>
            </w:r>
            <w:r w:rsidR="009471F7" w:rsidRPr="002A4653">
              <w:rPr>
                <w:webHidden/>
                <w:color w:val="000000" w:themeColor="text1"/>
              </w:rPr>
              <w:t>31</w:t>
            </w:r>
            <w:r w:rsidR="00D840ED" w:rsidRPr="002A4653">
              <w:rPr>
                <w:webHidden/>
                <w:color w:val="000000" w:themeColor="text1"/>
              </w:rPr>
              <w:fldChar w:fldCharType="end"/>
            </w:r>
          </w:hyperlink>
        </w:p>
        <w:p w:rsidR="00D840ED" w:rsidRPr="002A4653" w:rsidRDefault="002B67AC" w:rsidP="002F2737">
          <w:pPr>
            <w:pStyle w:val="TOC2"/>
            <w:spacing w:line="360" w:lineRule="auto"/>
            <w:rPr>
              <w:rFonts w:ascii="Times New Roman" w:eastAsiaTheme="minorEastAsia" w:hAnsi="Times New Roman" w:cs="Times New Roman"/>
              <w:noProof/>
              <w:color w:val="000000" w:themeColor="text1"/>
              <w:sz w:val="26"/>
              <w:szCs w:val="26"/>
            </w:rPr>
          </w:pPr>
          <w:hyperlink w:anchor="_Toc115942116" w:history="1">
            <w:r w:rsidR="00D840ED" w:rsidRPr="002A4653">
              <w:rPr>
                <w:rStyle w:val="Hyperlink"/>
                <w:rFonts w:ascii="Times New Roman" w:hAnsi="Times New Roman" w:cs="Times New Roman"/>
                <w:noProof/>
                <w:color w:val="000000" w:themeColor="text1"/>
                <w:sz w:val="26"/>
                <w:szCs w:val="26"/>
              </w:rPr>
              <w:t>4.1.1. Về công trình, biện pháp xử lý nước thải</w:t>
            </w:r>
            <w:r w:rsidR="00D840ED" w:rsidRPr="002A4653">
              <w:rPr>
                <w:rFonts w:ascii="Times New Roman" w:hAnsi="Times New Roman" w:cs="Times New Roman"/>
                <w:noProof/>
                <w:webHidden/>
                <w:color w:val="000000" w:themeColor="text1"/>
                <w:sz w:val="26"/>
                <w:szCs w:val="26"/>
              </w:rPr>
              <w:tab/>
            </w:r>
            <w:r w:rsidR="00D840ED" w:rsidRPr="002A4653">
              <w:rPr>
                <w:rFonts w:ascii="Times New Roman" w:hAnsi="Times New Roman" w:cs="Times New Roman"/>
                <w:noProof/>
                <w:webHidden/>
                <w:color w:val="000000" w:themeColor="text1"/>
                <w:sz w:val="26"/>
                <w:szCs w:val="26"/>
              </w:rPr>
              <w:fldChar w:fldCharType="begin"/>
            </w:r>
            <w:r w:rsidR="00D840ED" w:rsidRPr="002A4653">
              <w:rPr>
                <w:rFonts w:ascii="Times New Roman" w:hAnsi="Times New Roman" w:cs="Times New Roman"/>
                <w:noProof/>
                <w:webHidden/>
                <w:color w:val="000000" w:themeColor="text1"/>
                <w:sz w:val="26"/>
                <w:szCs w:val="26"/>
              </w:rPr>
              <w:instrText xml:space="preserve"> PAGEREF _Toc115942116 \h </w:instrText>
            </w:r>
            <w:r w:rsidR="00D840ED" w:rsidRPr="002A4653">
              <w:rPr>
                <w:rFonts w:ascii="Times New Roman" w:hAnsi="Times New Roman" w:cs="Times New Roman"/>
                <w:noProof/>
                <w:webHidden/>
                <w:color w:val="000000" w:themeColor="text1"/>
                <w:sz w:val="26"/>
                <w:szCs w:val="26"/>
              </w:rPr>
            </w:r>
            <w:r w:rsidR="00D840ED"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31</w:t>
            </w:r>
            <w:r w:rsidR="00D840ED" w:rsidRPr="002A4653">
              <w:rPr>
                <w:rFonts w:ascii="Times New Roman" w:hAnsi="Times New Roman" w:cs="Times New Roman"/>
                <w:noProof/>
                <w:webHidden/>
                <w:color w:val="000000" w:themeColor="text1"/>
                <w:sz w:val="26"/>
                <w:szCs w:val="26"/>
              </w:rPr>
              <w:fldChar w:fldCharType="end"/>
            </w:r>
          </w:hyperlink>
        </w:p>
        <w:p w:rsidR="00D840ED" w:rsidRPr="002A4653" w:rsidRDefault="002B67AC" w:rsidP="002F2737">
          <w:pPr>
            <w:pStyle w:val="TOC2"/>
            <w:spacing w:line="360" w:lineRule="auto"/>
            <w:rPr>
              <w:rFonts w:ascii="Times New Roman" w:eastAsiaTheme="minorEastAsia" w:hAnsi="Times New Roman" w:cs="Times New Roman"/>
              <w:noProof/>
              <w:color w:val="000000" w:themeColor="text1"/>
              <w:sz w:val="26"/>
              <w:szCs w:val="26"/>
            </w:rPr>
          </w:pPr>
          <w:hyperlink w:anchor="_Toc115942118" w:history="1">
            <w:r w:rsidR="00D840ED" w:rsidRPr="002A4653">
              <w:rPr>
                <w:rStyle w:val="Hyperlink"/>
                <w:rFonts w:ascii="Times New Roman" w:hAnsi="Times New Roman" w:cs="Times New Roman"/>
                <w:noProof/>
                <w:color w:val="000000" w:themeColor="text1"/>
                <w:sz w:val="26"/>
                <w:szCs w:val="26"/>
                <w:lang w:val="es-CO"/>
              </w:rPr>
              <w:t>4.1.2. Về công trình, biện pháp xử lý bụi, khí thải</w:t>
            </w:r>
            <w:r w:rsidR="00D840ED" w:rsidRPr="002A4653">
              <w:rPr>
                <w:rFonts w:ascii="Times New Roman" w:hAnsi="Times New Roman" w:cs="Times New Roman"/>
                <w:noProof/>
                <w:webHidden/>
                <w:color w:val="000000" w:themeColor="text1"/>
                <w:sz w:val="26"/>
                <w:szCs w:val="26"/>
              </w:rPr>
              <w:tab/>
            </w:r>
            <w:r w:rsidR="00D840ED" w:rsidRPr="002A4653">
              <w:rPr>
                <w:rFonts w:ascii="Times New Roman" w:hAnsi="Times New Roman" w:cs="Times New Roman"/>
                <w:noProof/>
                <w:webHidden/>
                <w:color w:val="000000" w:themeColor="text1"/>
                <w:sz w:val="26"/>
                <w:szCs w:val="26"/>
              </w:rPr>
              <w:fldChar w:fldCharType="begin"/>
            </w:r>
            <w:r w:rsidR="00D840ED" w:rsidRPr="002A4653">
              <w:rPr>
                <w:rFonts w:ascii="Times New Roman" w:hAnsi="Times New Roman" w:cs="Times New Roman"/>
                <w:noProof/>
                <w:webHidden/>
                <w:color w:val="000000" w:themeColor="text1"/>
                <w:sz w:val="26"/>
                <w:szCs w:val="26"/>
              </w:rPr>
              <w:instrText xml:space="preserve"> PAGEREF _Toc115942118 \h </w:instrText>
            </w:r>
            <w:r w:rsidR="00D840ED" w:rsidRPr="002A4653">
              <w:rPr>
                <w:rFonts w:ascii="Times New Roman" w:hAnsi="Times New Roman" w:cs="Times New Roman"/>
                <w:noProof/>
                <w:webHidden/>
                <w:color w:val="000000" w:themeColor="text1"/>
                <w:sz w:val="26"/>
                <w:szCs w:val="26"/>
              </w:rPr>
            </w:r>
            <w:r w:rsidR="00D840ED"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34</w:t>
            </w:r>
            <w:r w:rsidR="00D840ED" w:rsidRPr="002A4653">
              <w:rPr>
                <w:rFonts w:ascii="Times New Roman" w:hAnsi="Times New Roman" w:cs="Times New Roman"/>
                <w:noProof/>
                <w:webHidden/>
                <w:color w:val="000000" w:themeColor="text1"/>
                <w:sz w:val="26"/>
                <w:szCs w:val="26"/>
              </w:rPr>
              <w:fldChar w:fldCharType="end"/>
            </w:r>
          </w:hyperlink>
        </w:p>
        <w:p w:rsidR="00D840ED" w:rsidRPr="002A4653" w:rsidRDefault="002B67AC" w:rsidP="002F2737">
          <w:pPr>
            <w:pStyle w:val="TOC2"/>
            <w:spacing w:line="360" w:lineRule="auto"/>
            <w:rPr>
              <w:rFonts w:ascii="Times New Roman" w:eastAsiaTheme="minorEastAsia" w:hAnsi="Times New Roman" w:cs="Times New Roman"/>
              <w:noProof/>
              <w:color w:val="000000" w:themeColor="text1"/>
              <w:sz w:val="26"/>
              <w:szCs w:val="26"/>
            </w:rPr>
          </w:pPr>
          <w:hyperlink w:anchor="_Toc115942120" w:history="1">
            <w:r w:rsidR="00D840ED" w:rsidRPr="002A4653">
              <w:rPr>
                <w:rStyle w:val="Hyperlink"/>
                <w:rFonts w:ascii="Times New Roman" w:hAnsi="Times New Roman" w:cs="Times New Roman"/>
                <w:noProof/>
                <w:color w:val="000000" w:themeColor="text1"/>
                <w:sz w:val="26"/>
                <w:szCs w:val="26"/>
                <w:lang w:val="es-CO"/>
              </w:rPr>
              <w:t>4.1.3. Về công trình, biện pháp lưu giữ, xử lý chất thải rắn</w:t>
            </w:r>
            <w:r w:rsidR="00D840ED" w:rsidRPr="002A4653">
              <w:rPr>
                <w:rFonts w:ascii="Times New Roman" w:hAnsi="Times New Roman" w:cs="Times New Roman"/>
                <w:noProof/>
                <w:webHidden/>
                <w:color w:val="000000" w:themeColor="text1"/>
                <w:sz w:val="26"/>
                <w:szCs w:val="26"/>
              </w:rPr>
              <w:tab/>
            </w:r>
            <w:r w:rsidR="00D840ED" w:rsidRPr="002A4653">
              <w:rPr>
                <w:rFonts w:ascii="Times New Roman" w:hAnsi="Times New Roman" w:cs="Times New Roman"/>
                <w:noProof/>
                <w:webHidden/>
                <w:color w:val="000000" w:themeColor="text1"/>
                <w:sz w:val="26"/>
                <w:szCs w:val="26"/>
              </w:rPr>
              <w:fldChar w:fldCharType="begin"/>
            </w:r>
            <w:r w:rsidR="00D840ED" w:rsidRPr="002A4653">
              <w:rPr>
                <w:rFonts w:ascii="Times New Roman" w:hAnsi="Times New Roman" w:cs="Times New Roman"/>
                <w:noProof/>
                <w:webHidden/>
                <w:color w:val="000000" w:themeColor="text1"/>
                <w:sz w:val="26"/>
                <w:szCs w:val="26"/>
              </w:rPr>
              <w:instrText xml:space="preserve"> PAGEREF _Toc115942120 \h </w:instrText>
            </w:r>
            <w:r w:rsidR="00D840ED" w:rsidRPr="002A4653">
              <w:rPr>
                <w:rFonts w:ascii="Times New Roman" w:hAnsi="Times New Roman" w:cs="Times New Roman"/>
                <w:noProof/>
                <w:webHidden/>
                <w:color w:val="000000" w:themeColor="text1"/>
                <w:sz w:val="26"/>
                <w:szCs w:val="26"/>
              </w:rPr>
            </w:r>
            <w:r w:rsidR="00D840ED"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37</w:t>
            </w:r>
            <w:r w:rsidR="00D840ED" w:rsidRPr="002A4653">
              <w:rPr>
                <w:rFonts w:ascii="Times New Roman" w:hAnsi="Times New Roman" w:cs="Times New Roman"/>
                <w:noProof/>
                <w:webHidden/>
                <w:color w:val="000000" w:themeColor="text1"/>
                <w:sz w:val="26"/>
                <w:szCs w:val="26"/>
              </w:rPr>
              <w:fldChar w:fldCharType="end"/>
            </w:r>
          </w:hyperlink>
        </w:p>
        <w:p w:rsidR="00D840ED" w:rsidRPr="002A4653" w:rsidRDefault="002B67AC" w:rsidP="002F2737">
          <w:pPr>
            <w:pStyle w:val="TOC2"/>
            <w:spacing w:line="360" w:lineRule="auto"/>
            <w:rPr>
              <w:rFonts w:ascii="Times New Roman" w:eastAsiaTheme="minorEastAsia" w:hAnsi="Times New Roman" w:cs="Times New Roman"/>
              <w:noProof/>
              <w:color w:val="000000" w:themeColor="text1"/>
              <w:sz w:val="26"/>
              <w:szCs w:val="26"/>
            </w:rPr>
          </w:pPr>
          <w:hyperlink w:anchor="_Toc115942121" w:history="1">
            <w:r w:rsidR="00D840ED" w:rsidRPr="002A4653">
              <w:rPr>
                <w:rStyle w:val="Hyperlink"/>
                <w:rFonts w:ascii="Times New Roman" w:hAnsi="Times New Roman" w:cs="Times New Roman"/>
                <w:noProof/>
                <w:color w:val="000000" w:themeColor="text1"/>
                <w:sz w:val="26"/>
                <w:szCs w:val="26"/>
                <w:lang w:val="es-CO"/>
              </w:rPr>
              <w:t>4.1.4. Về công trình, biện pháp giảm thiểu tiếng ồn, độ rung, đảm bảo quy chuẩn kỹ thuật môi trường</w:t>
            </w:r>
            <w:r w:rsidR="00D840ED" w:rsidRPr="002A4653">
              <w:rPr>
                <w:rFonts w:ascii="Times New Roman" w:hAnsi="Times New Roman" w:cs="Times New Roman"/>
                <w:noProof/>
                <w:webHidden/>
                <w:color w:val="000000" w:themeColor="text1"/>
                <w:sz w:val="26"/>
                <w:szCs w:val="26"/>
              </w:rPr>
              <w:tab/>
            </w:r>
            <w:r w:rsidR="00D840ED" w:rsidRPr="002A4653">
              <w:rPr>
                <w:rFonts w:ascii="Times New Roman" w:hAnsi="Times New Roman" w:cs="Times New Roman"/>
                <w:noProof/>
                <w:webHidden/>
                <w:color w:val="000000" w:themeColor="text1"/>
                <w:sz w:val="26"/>
                <w:szCs w:val="26"/>
              </w:rPr>
              <w:fldChar w:fldCharType="begin"/>
            </w:r>
            <w:r w:rsidR="00D840ED" w:rsidRPr="002A4653">
              <w:rPr>
                <w:rFonts w:ascii="Times New Roman" w:hAnsi="Times New Roman" w:cs="Times New Roman"/>
                <w:noProof/>
                <w:webHidden/>
                <w:color w:val="000000" w:themeColor="text1"/>
                <w:sz w:val="26"/>
                <w:szCs w:val="26"/>
              </w:rPr>
              <w:instrText xml:space="preserve"> PAGEREF _Toc115942121 \h </w:instrText>
            </w:r>
            <w:r w:rsidR="00D840ED" w:rsidRPr="002A4653">
              <w:rPr>
                <w:rFonts w:ascii="Times New Roman" w:hAnsi="Times New Roman" w:cs="Times New Roman"/>
                <w:noProof/>
                <w:webHidden/>
                <w:color w:val="000000" w:themeColor="text1"/>
                <w:sz w:val="26"/>
                <w:szCs w:val="26"/>
              </w:rPr>
            </w:r>
            <w:r w:rsidR="00D840ED"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42</w:t>
            </w:r>
            <w:r w:rsidR="00D840ED" w:rsidRPr="002A4653">
              <w:rPr>
                <w:rFonts w:ascii="Times New Roman" w:hAnsi="Times New Roman" w:cs="Times New Roman"/>
                <w:noProof/>
                <w:webHidden/>
                <w:color w:val="000000" w:themeColor="text1"/>
                <w:sz w:val="26"/>
                <w:szCs w:val="26"/>
              </w:rPr>
              <w:fldChar w:fldCharType="end"/>
            </w:r>
          </w:hyperlink>
        </w:p>
        <w:p w:rsidR="00D840ED" w:rsidRPr="002A4653" w:rsidRDefault="002B67AC" w:rsidP="002F2737">
          <w:pPr>
            <w:pStyle w:val="TOC2"/>
            <w:spacing w:line="360" w:lineRule="auto"/>
            <w:rPr>
              <w:rFonts w:ascii="Times New Roman" w:eastAsiaTheme="minorEastAsia" w:hAnsi="Times New Roman" w:cs="Times New Roman"/>
              <w:noProof/>
              <w:color w:val="000000" w:themeColor="text1"/>
              <w:sz w:val="26"/>
              <w:szCs w:val="26"/>
            </w:rPr>
          </w:pPr>
          <w:hyperlink w:anchor="_Toc115942122" w:history="1">
            <w:r w:rsidR="00D840ED" w:rsidRPr="002A4653">
              <w:rPr>
                <w:rStyle w:val="Hyperlink"/>
                <w:rFonts w:ascii="Times New Roman" w:hAnsi="Times New Roman" w:cs="Times New Roman"/>
                <w:noProof/>
                <w:color w:val="000000" w:themeColor="text1"/>
                <w:sz w:val="26"/>
                <w:szCs w:val="26"/>
                <w:lang w:val="es-CO"/>
              </w:rPr>
              <w:t>4.1.5. Phương án phòng ngừa, ứng phó sự cố môi trường trong quá trình vận hành thử nghiệm và khi dự án đi vào vận hành</w:t>
            </w:r>
            <w:r w:rsidR="00D840ED" w:rsidRPr="002A4653">
              <w:rPr>
                <w:rFonts w:ascii="Times New Roman" w:hAnsi="Times New Roman" w:cs="Times New Roman"/>
                <w:noProof/>
                <w:webHidden/>
                <w:color w:val="000000" w:themeColor="text1"/>
                <w:sz w:val="26"/>
                <w:szCs w:val="26"/>
              </w:rPr>
              <w:tab/>
            </w:r>
            <w:r w:rsidR="00D840ED" w:rsidRPr="002A4653">
              <w:rPr>
                <w:rFonts w:ascii="Times New Roman" w:hAnsi="Times New Roman" w:cs="Times New Roman"/>
                <w:noProof/>
                <w:webHidden/>
                <w:color w:val="000000" w:themeColor="text1"/>
                <w:sz w:val="26"/>
                <w:szCs w:val="26"/>
              </w:rPr>
              <w:fldChar w:fldCharType="begin"/>
            </w:r>
            <w:r w:rsidR="00D840ED" w:rsidRPr="002A4653">
              <w:rPr>
                <w:rFonts w:ascii="Times New Roman" w:hAnsi="Times New Roman" w:cs="Times New Roman"/>
                <w:noProof/>
                <w:webHidden/>
                <w:color w:val="000000" w:themeColor="text1"/>
                <w:sz w:val="26"/>
                <w:szCs w:val="26"/>
              </w:rPr>
              <w:instrText xml:space="preserve"> PAGEREF _Toc115942122 \h </w:instrText>
            </w:r>
            <w:r w:rsidR="00D840ED" w:rsidRPr="002A4653">
              <w:rPr>
                <w:rFonts w:ascii="Times New Roman" w:hAnsi="Times New Roman" w:cs="Times New Roman"/>
                <w:noProof/>
                <w:webHidden/>
                <w:color w:val="000000" w:themeColor="text1"/>
                <w:sz w:val="26"/>
                <w:szCs w:val="26"/>
              </w:rPr>
            </w:r>
            <w:r w:rsidR="00D840ED"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44</w:t>
            </w:r>
            <w:r w:rsidR="00D840ED" w:rsidRPr="002A4653">
              <w:rPr>
                <w:rFonts w:ascii="Times New Roman" w:hAnsi="Times New Roman" w:cs="Times New Roman"/>
                <w:noProof/>
                <w:webHidden/>
                <w:color w:val="000000" w:themeColor="text1"/>
                <w:sz w:val="26"/>
                <w:szCs w:val="26"/>
              </w:rPr>
              <w:fldChar w:fldCharType="end"/>
            </w:r>
          </w:hyperlink>
        </w:p>
        <w:p w:rsidR="00D840ED" w:rsidRPr="002A4653" w:rsidRDefault="002B67AC" w:rsidP="002F2737">
          <w:pPr>
            <w:pStyle w:val="TOC1"/>
            <w:jc w:val="both"/>
            <w:rPr>
              <w:rFonts w:eastAsiaTheme="minorEastAsia"/>
              <w:color w:val="000000" w:themeColor="text1"/>
              <w:lang w:eastAsia="en-US"/>
            </w:rPr>
          </w:pPr>
          <w:hyperlink w:anchor="_Toc115942123" w:history="1">
            <w:r w:rsidR="00D840ED" w:rsidRPr="002A4653">
              <w:rPr>
                <w:rStyle w:val="Hyperlink"/>
                <w:color w:val="000000" w:themeColor="text1"/>
              </w:rPr>
              <w:t>4.2. Tổ chức thực hiện các công trình, biện pháp bảo vệ môi trường</w:t>
            </w:r>
            <w:r w:rsidR="00D840ED" w:rsidRPr="002A4653">
              <w:rPr>
                <w:webHidden/>
                <w:color w:val="000000" w:themeColor="text1"/>
              </w:rPr>
              <w:tab/>
            </w:r>
            <w:r w:rsidR="00D840ED" w:rsidRPr="002A4653">
              <w:rPr>
                <w:webHidden/>
                <w:color w:val="000000" w:themeColor="text1"/>
              </w:rPr>
              <w:fldChar w:fldCharType="begin"/>
            </w:r>
            <w:r w:rsidR="00D840ED" w:rsidRPr="002A4653">
              <w:rPr>
                <w:webHidden/>
                <w:color w:val="000000" w:themeColor="text1"/>
              </w:rPr>
              <w:instrText xml:space="preserve"> PAGEREF _Toc115942123 \h </w:instrText>
            </w:r>
            <w:r w:rsidR="00D840ED" w:rsidRPr="002A4653">
              <w:rPr>
                <w:webHidden/>
                <w:color w:val="000000" w:themeColor="text1"/>
              </w:rPr>
            </w:r>
            <w:r w:rsidR="00D840ED" w:rsidRPr="002A4653">
              <w:rPr>
                <w:webHidden/>
                <w:color w:val="000000" w:themeColor="text1"/>
              </w:rPr>
              <w:fldChar w:fldCharType="separate"/>
            </w:r>
            <w:r w:rsidR="009471F7" w:rsidRPr="002A4653">
              <w:rPr>
                <w:webHidden/>
                <w:color w:val="000000" w:themeColor="text1"/>
              </w:rPr>
              <w:t>48</w:t>
            </w:r>
            <w:r w:rsidR="00D840ED" w:rsidRPr="002A4653">
              <w:rPr>
                <w:webHidden/>
                <w:color w:val="000000" w:themeColor="text1"/>
              </w:rPr>
              <w:fldChar w:fldCharType="end"/>
            </w:r>
          </w:hyperlink>
        </w:p>
        <w:p w:rsidR="00D840ED" w:rsidRPr="002A4653" w:rsidRDefault="002B67AC" w:rsidP="002F2737">
          <w:pPr>
            <w:pStyle w:val="TOC2"/>
            <w:spacing w:line="360" w:lineRule="auto"/>
            <w:rPr>
              <w:rFonts w:ascii="Times New Roman" w:eastAsiaTheme="minorEastAsia" w:hAnsi="Times New Roman" w:cs="Times New Roman"/>
              <w:noProof/>
              <w:color w:val="000000" w:themeColor="text1"/>
              <w:sz w:val="26"/>
              <w:szCs w:val="26"/>
            </w:rPr>
          </w:pPr>
          <w:hyperlink w:anchor="_Toc115942124" w:history="1">
            <w:r w:rsidR="00D840ED" w:rsidRPr="002A4653">
              <w:rPr>
                <w:rStyle w:val="Hyperlink"/>
                <w:rFonts w:ascii="Times New Roman" w:hAnsi="Times New Roman" w:cs="Times New Roman"/>
                <w:noProof/>
                <w:color w:val="000000" w:themeColor="text1"/>
                <w:sz w:val="26"/>
                <w:szCs w:val="26"/>
                <w:lang w:val="es-CO"/>
              </w:rPr>
              <w:t>4.2.1 Danh mục công trình, biện pháp bảo vệ môi trường của dự án đầu tư</w:t>
            </w:r>
            <w:r w:rsidR="00D840ED" w:rsidRPr="002A4653">
              <w:rPr>
                <w:rFonts w:ascii="Times New Roman" w:hAnsi="Times New Roman" w:cs="Times New Roman"/>
                <w:noProof/>
                <w:webHidden/>
                <w:color w:val="000000" w:themeColor="text1"/>
                <w:sz w:val="26"/>
                <w:szCs w:val="26"/>
              </w:rPr>
              <w:tab/>
            </w:r>
            <w:r w:rsidR="00D840ED" w:rsidRPr="002A4653">
              <w:rPr>
                <w:rFonts w:ascii="Times New Roman" w:hAnsi="Times New Roman" w:cs="Times New Roman"/>
                <w:noProof/>
                <w:webHidden/>
                <w:color w:val="000000" w:themeColor="text1"/>
                <w:sz w:val="26"/>
                <w:szCs w:val="26"/>
              </w:rPr>
              <w:fldChar w:fldCharType="begin"/>
            </w:r>
            <w:r w:rsidR="00D840ED" w:rsidRPr="002A4653">
              <w:rPr>
                <w:rFonts w:ascii="Times New Roman" w:hAnsi="Times New Roman" w:cs="Times New Roman"/>
                <w:noProof/>
                <w:webHidden/>
                <w:color w:val="000000" w:themeColor="text1"/>
                <w:sz w:val="26"/>
                <w:szCs w:val="26"/>
              </w:rPr>
              <w:instrText xml:space="preserve"> PAGEREF _Toc115942124 \h </w:instrText>
            </w:r>
            <w:r w:rsidR="00D840ED" w:rsidRPr="002A4653">
              <w:rPr>
                <w:rFonts w:ascii="Times New Roman" w:hAnsi="Times New Roman" w:cs="Times New Roman"/>
                <w:noProof/>
                <w:webHidden/>
                <w:color w:val="000000" w:themeColor="text1"/>
                <w:sz w:val="26"/>
                <w:szCs w:val="26"/>
              </w:rPr>
            </w:r>
            <w:r w:rsidR="00D840ED"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48</w:t>
            </w:r>
            <w:r w:rsidR="00D840ED" w:rsidRPr="002A4653">
              <w:rPr>
                <w:rFonts w:ascii="Times New Roman" w:hAnsi="Times New Roman" w:cs="Times New Roman"/>
                <w:noProof/>
                <w:webHidden/>
                <w:color w:val="000000" w:themeColor="text1"/>
                <w:sz w:val="26"/>
                <w:szCs w:val="26"/>
              </w:rPr>
              <w:fldChar w:fldCharType="end"/>
            </w:r>
          </w:hyperlink>
        </w:p>
        <w:p w:rsidR="00D840ED" w:rsidRPr="002A4653" w:rsidRDefault="002B67AC" w:rsidP="002F2737">
          <w:pPr>
            <w:pStyle w:val="TOC2"/>
            <w:spacing w:line="360" w:lineRule="auto"/>
            <w:rPr>
              <w:rFonts w:ascii="Times New Roman" w:eastAsiaTheme="minorEastAsia" w:hAnsi="Times New Roman" w:cs="Times New Roman"/>
              <w:noProof/>
              <w:color w:val="000000" w:themeColor="text1"/>
              <w:sz w:val="26"/>
              <w:szCs w:val="26"/>
            </w:rPr>
          </w:pPr>
          <w:hyperlink w:anchor="_Toc115942125" w:history="1">
            <w:r w:rsidR="00D840ED" w:rsidRPr="002A4653">
              <w:rPr>
                <w:rStyle w:val="Hyperlink"/>
                <w:rFonts w:ascii="Times New Roman" w:hAnsi="Times New Roman" w:cs="Times New Roman"/>
                <w:noProof/>
                <w:color w:val="000000" w:themeColor="text1"/>
                <w:sz w:val="26"/>
                <w:szCs w:val="26"/>
                <w:lang w:val="es-CO"/>
              </w:rPr>
              <w:t>4.2.2. Kế hoạch xây lắp các công trình xử lý chất thải, bảo vệ môi trường</w:t>
            </w:r>
            <w:r w:rsidR="00D840ED" w:rsidRPr="002A4653">
              <w:rPr>
                <w:rFonts w:ascii="Times New Roman" w:hAnsi="Times New Roman" w:cs="Times New Roman"/>
                <w:noProof/>
                <w:webHidden/>
                <w:color w:val="000000" w:themeColor="text1"/>
                <w:sz w:val="26"/>
                <w:szCs w:val="26"/>
              </w:rPr>
              <w:tab/>
            </w:r>
            <w:r w:rsidR="00D840ED" w:rsidRPr="002A4653">
              <w:rPr>
                <w:rFonts w:ascii="Times New Roman" w:hAnsi="Times New Roman" w:cs="Times New Roman"/>
                <w:noProof/>
                <w:webHidden/>
                <w:color w:val="000000" w:themeColor="text1"/>
                <w:sz w:val="26"/>
                <w:szCs w:val="26"/>
              </w:rPr>
              <w:fldChar w:fldCharType="begin"/>
            </w:r>
            <w:r w:rsidR="00D840ED" w:rsidRPr="002A4653">
              <w:rPr>
                <w:rFonts w:ascii="Times New Roman" w:hAnsi="Times New Roman" w:cs="Times New Roman"/>
                <w:noProof/>
                <w:webHidden/>
                <w:color w:val="000000" w:themeColor="text1"/>
                <w:sz w:val="26"/>
                <w:szCs w:val="26"/>
              </w:rPr>
              <w:instrText xml:space="preserve"> PAGEREF _Toc115942125 \h </w:instrText>
            </w:r>
            <w:r w:rsidR="00D840ED" w:rsidRPr="002A4653">
              <w:rPr>
                <w:rFonts w:ascii="Times New Roman" w:hAnsi="Times New Roman" w:cs="Times New Roman"/>
                <w:noProof/>
                <w:webHidden/>
                <w:color w:val="000000" w:themeColor="text1"/>
                <w:sz w:val="26"/>
                <w:szCs w:val="26"/>
              </w:rPr>
            </w:r>
            <w:r w:rsidR="00D840ED"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48</w:t>
            </w:r>
            <w:r w:rsidR="00D840ED" w:rsidRPr="002A4653">
              <w:rPr>
                <w:rFonts w:ascii="Times New Roman" w:hAnsi="Times New Roman" w:cs="Times New Roman"/>
                <w:noProof/>
                <w:webHidden/>
                <w:color w:val="000000" w:themeColor="text1"/>
                <w:sz w:val="26"/>
                <w:szCs w:val="26"/>
              </w:rPr>
              <w:fldChar w:fldCharType="end"/>
            </w:r>
          </w:hyperlink>
        </w:p>
        <w:p w:rsidR="00D840ED" w:rsidRPr="002A4653" w:rsidRDefault="002B67AC" w:rsidP="002F2737">
          <w:pPr>
            <w:pStyle w:val="TOC2"/>
            <w:spacing w:line="360" w:lineRule="auto"/>
            <w:rPr>
              <w:rFonts w:ascii="Times New Roman" w:eastAsiaTheme="minorEastAsia" w:hAnsi="Times New Roman" w:cs="Times New Roman"/>
              <w:noProof/>
              <w:color w:val="000000" w:themeColor="text1"/>
              <w:sz w:val="26"/>
              <w:szCs w:val="26"/>
            </w:rPr>
          </w:pPr>
          <w:hyperlink w:anchor="_Toc115942126" w:history="1">
            <w:r w:rsidR="00D840ED" w:rsidRPr="002A4653">
              <w:rPr>
                <w:rStyle w:val="Hyperlink"/>
                <w:rFonts w:ascii="Times New Roman" w:hAnsi="Times New Roman" w:cs="Times New Roman"/>
                <w:noProof/>
                <w:color w:val="000000" w:themeColor="text1"/>
                <w:sz w:val="26"/>
                <w:szCs w:val="26"/>
                <w:lang w:val="es-CO"/>
              </w:rPr>
              <w:t>4.2.3. Dự toán kinh phí đối với từng công trình, biện pháp bảo vệ môi trường</w:t>
            </w:r>
            <w:r w:rsidR="00D840ED" w:rsidRPr="002A4653">
              <w:rPr>
                <w:rFonts w:ascii="Times New Roman" w:hAnsi="Times New Roman" w:cs="Times New Roman"/>
                <w:noProof/>
                <w:webHidden/>
                <w:color w:val="000000" w:themeColor="text1"/>
                <w:sz w:val="26"/>
                <w:szCs w:val="26"/>
              </w:rPr>
              <w:tab/>
            </w:r>
            <w:r w:rsidR="00D840ED" w:rsidRPr="002A4653">
              <w:rPr>
                <w:rFonts w:ascii="Times New Roman" w:hAnsi="Times New Roman" w:cs="Times New Roman"/>
                <w:noProof/>
                <w:webHidden/>
                <w:color w:val="000000" w:themeColor="text1"/>
                <w:sz w:val="26"/>
                <w:szCs w:val="26"/>
              </w:rPr>
              <w:fldChar w:fldCharType="begin"/>
            </w:r>
            <w:r w:rsidR="00D840ED" w:rsidRPr="002A4653">
              <w:rPr>
                <w:rFonts w:ascii="Times New Roman" w:hAnsi="Times New Roman" w:cs="Times New Roman"/>
                <w:noProof/>
                <w:webHidden/>
                <w:color w:val="000000" w:themeColor="text1"/>
                <w:sz w:val="26"/>
                <w:szCs w:val="26"/>
              </w:rPr>
              <w:instrText xml:space="preserve"> PAGEREF _Toc115942126 \h </w:instrText>
            </w:r>
            <w:r w:rsidR="00D840ED" w:rsidRPr="002A4653">
              <w:rPr>
                <w:rFonts w:ascii="Times New Roman" w:hAnsi="Times New Roman" w:cs="Times New Roman"/>
                <w:noProof/>
                <w:webHidden/>
                <w:color w:val="000000" w:themeColor="text1"/>
                <w:sz w:val="26"/>
                <w:szCs w:val="26"/>
              </w:rPr>
            </w:r>
            <w:r w:rsidR="00D840ED"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48</w:t>
            </w:r>
            <w:r w:rsidR="00D840ED" w:rsidRPr="002A4653">
              <w:rPr>
                <w:rFonts w:ascii="Times New Roman" w:hAnsi="Times New Roman" w:cs="Times New Roman"/>
                <w:noProof/>
                <w:webHidden/>
                <w:color w:val="000000" w:themeColor="text1"/>
                <w:sz w:val="26"/>
                <w:szCs w:val="26"/>
              </w:rPr>
              <w:fldChar w:fldCharType="end"/>
            </w:r>
          </w:hyperlink>
        </w:p>
        <w:p w:rsidR="00D840ED" w:rsidRPr="002A4653" w:rsidRDefault="002B67AC" w:rsidP="002F2737">
          <w:pPr>
            <w:pStyle w:val="TOC2"/>
            <w:spacing w:line="360" w:lineRule="auto"/>
            <w:rPr>
              <w:rFonts w:ascii="Times New Roman" w:eastAsiaTheme="minorEastAsia" w:hAnsi="Times New Roman" w:cs="Times New Roman"/>
              <w:noProof/>
              <w:color w:val="000000" w:themeColor="text1"/>
              <w:sz w:val="26"/>
              <w:szCs w:val="26"/>
            </w:rPr>
          </w:pPr>
          <w:hyperlink w:anchor="_Toc115942127" w:history="1">
            <w:r w:rsidR="00D840ED" w:rsidRPr="002A4653">
              <w:rPr>
                <w:rStyle w:val="Hyperlink"/>
                <w:rFonts w:ascii="Times New Roman" w:hAnsi="Times New Roman" w:cs="Times New Roman"/>
                <w:noProof/>
                <w:color w:val="000000" w:themeColor="text1"/>
                <w:sz w:val="26"/>
                <w:szCs w:val="26"/>
                <w:lang w:val="es-CO"/>
              </w:rPr>
              <w:t>4.2.4. Tổ chức, bộ máy quản lý, vận hành các công trình bảo vệ môi trường</w:t>
            </w:r>
            <w:r w:rsidR="00D840ED" w:rsidRPr="002A4653">
              <w:rPr>
                <w:rFonts w:ascii="Times New Roman" w:hAnsi="Times New Roman" w:cs="Times New Roman"/>
                <w:noProof/>
                <w:webHidden/>
                <w:color w:val="000000" w:themeColor="text1"/>
                <w:sz w:val="26"/>
                <w:szCs w:val="26"/>
              </w:rPr>
              <w:tab/>
            </w:r>
            <w:r w:rsidR="00D840ED" w:rsidRPr="002A4653">
              <w:rPr>
                <w:rFonts w:ascii="Times New Roman" w:hAnsi="Times New Roman" w:cs="Times New Roman"/>
                <w:noProof/>
                <w:webHidden/>
                <w:color w:val="000000" w:themeColor="text1"/>
                <w:sz w:val="26"/>
                <w:szCs w:val="26"/>
              </w:rPr>
              <w:fldChar w:fldCharType="begin"/>
            </w:r>
            <w:r w:rsidR="00D840ED" w:rsidRPr="002A4653">
              <w:rPr>
                <w:rFonts w:ascii="Times New Roman" w:hAnsi="Times New Roman" w:cs="Times New Roman"/>
                <w:noProof/>
                <w:webHidden/>
                <w:color w:val="000000" w:themeColor="text1"/>
                <w:sz w:val="26"/>
                <w:szCs w:val="26"/>
              </w:rPr>
              <w:instrText xml:space="preserve"> PAGEREF _Toc115942127 \h </w:instrText>
            </w:r>
            <w:r w:rsidR="00D840ED" w:rsidRPr="002A4653">
              <w:rPr>
                <w:rFonts w:ascii="Times New Roman" w:hAnsi="Times New Roman" w:cs="Times New Roman"/>
                <w:noProof/>
                <w:webHidden/>
                <w:color w:val="000000" w:themeColor="text1"/>
                <w:sz w:val="26"/>
                <w:szCs w:val="26"/>
              </w:rPr>
            </w:r>
            <w:r w:rsidR="00D840ED"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49</w:t>
            </w:r>
            <w:r w:rsidR="00D840ED" w:rsidRPr="002A4653">
              <w:rPr>
                <w:rFonts w:ascii="Times New Roman" w:hAnsi="Times New Roman" w:cs="Times New Roman"/>
                <w:noProof/>
                <w:webHidden/>
                <w:color w:val="000000" w:themeColor="text1"/>
                <w:sz w:val="26"/>
                <w:szCs w:val="26"/>
              </w:rPr>
              <w:fldChar w:fldCharType="end"/>
            </w:r>
          </w:hyperlink>
        </w:p>
        <w:p w:rsidR="00D840ED" w:rsidRPr="002A4653" w:rsidRDefault="002B67AC" w:rsidP="002F2737">
          <w:pPr>
            <w:pStyle w:val="TOC1"/>
            <w:jc w:val="both"/>
            <w:rPr>
              <w:rFonts w:eastAsiaTheme="minorEastAsia"/>
              <w:color w:val="000000" w:themeColor="text1"/>
              <w:lang w:eastAsia="en-US"/>
            </w:rPr>
          </w:pPr>
          <w:hyperlink w:anchor="_Toc115942131" w:history="1">
            <w:r w:rsidR="00D840ED" w:rsidRPr="002A4653">
              <w:rPr>
                <w:rStyle w:val="Hyperlink"/>
                <w:color w:val="000000" w:themeColor="text1"/>
              </w:rPr>
              <w:t>4.3. Nhận xét về mức độ chi tiết, độ tin cậy của các kết quả đánh giá, dự báo</w:t>
            </w:r>
            <w:r w:rsidR="00D840ED" w:rsidRPr="002A4653">
              <w:rPr>
                <w:webHidden/>
                <w:color w:val="000000" w:themeColor="text1"/>
              </w:rPr>
              <w:tab/>
            </w:r>
            <w:r w:rsidR="00D840ED" w:rsidRPr="002A4653">
              <w:rPr>
                <w:webHidden/>
                <w:color w:val="000000" w:themeColor="text1"/>
              </w:rPr>
              <w:fldChar w:fldCharType="begin"/>
            </w:r>
            <w:r w:rsidR="00D840ED" w:rsidRPr="002A4653">
              <w:rPr>
                <w:webHidden/>
                <w:color w:val="000000" w:themeColor="text1"/>
              </w:rPr>
              <w:instrText xml:space="preserve"> PAGEREF _Toc115942131 \h </w:instrText>
            </w:r>
            <w:r w:rsidR="00D840ED" w:rsidRPr="002A4653">
              <w:rPr>
                <w:webHidden/>
                <w:color w:val="000000" w:themeColor="text1"/>
              </w:rPr>
            </w:r>
            <w:r w:rsidR="00D840ED" w:rsidRPr="002A4653">
              <w:rPr>
                <w:webHidden/>
                <w:color w:val="000000" w:themeColor="text1"/>
              </w:rPr>
              <w:fldChar w:fldCharType="separate"/>
            </w:r>
            <w:r w:rsidR="009471F7" w:rsidRPr="002A4653">
              <w:rPr>
                <w:webHidden/>
                <w:color w:val="000000" w:themeColor="text1"/>
              </w:rPr>
              <w:t>49</w:t>
            </w:r>
            <w:r w:rsidR="00D840ED" w:rsidRPr="002A4653">
              <w:rPr>
                <w:webHidden/>
                <w:color w:val="000000" w:themeColor="text1"/>
              </w:rPr>
              <w:fldChar w:fldCharType="end"/>
            </w:r>
          </w:hyperlink>
        </w:p>
        <w:p w:rsidR="00D840ED" w:rsidRPr="002A4653" w:rsidRDefault="002B67AC" w:rsidP="002F2737">
          <w:pPr>
            <w:pStyle w:val="TOC1"/>
            <w:jc w:val="both"/>
            <w:rPr>
              <w:rFonts w:eastAsiaTheme="minorEastAsia"/>
              <w:b/>
              <w:color w:val="000000" w:themeColor="text1"/>
              <w:lang w:eastAsia="en-US"/>
            </w:rPr>
          </w:pPr>
          <w:hyperlink w:anchor="_Toc115942132" w:history="1">
            <w:r w:rsidR="00D840ED" w:rsidRPr="002A4653">
              <w:rPr>
                <w:rStyle w:val="Hyperlink"/>
                <w:b/>
                <w:color w:val="000000" w:themeColor="text1"/>
              </w:rPr>
              <w:t>CHƯƠNG IV:</w:t>
            </w:r>
            <w:r w:rsidR="00D840ED" w:rsidRPr="002A4653">
              <w:rPr>
                <w:b/>
                <w:webHidden/>
                <w:color w:val="000000" w:themeColor="text1"/>
              </w:rPr>
              <w:tab/>
            </w:r>
            <w:r w:rsidR="00D840ED" w:rsidRPr="002A4653">
              <w:rPr>
                <w:b/>
                <w:webHidden/>
                <w:color w:val="000000" w:themeColor="text1"/>
              </w:rPr>
              <w:fldChar w:fldCharType="begin"/>
            </w:r>
            <w:r w:rsidR="00D840ED" w:rsidRPr="002A4653">
              <w:rPr>
                <w:b/>
                <w:webHidden/>
                <w:color w:val="000000" w:themeColor="text1"/>
              </w:rPr>
              <w:instrText xml:space="preserve"> PAGEREF _Toc115942132 \h </w:instrText>
            </w:r>
            <w:r w:rsidR="00D840ED" w:rsidRPr="002A4653">
              <w:rPr>
                <w:b/>
                <w:webHidden/>
                <w:color w:val="000000" w:themeColor="text1"/>
              </w:rPr>
            </w:r>
            <w:r w:rsidR="00D840ED" w:rsidRPr="002A4653">
              <w:rPr>
                <w:b/>
                <w:webHidden/>
                <w:color w:val="000000" w:themeColor="text1"/>
              </w:rPr>
              <w:fldChar w:fldCharType="separate"/>
            </w:r>
            <w:r w:rsidR="009471F7" w:rsidRPr="002A4653">
              <w:rPr>
                <w:b/>
                <w:webHidden/>
                <w:color w:val="000000" w:themeColor="text1"/>
              </w:rPr>
              <w:t>51</w:t>
            </w:r>
            <w:r w:rsidR="00D840ED" w:rsidRPr="002A4653">
              <w:rPr>
                <w:b/>
                <w:webHidden/>
                <w:color w:val="000000" w:themeColor="text1"/>
              </w:rPr>
              <w:fldChar w:fldCharType="end"/>
            </w:r>
          </w:hyperlink>
        </w:p>
        <w:p w:rsidR="00D840ED" w:rsidRPr="002A4653" w:rsidRDefault="002B67AC" w:rsidP="002F2737">
          <w:pPr>
            <w:pStyle w:val="TOC1"/>
            <w:jc w:val="both"/>
            <w:rPr>
              <w:rFonts w:eastAsiaTheme="minorEastAsia"/>
              <w:b/>
              <w:color w:val="000000" w:themeColor="text1"/>
              <w:lang w:eastAsia="en-US"/>
            </w:rPr>
          </w:pPr>
          <w:hyperlink w:anchor="_Toc115942133" w:history="1">
            <w:r w:rsidR="00D840ED" w:rsidRPr="002A4653">
              <w:rPr>
                <w:rStyle w:val="Hyperlink"/>
                <w:b/>
                <w:color w:val="000000" w:themeColor="text1"/>
              </w:rPr>
              <w:t>NỘI DUNG ĐỀ NGHỊ CẤP GIẤY PHÉP MÔI TRƯỜNG</w:t>
            </w:r>
            <w:r w:rsidR="00D840ED" w:rsidRPr="002A4653">
              <w:rPr>
                <w:b/>
                <w:webHidden/>
                <w:color w:val="000000" w:themeColor="text1"/>
              </w:rPr>
              <w:tab/>
            </w:r>
            <w:r w:rsidR="00D840ED" w:rsidRPr="002A4653">
              <w:rPr>
                <w:b/>
                <w:webHidden/>
                <w:color w:val="000000" w:themeColor="text1"/>
              </w:rPr>
              <w:fldChar w:fldCharType="begin"/>
            </w:r>
            <w:r w:rsidR="00D840ED" w:rsidRPr="002A4653">
              <w:rPr>
                <w:b/>
                <w:webHidden/>
                <w:color w:val="000000" w:themeColor="text1"/>
              </w:rPr>
              <w:instrText xml:space="preserve"> PAGEREF _Toc115942133 \h </w:instrText>
            </w:r>
            <w:r w:rsidR="00D840ED" w:rsidRPr="002A4653">
              <w:rPr>
                <w:b/>
                <w:webHidden/>
                <w:color w:val="000000" w:themeColor="text1"/>
              </w:rPr>
            </w:r>
            <w:r w:rsidR="00D840ED" w:rsidRPr="002A4653">
              <w:rPr>
                <w:b/>
                <w:webHidden/>
                <w:color w:val="000000" w:themeColor="text1"/>
              </w:rPr>
              <w:fldChar w:fldCharType="separate"/>
            </w:r>
            <w:r w:rsidR="009471F7" w:rsidRPr="002A4653">
              <w:rPr>
                <w:b/>
                <w:webHidden/>
                <w:color w:val="000000" w:themeColor="text1"/>
              </w:rPr>
              <w:t>51</w:t>
            </w:r>
            <w:r w:rsidR="00D840ED" w:rsidRPr="002A4653">
              <w:rPr>
                <w:b/>
                <w:webHidden/>
                <w:color w:val="000000" w:themeColor="text1"/>
              </w:rPr>
              <w:fldChar w:fldCharType="end"/>
            </w:r>
          </w:hyperlink>
        </w:p>
        <w:p w:rsidR="00D840ED" w:rsidRPr="002A4653" w:rsidRDefault="002B67AC" w:rsidP="002F2737">
          <w:pPr>
            <w:pStyle w:val="TOC1"/>
            <w:jc w:val="both"/>
            <w:rPr>
              <w:rFonts w:eastAsiaTheme="minorEastAsia"/>
              <w:color w:val="000000" w:themeColor="text1"/>
              <w:lang w:eastAsia="en-US"/>
            </w:rPr>
          </w:pPr>
          <w:hyperlink w:anchor="_Toc115942134" w:history="1">
            <w:r w:rsidR="00D840ED" w:rsidRPr="002A4653">
              <w:rPr>
                <w:rStyle w:val="Hyperlink"/>
                <w:color w:val="000000" w:themeColor="text1"/>
              </w:rPr>
              <w:t>5.1. Nội dung đề nghị cấp phép đối với nước thải</w:t>
            </w:r>
            <w:r w:rsidR="00D840ED" w:rsidRPr="002A4653">
              <w:rPr>
                <w:webHidden/>
                <w:color w:val="000000" w:themeColor="text1"/>
              </w:rPr>
              <w:tab/>
            </w:r>
            <w:r w:rsidR="00D840ED" w:rsidRPr="002A4653">
              <w:rPr>
                <w:webHidden/>
                <w:color w:val="000000" w:themeColor="text1"/>
              </w:rPr>
              <w:fldChar w:fldCharType="begin"/>
            </w:r>
            <w:r w:rsidR="00D840ED" w:rsidRPr="002A4653">
              <w:rPr>
                <w:webHidden/>
                <w:color w:val="000000" w:themeColor="text1"/>
              </w:rPr>
              <w:instrText xml:space="preserve"> PAGEREF _Toc115942134 \h </w:instrText>
            </w:r>
            <w:r w:rsidR="00D840ED" w:rsidRPr="002A4653">
              <w:rPr>
                <w:webHidden/>
                <w:color w:val="000000" w:themeColor="text1"/>
              </w:rPr>
            </w:r>
            <w:r w:rsidR="00D840ED" w:rsidRPr="002A4653">
              <w:rPr>
                <w:webHidden/>
                <w:color w:val="000000" w:themeColor="text1"/>
              </w:rPr>
              <w:fldChar w:fldCharType="separate"/>
            </w:r>
            <w:r w:rsidR="009471F7" w:rsidRPr="002A4653">
              <w:rPr>
                <w:webHidden/>
                <w:color w:val="000000" w:themeColor="text1"/>
              </w:rPr>
              <w:t>51</w:t>
            </w:r>
            <w:r w:rsidR="00D840ED" w:rsidRPr="002A4653">
              <w:rPr>
                <w:webHidden/>
                <w:color w:val="000000" w:themeColor="text1"/>
              </w:rPr>
              <w:fldChar w:fldCharType="end"/>
            </w:r>
          </w:hyperlink>
        </w:p>
        <w:p w:rsidR="00D840ED" w:rsidRPr="002A4653" w:rsidRDefault="002B67AC" w:rsidP="002F2737">
          <w:pPr>
            <w:pStyle w:val="TOC1"/>
            <w:jc w:val="both"/>
            <w:rPr>
              <w:rFonts w:eastAsiaTheme="minorEastAsia"/>
              <w:color w:val="000000" w:themeColor="text1"/>
              <w:lang w:eastAsia="en-US"/>
            </w:rPr>
          </w:pPr>
          <w:hyperlink w:anchor="_Toc115942135" w:history="1">
            <w:r w:rsidR="00D840ED" w:rsidRPr="002A4653">
              <w:rPr>
                <w:rStyle w:val="Hyperlink"/>
                <w:color w:val="000000" w:themeColor="text1"/>
              </w:rPr>
              <w:t>5.2. Nội dung đề nghị cấp phép đối với khí thải</w:t>
            </w:r>
            <w:r w:rsidR="00D840ED" w:rsidRPr="002A4653">
              <w:rPr>
                <w:webHidden/>
                <w:color w:val="000000" w:themeColor="text1"/>
              </w:rPr>
              <w:tab/>
            </w:r>
            <w:r w:rsidR="00D840ED" w:rsidRPr="002A4653">
              <w:rPr>
                <w:webHidden/>
                <w:color w:val="000000" w:themeColor="text1"/>
              </w:rPr>
              <w:fldChar w:fldCharType="begin"/>
            </w:r>
            <w:r w:rsidR="00D840ED" w:rsidRPr="002A4653">
              <w:rPr>
                <w:webHidden/>
                <w:color w:val="000000" w:themeColor="text1"/>
              </w:rPr>
              <w:instrText xml:space="preserve"> PAGEREF _Toc115942135 \h </w:instrText>
            </w:r>
            <w:r w:rsidR="00D840ED" w:rsidRPr="002A4653">
              <w:rPr>
                <w:webHidden/>
                <w:color w:val="000000" w:themeColor="text1"/>
              </w:rPr>
            </w:r>
            <w:r w:rsidR="00D840ED" w:rsidRPr="002A4653">
              <w:rPr>
                <w:webHidden/>
                <w:color w:val="000000" w:themeColor="text1"/>
              </w:rPr>
              <w:fldChar w:fldCharType="separate"/>
            </w:r>
            <w:r w:rsidR="009471F7" w:rsidRPr="002A4653">
              <w:rPr>
                <w:webHidden/>
                <w:color w:val="000000" w:themeColor="text1"/>
              </w:rPr>
              <w:t>51</w:t>
            </w:r>
            <w:r w:rsidR="00D840ED" w:rsidRPr="002A4653">
              <w:rPr>
                <w:webHidden/>
                <w:color w:val="000000" w:themeColor="text1"/>
              </w:rPr>
              <w:fldChar w:fldCharType="end"/>
            </w:r>
          </w:hyperlink>
        </w:p>
        <w:p w:rsidR="00D840ED" w:rsidRPr="002A4653" w:rsidRDefault="002B67AC" w:rsidP="002F2737">
          <w:pPr>
            <w:pStyle w:val="TOC1"/>
            <w:jc w:val="both"/>
            <w:rPr>
              <w:rFonts w:eastAsiaTheme="minorEastAsia"/>
              <w:color w:val="000000" w:themeColor="text1"/>
              <w:lang w:eastAsia="en-US"/>
            </w:rPr>
          </w:pPr>
          <w:hyperlink w:anchor="_Toc115942136" w:history="1">
            <w:r w:rsidR="00D840ED" w:rsidRPr="002A4653">
              <w:rPr>
                <w:rStyle w:val="Hyperlink"/>
                <w:color w:val="000000" w:themeColor="text1"/>
              </w:rPr>
              <w:t>5.3. Nội dung đề nghị cấp phép với tiếng ồn, độ rung</w:t>
            </w:r>
            <w:r w:rsidR="00D840ED" w:rsidRPr="002A4653">
              <w:rPr>
                <w:webHidden/>
                <w:color w:val="000000" w:themeColor="text1"/>
              </w:rPr>
              <w:tab/>
            </w:r>
            <w:r w:rsidR="00D840ED" w:rsidRPr="002A4653">
              <w:rPr>
                <w:webHidden/>
                <w:color w:val="000000" w:themeColor="text1"/>
              </w:rPr>
              <w:fldChar w:fldCharType="begin"/>
            </w:r>
            <w:r w:rsidR="00D840ED" w:rsidRPr="002A4653">
              <w:rPr>
                <w:webHidden/>
                <w:color w:val="000000" w:themeColor="text1"/>
              </w:rPr>
              <w:instrText xml:space="preserve"> PAGEREF _Toc115942136 \h </w:instrText>
            </w:r>
            <w:r w:rsidR="00D840ED" w:rsidRPr="002A4653">
              <w:rPr>
                <w:webHidden/>
                <w:color w:val="000000" w:themeColor="text1"/>
              </w:rPr>
            </w:r>
            <w:r w:rsidR="00D840ED" w:rsidRPr="002A4653">
              <w:rPr>
                <w:webHidden/>
                <w:color w:val="000000" w:themeColor="text1"/>
              </w:rPr>
              <w:fldChar w:fldCharType="separate"/>
            </w:r>
            <w:r w:rsidR="009471F7" w:rsidRPr="002A4653">
              <w:rPr>
                <w:webHidden/>
                <w:color w:val="000000" w:themeColor="text1"/>
              </w:rPr>
              <w:t>51</w:t>
            </w:r>
            <w:r w:rsidR="00D840ED" w:rsidRPr="002A4653">
              <w:rPr>
                <w:webHidden/>
                <w:color w:val="000000" w:themeColor="text1"/>
              </w:rPr>
              <w:fldChar w:fldCharType="end"/>
            </w:r>
          </w:hyperlink>
        </w:p>
        <w:p w:rsidR="00D840ED" w:rsidRPr="002A4653" w:rsidRDefault="002B67AC" w:rsidP="002F2737">
          <w:pPr>
            <w:pStyle w:val="TOC1"/>
            <w:jc w:val="both"/>
            <w:rPr>
              <w:rFonts w:eastAsiaTheme="minorEastAsia"/>
              <w:b/>
              <w:color w:val="000000" w:themeColor="text1"/>
              <w:lang w:eastAsia="en-US"/>
            </w:rPr>
          </w:pPr>
          <w:hyperlink w:anchor="_Toc115942137" w:history="1">
            <w:r w:rsidR="00D840ED" w:rsidRPr="002A4653">
              <w:rPr>
                <w:rStyle w:val="Hyperlink"/>
                <w:b/>
                <w:color w:val="000000" w:themeColor="text1"/>
                <w:lang w:val="pt-BR"/>
              </w:rPr>
              <w:t>CHƯƠNG VI:</w:t>
            </w:r>
            <w:r w:rsidR="00D840ED" w:rsidRPr="002A4653">
              <w:rPr>
                <w:b/>
                <w:webHidden/>
                <w:color w:val="000000" w:themeColor="text1"/>
              </w:rPr>
              <w:tab/>
            </w:r>
            <w:r w:rsidR="00D840ED" w:rsidRPr="002A4653">
              <w:rPr>
                <w:b/>
                <w:webHidden/>
                <w:color w:val="000000" w:themeColor="text1"/>
              </w:rPr>
              <w:fldChar w:fldCharType="begin"/>
            </w:r>
            <w:r w:rsidR="00D840ED" w:rsidRPr="002A4653">
              <w:rPr>
                <w:b/>
                <w:webHidden/>
                <w:color w:val="000000" w:themeColor="text1"/>
              </w:rPr>
              <w:instrText xml:space="preserve"> PAGEREF _Toc115942137 \h </w:instrText>
            </w:r>
            <w:r w:rsidR="00D840ED" w:rsidRPr="002A4653">
              <w:rPr>
                <w:b/>
                <w:webHidden/>
                <w:color w:val="000000" w:themeColor="text1"/>
              </w:rPr>
            </w:r>
            <w:r w:rsidR="00D840ED" w:rsidRPr="002A4653">
              <w:rPr>
                <w:b/>
                <w:webHidden/>
                <w:color w:val="000000" w:themeColor="text1"/>
              </w:rPr>
              <w:fldChar w:fldCharType="separate"/>
            </w:r>
            <w:r w:rsidR="009471F7" w:rsidRPr="002A4653">
              <w:rPr>
                <w:b/>
                <w:webHidden/>
                <w:color w:val="000000" w:themeColor="text1"/>
              </w:rPr>
              <w:t>52</w:t>
            </w:r>
            <w:r w:rsidR="00D840ED" w:rsidRPr="002A4653">
              <w:rPr>
                <w:b/>
                <w:webHidden/>
                <w:color w:val="000000" w:themeColor="text1"/>
              </w:rPr>
              <w:fldChar w:fldCharType="end"/>
            </w:r>
          </w:hyperlink>
        </w:p>
        <w:p w:rsidR="00D840ED" w:rsidRPr="002A4653" w:rsidRDefault="002B67AC" w:rsidP="002F2737">
          <w:pPr>
            <w:pStyle w:val="TOC1"/>
            <w:jc w:val="both"/>
            <w:rPr>
              <w:rFonts w:eastAsiaTheme="minorEastAsia"/>
              <w:b/>
              <w:color w:val="000000" w:themeColor="text1"/>
              <w:lang w:eastAsia="en-US"/>
            </w:rPr>
          </w:pPr>
          <w:hyperlink w:anchor="_Toc115942138" w:history="1">
            <w:r w:rsidR="00D840ED" w:rsidRPr="002A4653">
              <w:rPr>
                <w:rStyle w:val="Hyperlink"/>
                <w:b/>
                <w:color w:val="000000" w:themeColor="text1"/>
                <w:lang w:val="pt-BR"/>
              </w:rPr>
              <w:t>KẾ HOẠCH VẬN HÀNH THỬ NGHIỆM CÔNG TRÌNH XỬ LÝ CHẤT THẢI VÀ CHƯƠNG TRÌNH QUAN TRẮC MÔI TRƯỜNG CỦA DỰ ÁN</w:t>
            </w:r>
            <w:r w:rsidR="00D840ED" w:rsidRPr="002A4653">
              <w:rPr>
                <w:b/>
                <w:webHidden/>
                <w:color w:val="000000" w:themeColor="text1"/>
              </w:rPr>
              <w:tab/>
            </w:r>
            <w:r w:rsidR="00D840ED" w:rsidRPr="002A4653">
              <w:rPr>
                <w:b/>
                <w:webHidden/>
                <w:color w:val="000000" w:themeColor="text1"/>
              </w:rPr>
              <w:fldChar w:fldCharType="begin"/>
            </w:r>
            <w:r w:rsidR="00D840ED" w:rsidRPr="002A4653">
              <w:rPr>
                <w:b/>
                <w:webHidden/>
                <w:color w:val="000000" w:themeColor="text1"/>
              </w:rPr>
              <w:instrText xml:space="preserve"> PAGEREF _Toc115942138 \h </w:instrText>
            </w:r>
            <w:r w:rsidR="00D840ED" w:rsidRPr="002A4653">
              <w:rPr>
                <w:b/>
                <w:webHidden/>
                <w:color w:val="000000" w:themeColor="text1"/>
              </w:rPr>
            </w:r>
            <w:r w:rsidR="00D840ED" w:rsidRPr="002A4653">
              <w:rPr>
                <w:b/>
                <w:webHidden/>
                <w:color w:val="000000" w:themeColor="text1"/>
              </w:rPr>
              <w:fldChar w:fldCharType="separate"/>
            </w:r>
            <w:r w:rsidR="009471F7" w:rsidRPr="002A4653">
              <w:rPr>
                <w:b/>
                <w:webHidden/>
                <w:color w:val="000000" w:themeColor="text1"/>
              </w:rPr>
              <w:t>52</w:t>
            </w:r>
            <w:r w:rsidR="00D840ED" w:rsidRPr="002A4653">
              <w:rPr>
                <w:b/>
                <w:webHidden/>
                <w:color w:val="000000" w:themeColor="text1"/>
              </w:rPr>
              <w:fldChar w:fldCharType="end"/>
            </w:r>
          </w:hyperlink>
        </w:p>
        <w:p w:rsidR="00D840ED" w:rsidRPr="002A4653" w:rsidRDefault="002B67AC" w:rsidP="002F2737">
          <w:pPr>
            <w:pStyle w:val="TOC1"/>
            <w:jc w:val="both"/>
            <w:rPr>
              <w:rFonts w:eastAsiaTheme="minorEastAsia"/>
              <w:color w:val="000000" w:themeColor="text1"/>
              <w:lang w:eastAsia="en-US"/>
            </w:rPr>
          </w:pPr>
          <w:hyperlink w:anchor="_Toc115942139" w:history="1">
            <w:r w:rsidR="00D840ED" w:rsidRPr="002A4653">
              <w:rPr>
                <w:rStyle w:val="Hyperlink"/>
                <w:color w:val="000000" w:themeColor="text1"/>
              </w:rPr>
              <w:t>6.1. Kế hoạch vận hành thử nghiệm công trình xử lý chất thải</w:t>
            </w:r>
            <w:r w:rsidR="00D840ED" w:rsidRPr="002A4653">
              <w:rPr>
                <w:webHidden/>
                <w:color w:val="000000" w:themeColor="text1"/>
              </w:rPr>
              <w:tab/>
            </w:r>
            <w:r w:rsidR="00D840ED" w:rsidRPr="002A4653">
              <w:rPr>
                <w:webHidden/>
                <w:color w:val="000000" w:themeColor="text1"/>
              </w:rPr>
              <w:fldChar w:fldCharType="begin"/>
            </w:r>
            <w:r w:rsidR="00D840ED" w:rsidRPr="002A4653">
              <w:rPr>
                <w:webHidden/>
                <w:color w:val="000000" w:themeColor="text1"/>
              </w:rPr>
              <w:instrText xml:space="preserve"> PAGEREF _Toc115942139 \h </w:instrText>
            </w:r>
            <w:r w:rsidR="00D840ED" w:rsidRPr="002A4653">
              <w:rPr>
                <w:webHidden/>
                <w:color w:val="000000" w:themeColor="text1"/>
              </w:rPr>
            </w:r>
            <w:r w:rsidR="00D840ED" w:rsidRPr="002A4653">
              <w:rPr>
                <w:webHidden/>
                <w:color w:val="000000" w:themeColor="text1"/>
              </w:rPr>
              <w:fldChar w:fldCharType="separate"/>
            </w:r>
            <w:r w:rsidR="009471F7" w:rsidRPr="002A4653">
              <w:rPr>
                <w:webHidden/>
                <w:color w:val="000000" w:themeColor="text1"/>
              </w:rPr>
              <w:t>52</w:t>
            </w:r>
            <w:r w:rsidR="00D840ED" w:rsidRPr="002A4653">
              <w:rPr>
                <w:webHidden/>
                <w:color w:val="000000" w:themeColor="text1"/>
              </w:rPr>
              <w:fldChar w:fldCharType="end"/>
            </w:r>
          </w:hyperlink>
        </w:p>
        <w:p w:rsidR="00D840ED" w:rsidRPr="002A4653" w:rsidRDefault="002B67AC" w:rsidP="002F2737">
          <w:pPr>
            <w:pStyle w:val="TOC2"/>
            <w:spacing w:line="360" w:lineRule="auto"/>
            <w:rPr>
              <w:rFonts w:ascii="Times New Roman" w:eastAsiaTheme="minorEastAsia" w:hAnsi="Times New Roman" w:cs="Times New Roman"/>
              <w:noProof/>
              <w:color w:val="000000" w:themeColor="text1"/>
              <w:sz w:val="26"/>
              <w:szCs w:val="26"/>
            </w:rPr>
          </w:pPr>
          <w:hyperlink w:anchor="_Toc115942140" w:history="1">
            <w:r w:rsidR="00D840ED" w:rsidRPr="002A4653">
              <w:rPr>
                <w:rStyle w:val="Hyperlink"/>
                <w:rFonts w:ascii="Times New Roman" w:hAnsi="Times New Roman" w:cs="Times New Roman"/>
                <w:noProof/>
                <w:color w:val="000000" w:themeColor="text1"/>
                <w:sz w:val="26"/>
                <w:szCs w:val="26"/>
                <w:lang w:eastAsia="x-none"/>
              </w:rPr>
              <w:t>6.2. Chương trình quan trắc chất thải (tự động, liên tục và định kỳ) theo quy định của pháp luật</w:t>
            </w:r>
            <w:r w:rsidR="00D840ED" w:rsidRPr="002A4653">
              <w:rPr>
                <w:rFonts w:ascii="Times New Roman" w:hAnsi="Times New Roman" w:cs="Times New Roman"/>
                <w:noProof/>
                <w:webHidden/>
                <w:color w:val="000000" w:themeColor="text1"/>
                <w:sz w:val="26"/>
                <w:szCs w:val="26"/>
              </w:rPr>
              <w:tab/>
            </w:r>
            <w:r w:rsidR="00D840ED" w:rsidRPr="002A4653">
              <w:rPr>
                <w:rFonts w:ascii="Times New Roman" w:hAnsi="Times New Roman" w:cs="Times New Roman"/>
                <w:noProof/>
                <w:webHidden/>
                <w:color w:val="000000" w:themeColor="text1"/>
                <w:sz w:val="26"/>
                <w:szCs w:val="26"/>
              </w:rPr>
              <w:fldChar w:fldCharType="begin"/>
            </w:r>
            <w:r w:rsidR="00D840ED" w:rsidRPr="002A4653">
              <w:rPr>
                <w:rFonts w:ascii="Times New Roman" w:hAnsi="Times New Roman" w:cs="Times New Roman"/>
                <w:noProof/>
                <w:webHidden/>
                <w:color w:val="000000" w:themeColor="text1"/>
                <w:sz w:val="26"/>
                <w:szCs w:val="26"/>
              </w:rPr>
              <w:instrText xml:space="preserve"> PAGEREF _Toc115942140 \h </w:instrText>
            </w:r>
            <w:r w:rsidR="00D840ED" w:rsidRPr="002A4653">
              <w:rPr>
                <w:rFonts w:ascii="Times New Roman" w:hAnsi="Times New Roman" w:cs="Times New Roman"/>
                <w:noProof/>
                <w:webHidden/>
                <w:color w:val="000000" w:themeColor="text1"/>
                <w:sz w:val="26"/>
                <w:szCs w:val="26"/>
              </w:rPr>
            </w:r>
            <w:r w:rsidR="00D840ED"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52</w:t>
            </w:r>
            <w:r w:rsidR="00D840ED" w:rsidRPr="002A4653">
              <w:rPr>
                <w:rFonts w:ascii="Times New Roman" w:hAnsi="Times New Roman" w:cs="Times New Roman"/>
                <w:noProof/>
                <w:webHidden/>
                <w:color w:val="000000" w:themeColor="text1"/>
                <w:sz w:val="26"/>
                <w:szCs w:val="26"/>
              </w:rPr>
              <w:fldChar w:fldCharType="end"/>
            </w:r>
          </w:hyperlink>
        </w:p>
        <w:p w:rsidR="00D840ED" w:rsidRPr="002A4653" w:rsidRDefault="002B67AC" w:rsidP="002F2737">
          <w:pPr>
            <w:pStyle w:val="TOC2"/>
            <w:spacing w:line="360" w:lineRule="auto"/>
            <w:rPr>
              <w:rFonts w:ascii="Times New Roman" w:eastAsiaTheme="minorEastAsia" w:hAnsi="Times New Roman" w:cs="Times New Roman"/>
              <w:noProof/>
              <w:color w:val="000000" w:themeColor="text1"/>
              <w:sz w:val="26"/>
              <w:szCs w:val="26"/>
            </w:rPr>
          </w:pPr>
          <w:hyperlink w:anchor="_Toc115942141" w:history="1">
            <w:r w:rsidR="00D840ED" w:rsidRPr="002A4653">
              <w:rPr>
                <w:rStyle w:val="Hyperlink"/>
                <w:rFonts w:ascii="Times New Roman" w:hAnsi="Times New Roman" w:cs="Times New Roman"/>
                <w:noProof/>
                <w:color w:val="000000" w:themeColor="text1"/>
                <w:sz w:val="26"/>
                <w:szCs w:val="26"/>
                <w:lang w:eastAsia="x-none"/>
              </w:rPr>
              <w:t>6.2.1. Chương trình quan trắc môi trường định kỳ</w:t>
            </w:r>
            <w:r w:rsidR="00D840ED" w:rsidRPr="002A4653">
              <w:rPr>
                <w:rFonts w:ascii="Times New Roman" w:hAnsi="Times New Roman" w:cs="Times New Roman"/>
                <w:noProof/>
                <w:webHidden/>
                <w:color w:val="000000" w:themeColor="text1"/>
                <w:sz w:val="26"/>
                <w:szCs w:val="26"/>
              </w:rPr>
              <w:tab/>
            </w:r>
            <w:r w:rsidR="00D840ED" w:rsidRPr="002A4653">
              <w:rPr>
                <w:rFonts w:ascii="Times New Roman" w:hAnsi="Times New Roman" w:cs="Times New Roman"/>
                <w:noProof/>
                <w:webHidden/>
                <w:color w:val="000000" w:themeColor="text1"/>
                <w:sz w:val="26"/>
                <w:szCs w:val="26"/>
              </w:rPr>
              <w:fldChar w:fldCharType="begin"/>
            </w:r>
            <w:r w:rsidR="00D840ED" w:rsidRPr="002A4653">
              <w:rPr>
                <w:rFonts w:ascii="Times New Roman" w:hAnsi="Times New Roman" w:cs="Times New Roman"/>
                <w:noProof/>
                <w:webHidden/>
                <w:color w:val="000000" w:themeColor="text1"/>
                <w:sz w:val="26"/>
                <w:szCs w:val="26"/>
              </w:rPr>
              <w:instrText xml:space="preserve"> PAGEREF _Toc115942141 \h </w:instrText>
            </w:r>
            <w:r w:rsidR="00D840ED" w:rsidRPr="002A4653">
              <w:rPr>
                <w:rFonts w:ascii="Times New Roman" w:hAnsi="Times New Roman" w:cs="Times New Roman"/>
                <w:noProof/>
                <w:webHidden/>
                <w:color w:val="000000" w:themeColor="text1"/>
                <w:sz w:val="26"/>
                <w:szCs w:val="26"/>
              </w:rPr>
            </w:r>
            <w:r w:rsidR="00D840ED"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52</w:t>
            </w:r>
            <w:r w:rsidR="00D840ED" w:rsidRPr="002A4653">
              <w:rPr>
                <w:rFonts w:ascii="Times New Roman" w:hAnsi="Times New Roman" w:cs="Times New Roman"/>
                <w:noProof/>
                <w:webHidden/>
                <w:color w:val="000000" w:themeColor="text1"/>
                <w:sz w:val="26"/>
                <w:szCs w:val="26"/>
              </w:rPr>
              <w:fldChar w:fldCharType="end"/>
            </w:r>
          </w:hyperlink>
        </w:p>
        <w:p w:rsidR="00D840ED" w:rsidRPr="002A4653" w:rsidRDefault="002B67AC" w:rsidP="002F2737">
          <w:pPr>
            <w:pStyle w:val="TOC2"/>
            <w:spacing w:line="360" w:lineRule="auto"/>
            <w:rPr>
              <w:rFonts w:ascii="Times New Roman" w:eastAsiaTheme="minorEastAsia" w:hAnsi="Times New Roman" w:cs="Times New Roman"/>
              <w:noProof/>
              <w:color w:val="000000" w:themeColor="text1"/>
              <w:sz w:val="26"/>
              <w:szCs w:val="26"/>
            </w:rPr>
          </w:pPr>
          <w:hyperlink w:anchor="_Toc115942142" w:history="1">
            <w:r w:rsidR="00D840ED" w:rsidRPr="002A4653">
              <w:rPr>
                <w:rStyle w:val="Hyperlink"/>
                <w:rFonts w:ascii="Times New Roman" w:hAnsi="Times New Roman" w:cs="Times New Roman"/>
                <w:noProof/>
                <w:color w:val="000000" w:themeColor="text1"/>
                <w:sz w:val="26"/>
                <w:szCs w:val="26"/>
                <w:lang w:eastAsia="x-none"/>
              </w:rPr>
              <w:t>6.2.2. Chương trình quan trắc tự động, liên tục chất thải</w:t>
            </w:r>
            <w:r w:rsidR="00D840ED" w:rsidRPr="002A4653">
              <w:rPr>
                <w:rFonts w:ascii="Times New Roman" w:hAnsi="Times New Roman" w:cs="Times New Roman"/>
                <w:noProof/>
                <w:webHidden/>
                <w:color w:val="000000" w:themeColor="text1"/>
                <w:sz w:val="26"/>
                <w:szCs w:val="26"/>
              </w:rPr>
              <w:tab/>
            </w:r>
            <w:r w:rsidR="00D840ED" w:rsidRPr="002A4653">
              <w:rPr>
                <w:rFonts w:ascii="Times New Roman" w:hAnsi="Times New Roman" w:cs="Times New Roman"/>
                <w:noProof/>
                <w:webHidden/>
                <w:color w:val="000000" w:themeColor="text1"/>
                <w:sz w:val="26"/>
                <w:szCs w:val="26"/>
              </w:rPr>
              <w:fldChar w:fldCharType="begin"/>
            </w:r>
            <w:r w:rsidR="00D840ED" w:rsidRPr="002A4653">
              <w:rPr>
                <w:rFonts w:ascii="Times New Roman" w:hAnsi="Times New Roman" w:cs="Times New Roman"/>
                <w:noProof/>
                <w:webHidden/>
                <w:color w:val="000000" w:themeColor="text1"/>
                <w:sz w:val="26"/>
                <w:szCs w:val="26"/>
              </w:rPr>
              <w:instrText xml:space="preserve"> PAGEREF _Toc115942142 \h </w:instrText>
            </w:r>
            <w:r w:rsidR="00D840ED" w:rsidRPr="002A4653">
              <w:rPr>
                <w:rFonts w:ascii="Times New Roman" w:hAnsi="Times New Roman" w:cs="Times New Roman"/>
                <w:noProof/>
                <w:webHidden/>
                <w:color w:val="000000" w:themeColor="text1"/>
                <w:sz w:val="26"/>
                <w:szCs w:val="26"/>
              </w:rPr>
            </w:r>
            <w:r w:rsidR="00D840ED"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53</w:t>
            </w:r>
            <w:r w:rsidR="00D840ED" w:rsidRPr="002A4653">
              <w:rPr>
                <w:rFonts w:ascii="Times New Roman" w:hAnsi="Times New Roman" w:cs="Times New Roman"/>
                <w:noProof/>
                <w:webHidden/>
                <w:color w:val="000000" w:themeColor="text1"/>
                <w:sz w:val="26"/>
                <w:szCs w:val="26"/>
              </w:rPr>
              <w:fldChar w:fldCharType="end"/>
            </w:r>
          </w:hyperlink>
        </w:p>
        <w:p w:rsidR="00D840ED" w:rsidRPr="002A4653" w:rsidRDefault="002B67AC" w:rsidP="002F2737">
          <w:pPr>
            <w:pStyle w:val="TOC1"/>
            <w:jc w:val="both"/>
            <w:rPr>
              <w:rFonts w:eastAsiaTheme="minorEastAsia"/>
              <w:color w:val="000000" w:themeColor="text1"/>
              <w:lang w:eastAsia="en-US"/>
            </w:rPr>
          </w:pPr>
          <w:hyperlink w:anchor="_Toc115942143" w:history="1">
            <w:r w:rsidR="00D840ED" w:rsidRPr="002A4653">
              <w:rPr>
                <w:rStyle w:val="Hyperlink"/>
                <w:color w:val="000000" w:themeColor="text1"/>
              </w:rPr>
              <w:t>6.3. Hoạt động quan trắc môi trường định kỳ, quan trắc môi trường tự động, liên tục khác theo quy định của pháp luật có liên quan hoặc theo đề xuất của chủ dự án</w:t>
            </w:r>
            <w:r w:rsidR="00D840ED" w:rsidRPr="002A4653">
              <w:rPr>
                <w:webHidden/>
                <w:color w:val="000000" w:themeColor="text1"/>
              </w:rPr>
              <w:tab/>
            </w:r>
            <w:r w:rsidR="00D840ED" w:rsidRPr="002A4653">
              <w:rPr>
                <w:webHidden/>
                <w:color w:val="000000" w:themeColor="text1"/>
              </w:rPr>
              <w:fldChar w:fldCharType="begin"/>
            </w:r>
            <w:r w:rsidR="00D840ED" w:rsidRPr="002A4653">
              <w:rPr>
                <w:webHidden/>
                <w:color w:val="000000" w:themeColor="text1"/>
              </w:rPr>
              <w:instrText xml:space="preserve"> PAGEREF _Toc115942143 \h </w:instrText>
            </w:r>
            <w:r w:rsidR="00D840ED" w:rsidRPr="002A4653">
              <w:rPr>
                <w:webHidden/>
                <w:color w:val="000000" w:themeColor="text1"/>
              </w:rPr>
            </w:r>
            <w:r w:rsidR="00D840ED" w:rsidRPr="002A4653">
              <w:rPr>
                <w:webHidden/>
                <w:color w:val="000000" w:themeColor="text1"/>
              </w:rPr>
              <w:fldChar w:fldCharType="separate"/>
            </w:r>
            <w:r w:rsidR="009471F7" w:rsidRPr="002A4653">
              <w:rPr>
                <w:webHidden/>
                <w:color w:val="000000" w:themeColor="text1"/>
              </w:rPr>
              <w:t>53</w:t>
            </w:r>
            <w:r w:rsidR="00D840ED" w:rsidRPr="002A4653">
              <w:rPr>
                <w:webHidden/>
                <w:color w:val="000000" w:themeColor="text1"/>
              </w:rPr>
              <w:fldChar w:fldCharType="end"/>
            </w:r>
          </w:hyperlink>
        </w:p>
        <w:p w:rsidR="00D840ED" w:rsidRPr="002A4653" w:rsidRDefault="002B67AC" w:rsidP="002F2737">
          <w:pPr>
            <w:pStyle w:val="TOC1"/>
            <w:jc w:val="both"/>
            <w:rPr>
              <w:rFonts w:eastAsiaTheme="minorEastAsia"/>
              <w:color w:val="000000" w:themeColor="text1"/>
              <w:lang w:eastAsia="en-US"/>
            </w:rPr>
          </w:pPr>
          <w:hyperlink w:anchor="_Toc115942144" w:history="1">
            <w:r w:rsidR="00D840ED" w:rsidRPr="002A4653">
              <w:rPr>
                <w:rStyle w:val="Hyperlink"/>
                <w:color w:val="000000" w:themeColor="text1"/>
              </w:rPr>
              <w:t>6.4. Kinh phí thực hiện quan trắc môi trường hằng năm</w:t>
            </w:r>
            <w:r w:rsidR="00D840ED" w:rsidRPr="002A4653">
              <w:rPr>
                <w:webHidden/>
                <w:color w:val="000000" w:themeColor="text1"/>
              </w:rPr>
              <w:tab/>
            </w:r>
            <w:r w:rsidR="00D840ED" w:rsidRPr="002A4653">
              <w:rPr>
                <w:webHidden/>
                <w:color w:val="000000" w:themeColor="text1"/>
              </w:rPr>
              <w:fldChar w:fldCharType="begin"/>
            </w:r>
            <w:r w:rsidR="00D840ED" w:rsidRPr="002A4653">
              <w:rPr>
                <w:webHidden/>
                <w:color w:val="000000" w:themeColor="text1"/>
              </w:rPr>
              <w:instrText xml:space="preserve"> PAGEREF _Toc115942144 \h </w:instrText>
            </w:r>
            <w:r w:rsidR="00D840ED" w:rsidRPr="002A4653">
              <w:rPr>
                <w:webHidden/>
                <w:color w:val="000000" w:themeColor="text1"/>
              </w:rPr>
            </w:r>
            <w:r w:rsidR="00D840ED" w:rsidRPr="002A4653">
              <w:rPr>
                <w:webHidden/>
                <w:color w:val="000000" w:themeColor="text1"/>
              </w:rPr>
              <w:fldChar w:fldCharType="separate"/>
            </w:r>
            <w:r w:rsidR="009471F7" w:rsidRPr="002A4653">
              <w:rPr>
                <w:webHidden/>
                <w:color w:val="000000" w:themeColor="text1"/>
              </w:rPr>
              <w:t>53</w:t>
            </w:r>
            <w:r w:rsidR="00D840ED" w:rsidRPr="002A4653">
              <w:rPr>
                <w:webHidden/>
                <w:color w:val="000000" w:themeColor="text1"/>
              </w:rPr>
              <w:fldChar w:fldCharType="end"/>
            </w:r>
          </w:hyperlink>
        </w:p>
        <w:p w:rsidR="00D840ED" w:rsidRPr="002A4653" w:rsidRDefault="002B67AC" w:rsidP="002F2737">
          <w:pPr>
            <w:pStyle w:val="TOC1"/>
            <w:jc w:val="both"/>
            <w:rPr>
              <w:rFonts w:eastAsiaTheme="minorEastAsia"/>
              <w:b/>
              <w:color w:val="000000" w:themeColor="text1"/>
              <w:lang w:eastAsia="en-US"/>
            </w:rPr>
          </w:pPr>
          <w:hyperlink w:anchor="_Toc115942145" w:history="1">
            <w:r w:rsidR="00D840ED" w:rsidRPr="002A4653">
              <w:rPr>
                <w:rStyle w:val="Hyperlink"/>
                <w:b/>
                <w:color w:val="000000" w:themeColor="text1"/>
                <w:lang w:val="pt-BR"/>
              </w:rPr>
              <w:t>CHƯƠNG VII:</w:t>
            </w:r>
            <w:r w:rsidR="00D840ED" w:rsidRPr="002A4653">
              <w:rPr>
                <w:b/>
                <w:webHidden/>
                <w:color w:val="000000" w:themeColor="text1"/>
              </w:rPr>
              <w:tab/>
            </w:r>
            <w:r w:rsidR="00D840ED" w:rsidRPr="002A4653">
              <w:rPr>
                <w:b/>
                <w:webHidden/>
                <w:color w:val="000000" w:themeColor="text1"/>
              </w:rPr>
              <w:fldChar w:fldCharType="begin"/>
            </w:r>
            <w:r w:rsidR="00D840ED" w:rsidRPr="002A4653">
              <w:rPr>
                <w:b/>
                <w:webHidden/>
                <w:color w:val="000000" w:themeColor="text1"/>
              </w:rPr>
              <w:instrText xml:space="preserve"> PAGEREF _Toc115942145 \h </w:instrText>
            </w:r>
            <w:r w:rsidR="00D840ED" w:rsidRPr="002A4653">
              <w:rPr>
                <w:b/>
                <w:webHidden/>
                <w:color w:val="000000" w:themeColor="text1"/>
              </w:rPr>
            </w:r>
            <w:r w:rsidR="00D840ED" w:rsidRPr="002A4653">
              <w:rPr>
                <w:b/>
                <w:webHidden/>
                <w:color w:val="000000" w:themeColor="text1"/>
              </w:rPr>
              <w:fldChar w:fldCharType="separate"/>
            </w:r>
            <w:r w:rsidR="009471F7" w:rsidRPr="002A4653">
              <w:rPr>
                <w:b/>
                <w:webHidden/>
                <w:color w:val="000000" w:themeColor="text1"/>
              </w:rPr>
              <w:t>54</w:t>
            </w:r>
            <w:r w:rsidR="00D840ED" w:rsidRPr="002A4653">
              <w:rPr>
                <w:b/>
                <w:webHidden/>
                <w:color w:val="000000" w:themeColor="text1"/>
              </w:rPr>
              <w:fldChar w:fldCharType="end"/>
            </w:r>
          </w:hyperlink>
        </w:p>
        <w:p w:rsidR="00D840ED" w:rsidRPr="002A4653" w:rsidRDefault="002B67AC" w:rsidP="002F2737">
          <w:pPr>
            <w:pStyle w:val="TOC1"/>
            <w:jc w:val="both"/>
            <w:rPr>
              <w:rFonts w:eastAsiaTheme="minorEastAsia"/>
              <w:b/>
              <w:color w:val="000000" w:themeColor="text1"/>
              <w:lang w:eastAsia="en-US"/>
            </w:rPr>
          </w:pPr>
          <w:hyperlink w:anchor="_Toc115942146" w:history="1">
            <w:r w:rsidR="00D840ED" w:rsidRPr="002A4653">
              <w:rPr>
                <w:rStyle w:val="Hyperlink"/>
                <w:b/>
                <w:color w:val="000000" w:themeColor="text1"/>
                <w:lang w:val="pt-BR"/>
              </w:rPr>
              <w:t>CAM KẾT CỦA CHỦ DỰ ÁN ĐẦU TƯ</w:t>
            </w:r>
            <w:r w:rsidR="00D840ED" w:rsidRPr="002A4653">
              <w:rPr>
                <w:b/>
                <w:webHidden/>
                <w:color w:val="000000" w:themeColor="text1"/>
              </w:rPr>
              <w:tab/>
            </w:r>
            <w:r w:rsidR="00D840ED" w:rsidRPr="002A4653">
              <w:rPr>
                <w:b/>
                <w:webHidden/>
                <w:color w:val="000000" w:themeColor="text1"/>
              </w:rPr>
              <w:fldChar w:fldCharType="begin"/>
            </w:r>
            <w:r w:rsidR="00D840ED" w:rsidRPr="002A4653">
              <w:rPr>
                <w:b/>
                <w:webHidden/>
                <w:color w:val="000000" w:themeColor="text1"/>
              </w:rPr>
              <w:instrText xml:space="preserve"> PAGEREF _Toc115942146 \h </w:instrText>
            </w:r>
            <w:r w:rsidR="00D840ED" w:rsidRPr="002A4653">
              <w:rPr>
                <w:b/>
                <w:webHidden/>
                <w:color w:val="000000" w:themeColor="text1"/>
              </w:rPr>
            </w:r>
            <w:r w:rsidR="00D840ED" w:rsidRPr="002A4653">
              <w:rPr>
                <w:b/>
                <w:webHidden/>
                <w:color w:val="000000" w:themeColor="text1"/>
              </w:rPr>
              <w:fldChar w:fldCharType="separate"/>
            </w:r>
            <w:r w:rsidR="009471F7" w:rsidRPr="002A4653">
              <w:rPr>
                <w:b/>
                <w:webHidden/>
                <w:color w:val="000000" w:themeColor="text1"/>
              </w:rPr>
              <w:t>54</w:t>
            </w:r>
            <w:r w:rsidR="00D840ED" w:rsidRPr="002A4653">
              <w:rPr>
                <w:b/>
                <w:webHidden/>
                <w:color w:val="000000" w:themeColor="text1"/>
              </w:rPr>
              <w:fldChar w:fldCharType="end"/>
            </w:r>
          </w:hyperlink>
        </w:p>
        <w:p w:rsidR="00D840ED" w:rsidRPr="002A4653" w:rsidRDefault="002B67AC" w:rsidP="002F2737">
          <w:pPr>
            <w:pStyle w:val="TOC1"/>
            <w:jc w:val="both"/>
            <w:rPr>
              <w:rFonts w:eastAsiaTheme="minorEastAsia"/>
              <w:b/>
              <w:color w:val="000000" w:themeColor="text1"/>
              <w:lang w:eastAsia="en-US"/>
            </w:rPr>
          </w:pPr>
          <w:hyperlink w:anchor="_Toc115942147" w:history="1">
            <w:r w:rsidR="00D840ED" w:rsidRPr="002A4653">
              <w:rPr>
                <w:rStyle w:val="Hyperlink"/>
                <w:b/>
                <w:color w:val="000000" w:themeColor="text1"/>
                <w:lang w:val="pt-BR"/>
              </w:rPr>
              <w:t>PHỤ LỤC BÁO CÁO</w:t>
            </w:r>
            <w:r w:rsidR="00D840ED" w:rsidRPr="002A4653">
              <w:rPr>
                <w:b/>
                <w:webHidden/>
                <w:color w:val="000000" w:themeColor="text1"/>
              </w:rPr>
              <w:tab/>
            </w:r>
            <w:r w:rsidR="00D840ED" w:rsidRPr="002A4653">
              <w:rPr>
                <w:b/>
                <w:webHidden/>
                <w:color w:val="000000" w:themeColor="text1"/>
              </w:rPr>
              <w:fldChar w:fldCharType="begin"/>
            </w:r>
            <w:r w:rsidR="00D840ED" w:rsidRPr="002A4653">
              <w:rPr>
                <w:b/>
                <w:webHidden/>
                <w:color w:val="000000" w:themeColor="text1"/>
              </w:rPr>
              <w:instrText xml:space="preserve"> PAGEREF _Toc115942147 \h </w:instrText>
            </w:r>
            <w:r w:rsidR="00D840ED" w:rsidRPr="002A4653">
              <w:rPr>
                <w:b/>
                <w:webHidden/>
                <w:color w:val="000000" w:themeColor="text1"/>
              </w:rPr>
            </w:r>
            <w:r w:rsidR="00D840ED" w:rsidRPr="002A4653">
              <w:rPr>
                <w:b/>
                <w:webHidden/>
                <w:color w:val="000000" w:themeColor="text1"/>
              </w:rPr>
              <w:fldChar w:fldCharType="separate"/>
            </w:r>
            <w:r w:rsidR="009471F7" w:rsidRPr="002A4653">
              <w:rPr>
                <w:b/>
                <w:webHidden/>
                <w:color w:val="000000" w:themeColor="text1"/>
              </w:rPr>
              <w:t>56</w:t>
            </w:r>
            <w:r w:rsidR="00D840ED" w:rsidRPr="002A4653">
              <w:rPr>
                <w:b/>
                <w:webHidden/>
                <w:color w:val="000000" w:themeColor="text1"/>
              </w:rPr>
              <w:fldChar w:fldCharType="end"/>
            </w:r>
          </w:hyperlink>
        </w:p>
        <w:p w:rsidR="00D840ED" w:rsidRPr="002A4653" w:rsidRDefault="00D840ED" w:rsidP="002F2737">
          <w:pPr>
            <w:spacing w:line="360" w:lineRule="auto"/>
            <w:jc w:val="both"/>
            <w:rPr>
              <w:color w:val="000000" w:themeColor="text1"/>
            </w:rPr>
          </w:pPr>
          <w:r w:rsidRPr="002A4653">
            <w:rPr>
              <w:rFonts w:cs="Times New Roman"/>
              <w:bCs/>
              <w:noProof/>
              <w:color w:val="000000" w:themeColor="text1"/>
              <w:sz w:val="26"/>
              <w:szCs w:val="26"/>
            </w:rPr>
            <w:fldChar w:fldCharType="end"/>
          </w:r>
        </w:p>
      </w:sdtContent>
    </w:sdt>
    <w:p w:rsidR="00C33229" w:rsidRPr="002A4653" w:rsidRDefault="00C33229">
      <w:pPr>
        <w:rPr>
          <w:rFonts w:cs="Times New Roman"/>
          <w:color w:val="000000" w:themeColor="text1"/>
        </w:rPr>
      </w:pPr>
    </w:p>
    <w:p w:rsidR="00C33229" w:rsidRPr="002A4653" w:rsidRDefault="00C33229">
      <w:pPr>
        <w:rPr>
          <w:rFonts w:cs="Times New Roman"/>
          <w:color w:val="000000" w:themeColor="text1"/>
        </w:rPr>
      </w:pPr>
    </w:p>
    <w:p w:rsidR="00C33229" w:rsidRPr="002A4653" w:rsidRDefault="00C33229">
      <w:pPr>
        <w:rPr>
          <w:rFonts w:cs="Times New Roman"/>
          <w:color w:val="000000" w:themeColor="text1"/>
        </w:rPr>
      </w:pPr>
    </w:p>
    <w:p w:rsidR="00C33229" w:rsidRPr="002A4653" w:rsidRDefault="00C33229">
      <w:pPr>
        <w:rPr>
          <w:rFonts w:cs="Times New Roman"/>
          <w:color w:val="000000" w:themeColor="text1"/>
        </w:rPr>
      </w:pPr>
    </w:p>
    <w:p w:rsidR="00C33229" w:rsidRPr="002A4653" w:rsidRDefault="00C33229">
      <w:pPr>
        <w:rPr>
          <w:rFonts w:cs="Times New Roman"/>
          <w:color w:val="000000" w:themeColor="text1"/>
        </w:rPr>
      </w:pPr>
    </w:p>
    <w:p w:rsidR="00C33229" w:rsidRPr="002A4653" w:rsidRDefault="00C33229">
      <w:pPr>
        <w:rPr>
          <w:rFonts w:cs="Times New Roman"/>
          <w:color w:val="000000" w:themeColor="text1"/>
        </w:rPr>
      </w:pPr>
    </w:p>
    <w:p w:rsidR="00C33229" w:rsidRPr="002A4653" w:rsidRDefault="00C33229">
      <w:pPr>
        <w:rPr>
          <w:rFonts w:cs="Times New Roman"/>
          <w:color w:val="000000" w:themeColor="text1"/>
        </w:rPr>
      </w:pPr>
    </w:p>
    <w:p w:rsidR="00C33229" w:rsidRPr="002A4653" w:rsidRDefault="00C33229">
      <w:pPr>
        <w:rPr>
          <w:rFonts w:cs="Times New Roman"/>
          <w:color w:val="000000" w:themeColor="text1"/>
        </w:rPr>
      </w:pPr>
    </w:p>
    <w:p w:rsidR="00C33229" w:rsidRPr="002A4653" w:rsidRDefault="00C33229" w:rsidP="00C33229">
      <w:pPr>
        <w:pStyle w:val="Heading1"/>
        <w:spacing w:line="360" w:lineRule="auto"/>
        <w:rPr>
          <w:rFonts w:cs="Times New Roman"/>
          <w:color w:val="000000" w:themeColor="text1"/>
          <w:sz w:val="26"/>
          <w:szCs w:val="26"/>
        </w:rPr>
      </w:pPr>
      <w:bookmarkStart w:id="0" w:name="_Toc115871844"/>
      <w:bookmarkStart w:id="1" w:name="_Toc115942052"/>
      <w:r w:rsidRPr="002A4653">
        <w:rPr>
          <w:rFonts w:cs="Times New Roman"/>
          <w:color w:val="000000" w:themeColor="text1"/>
          <w:sz w:val="26"/>
          <w:szCs w:val="26"/>
        </w:rPr>
        <w:t>DANH MỤC CÁC TỪ VÀ CÁC KÝ HIỆU VIẾT TẮT</w:t>
      </w:r>
      <w:bookmarkEnd w:id="0"/>
      <w:bookmarkEnd w:id="1"/>
    </w:p>
    <w:tbl>
      <w:tblPr>
        <w:tblW w:w="5000" w:type="pct"/>
        <w:jc w:val="center"/>
        <w:tblLook w:val="01E0" w:firstRow="1" w:lastRow="1" w:firstColumn="1" w:lastColumn="1" w:noHBand="0" w:noVBand="0"/>
      </w:tblPr>
      <w:tblGrid>
        <w:gridCol w:w="1764"/>
        <w:gridCol w:w="7263"/>
      </w:tblGrid>
      <w:tr w:rsidR="002A4653" w:rsidRPr="002A4653" w:rsidTr="00C33229">
        <w:trPr>
          <w:trHeight w:val="239"/>
          <w:jc w:val="center"/>
        </w:trPr>
        <w:tc>
          <w:tcPr>
            <w:tcW w:w="977" w:type="pct"/>
            <w:vAlign w:val="cente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BOD</w:t>
            </w:r>
          </w:p>
        </w:tc>
        <w:tc>
          <w:tcPr>
            <w:tcW w:w="4023" w:type="pct"/>
            <w:vAlign w:val="cente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 Nhu cầu ôxy sinh hóa</w:t>
            </w:r>
          </w:p>
        </w:tc>
      </w:tr>
      <w:tr w:rsidR="002A4653" w:rsidRPr="002A4653" w:rsidTr="00C33229">
        <w:trPr>
          <w:jc w:val="center"/>
        </w:trPr>
        <w:tc>
          <w:tcPr>
            <w:tcW w:w="977" w:type="pct"/>
            <w:vAlign w:val="cente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BYT</w:t>
            </w:r>
          </w:p>
        </w:tc>
        <w:tc>
          <w:tcPr>
            <w:tcW w:w="4023" w:type="pct"/>
            <w:vAlign w:val="cente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 Bộ y tế</w:t>
            </w:r>
          </w:p>
        </w:tc>
      </w:tr>
      <w:tr w:rsidR="002A4653" w:rsidRPr="002A4653" w:rsidTr="00C33229">
        <w:trPr>
          <w:jc w:val="center"/>
        </w:trPr>
        <w:tc>
          <w:tcPr>
            <w:tcW w:w="977" w:type="pct"/>
            <w:vAlign w:val="cente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CC</w:t>
            </w:r>
          </w:p>
        </w:tc>
        <w:tc>
          <w:tcPr>
            <w:tcW w:w="4023" w:type="pct"/>
            <w:vAlign w:val="cente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 Chữa cháy</w:t>
            </w:r>
          </w:p>
        </w:tc>
      </w:tr>
      <w:tr w:rsidR="002A4653" w:rsidRPr="002A4653" w:rsidTr="00C33229">
        <w:trPr>
          <w:jc w:val="center"/>
        </w:trPr>
        <w:tc>
          <w:tcPr>
            <w:tcW w:w="977" w:type="pct"/>
            <w:vAlign w:val="cente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COD</w:t>
            </w:r>
          </w:p>
        </w:tc>
        <w:tc>
          <w:tcPr>
            <w:tcW w:w="4023" w:type="pct"/>
            <w:vAlign w:val="cente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 Nhu cầu ôxy hóa học</w:t>
            </w:r>
          </w:p>
        </w:tc>
      </w:tr>
      <w:tr w:rsidR="002A4653" w:rsidRPr="002A4653" w:rsidTr="00C33229">
        <w:trPr>
          <w:jc w:val="center"/>
        </w:trPr>
        <w:tc>
          <w:tcPr>
            <w:tcW w:w="977" w:type="pct"/>
            <w:vAlign w:val="cente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HTXL</w:t>
            </w:r>
          </w:p>
        </w:tc>
        <w:tc>
          <w:tcPr>
            <w:tcW w:w="4023" w:type="pct"/>
            <w:vAlign w:val="cente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 Hệ thống xử lý</w:t>
            </w:r>
          </w:p>
        </w:tc>
      </w:tr>
      <w:tr w:rsidR="002A4653" w:rsidRPr="002A4653" w:rsidTr="00C33229">
        <w:trPr>
          <w:jc w:val="center"/>
        </w:trPr>
        <w:tc>
          <w:tcPr>
            <w:tcW w:w="977" w:type="pct"/>
            <w:vAlign w:val="cente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KHKT</w:t>
            </w:r>
          </w:p>
        </w:tc>
        <w:tc>
          <w:tcPr>
            <w:tcW w:w="4023" w:type="pct"/>
            <w:vAlign w:val="cente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 Khoa học Kỹ Thuật</w:t>
            </w:r>
          </w:p>
        </w:tc>
      </w:tr>
      <w:tr w:rsidR="002A4653" w:rsidRPr="002A4653" w:rsidTr="00C33229">
        <w:trPr>
          <w:jc w:val="center"/>
        </w:trPr>
        <w:tc>
          <w:tcPr>
            <w:tcW w:w="977" w:type="pct"/>
            <w:vAlign w:val="cente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KK</w:t>
            </w:r>
          </w:p>
        </w:tc>
        <w:tc>
          <w:tcPr>
            <w:tcW w:w="4023" w:type="pct"/>
            <w:vAlign w:val="cente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 Không khí</w:t>
            </w:r>
          </w:p>
        </w:tc>
      </w:tr>
      <w:tr w:rsidR="002A4653" w:rsidRPr="002A4653" w:rsidTr="00C33229">
        <w:trPr>
          <w:jc w:val="center"/>
        </w:trPr>
        <w:tc>
          <w:tcPr>
            <w:tcW w:w="977" w:type="pct"/>
            <w:vAlign w:val="cente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MTV</w:t>
            </w:r>
          </w:p>
        </w:tc>
        <w:tc>
          <w:tcPr>
            <w:tcW w:w="4023" w:type="pct"/>
            <w:vAlign w:val="cente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 Một thành viên</w:t>
            </w:r>
          </w:p>
        </w:tc>
      </w:tr>
      <w:tr w:rsidR="002A4653" w:rsidRPr="002A4653" w:rsidTr="00C33229">
        <w:trPr>
          <w:jc w:val="center"/>
        </w:trPr>
        <w:tc>
          <w:tcPr>
            <w:tcW w:w="977" w:type="pct"/>
            <w:vAlign w:val="cente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NXB</w:t>
            </w:r>
          </w:p>
        </w:tc>
        <w:tc>
          <w:tcPr>
            <w:tcW w:w="4023" w:type="pct"/>
            <w:vAlign w:val="cente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 Nhà xuất bản</w:t>
            </w:r>
          </w:p>
        </w:tc>
      </w:tr>
      <w:tr w:rsidR="002A4653" w:rsidRPr="002A4653" w:rsidTr="00C33229">
        <w:trPr>
          <w:jc w:val="center"/>
        </w:trPr>
        <w:tc>
          <w:tcPr>
            <w:tcW w:w="977" w:type="pct"/>
            <w:vAlign w:val="cente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QCVN</w:t>
            </w:r>
          </w:p>
        </w:tc>
        <w:tc>
          <w:tcPr>
            <w:tcW w:w="4023" w:type="pct"/>
            <w:vAlign w:val="cente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 Quy chuẩn Việt Nam</w:t>
            </w:r>
          </w:p>
        </w:tc>
      </w:tr>
      <w:tr w:rsidR="002A4653" w:rsidRPr="002A4653" w:rsidTr="00C33229">
        <w:trPr>
          <w:jc w:val="center"/>
        </w:trPr>
        <w:tc>
          <w:tcPr>
            <w:tcW w:w="977" w:type="pct"/>
            <w:vAlign w:val="cente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QHCT</w:t>
            </w:r>
          </w:p>
        </w:tc>
        <w:tc>
          <w:tcPr>
            <w:tcW w:w="4023" w:type="pct"/>
            <w:vAlign w:val="cente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 Quy hoạch chi tiết</w:t>
            </w:r>
          </w:p>
        </w:tc>
      </w:tr>
      <w:tr w:rsidR="002A4653" w:rsidRPr="002A4653" w:rsidTr="00C33229">
        <w:trPr>
          <w:jc w:val="center"/>
        </w:trPr>
        <w:tc>
          <w:tcPr>
            <w:tcW w:w="977" w:type="pct"/>
            <w:vAlign w:val="cente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SS</w:t>
            </w:r>
          </w:p>
        </w:tc>
        <w:tc>
          <w:tcPr>
            <w:tcW w:w="4023" w:type="pct"/>
            <w:vAlign w:val="cente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 Chất rắn lơ lửng</w:t>
            </w:r>
          </w:p>
        </w:tc>
      </w:tr>
      <w:tr w:rsidR="002A4653" w:rsidRPr="002A4653" w:rsidTr="00C33229">
        <w:trPr>
          <w:jc w:val="center"/>
        </w:trPr>
        <w:tc>
          <w:tcPr>
            <w:tcW w:w="977" w:type="pct"/>
            <w:vAlign w:val="cente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TCXD</w:t>
            </w:r>
          </w:p>
        </w:tc>
        <w:tc>
          <w:tcPr>
            <w:tcW w:w="4023" w:type="pct"/>
            <w:vAlign w:val="cente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 Tiêu chuẩn xây dựng</w:t>
            </w:r>
          </w:p>
        </w:tc>
      </w:tr>
      <w:tr w:rsidR="002A4653" w:rsidRPr="002A4653" w:rsidTr="00C33229">
        <w:trPr>
          <w:jc w:val="center"/>
        </w:trPr>
        <w:tc>
          <w:tcPr>
            <w:tcW w:w="977" w:type="pct"/>
            <w:vAlign w:val="cente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TMDV</w:t>
            </w:r>
          </w:p>
        </w:tc>
        <w:tc>
          <w:tcPr>
            <w:tcW w:w="4023" w:type="pct"/>
            <w:vAlign w:val="cente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 Thương mại dịch vụ</w:t>
            </w:r>
          </w:p>
        </w:tc>
      </w:tr>
      <w:tr w:rsidR="002A4653" w:rsidRPr="002A4653" w:rsidTr="00C33229">
        <w:trPr>
          <w:jc w:val="center"/>
        </w:trPr>
        <w:tc>
          <w:tcPr>
            <w:tcW w:w="977" w:type="pct"/>
            <w:vAlign w:val="cente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TN &amp; MT</w:t>
            </w:r>
          </w:p>
        </w:tc>
        <w:tc>
          <w:tcPr>
            <w:tcW w:w="4023" w:type="pct"/>
            <w:vAlign w:val="cente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 Tài nguyên và Môi trường</w:t>
            </w:r>
          </w:p>
        </w:tc>
      </w:tr>
      <w:tr w:rsidR="002A4653" w:rsidRPr="002A4653" w:rsidTr="00C33229">
        <w:trPr>
          <w:jc w:val="center"/>
        </w:trPr>
        <w:tc>
          <w:tcPr>
            <w:tcW w:w="977" w:type="pct"/>
            <w:vAlign w:val="cente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TNHH</w:t>
            </w:r>
          </w:p>
        </w:tc>
        <w:tc>
          <w:tcPr>
            <w:tcW w:w="4023" w:type="pct"/>
            <w:vAlign w:val="cente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 Trách nhiệm hữu hạn</w:t>
            </w:r>
          </w:p>
        </w:tc>
      </w:tr>
      <w:tr w:rsidR="002A4653" w:rsidRPr="002A4653" w:rsidTr="00C33229">
        <w:trPr>
          <w:jc w:val="center"/>
        </w:trPr>
        <w:tc>
          <w:tcPr>
            <w:tcW w:w="977" w:type="pct"/>
            <w:vAlign w:val="cente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TS</w:t>
            </w:r>
          </w:p>
        </w:tc>
        <w:tc>
          <w:tcPr>
            <w:tcW w:w="4023" w:type="pct"/>
            <w:vAlign w:val="cente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 Tổng chất rắn</w:t>
            </w:r>
          </w:p>
        </w:tc>
      </w:tr>
      <w:tr w:rsidR="002A4653" w:rsidRPr="002A4653" w:rsidTr="00C33229">
        <w:trPr>
          <w:jc w:val="center"/>
        </w:trPr>
        <w:tc>
          <w:tcPr>
            <w:tcW w:w="977" w:type="pct"/>
            <w:vAlign w:val="cente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UBND</w:t>
            </w:r>
          </w:p>
        </w:tc>
        <w:tc>
          <w:tcPr>
            <w:tcW w:w="4023" w:type="pct"/>
            <w:vAlign w:val="cente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 Ủy ban nhân dân</w:t>
            </w:r>
          </w:p>
        </w:tc>
      </w:tr>
      <w:tr w:rsidR="002A4653" w:rsidRPr="002A4653" w:rsidTr="00C33229">
        <w:trPr>
          <w:jc w:val="center"/>
        </w:trPr>
        <w:tc>
          <w:tcPr>
            <w:tcW w:w="977" w:type="pct"/>
            <w:vAlign w:val="cente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WHO</w:t>
            </w:r>
          </w:p>
        </w:tc>
        <w:tc>
          <w:tcPr>
            <w:tcW w:w="4023" w:type="pct"/>
            <w:vAlign w:val="cente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 Tổ chức Y tế Thế giới</w:t>
            </w:r>
          </w:p>
        </w:tc>
      </w:tr>
      <w:tr w:rsidR="002A4653" w:rsidRPr="002A4653" w:rsidTr="00C33229">
        <w:trPr>
          <w:jc w:val="center"/>
        </w:trPr>
        <w:tc>
          <w:tcPr>
            <w:tcW w:w="977" w:type="pct"/>
            <w:vAlign w:val="cente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XLNT</w:t>
            </w:r>
          </w:p>
        </w:tc>
        <w:tc>
          <w:tcPr>
            <w:tcW w:w="4023" w:type="pct"/>
            <w:vAlign w:val="cente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 Xử lý nước thải</w:t>
            </w:r>
          </w:p>
        </w:tc>
      </w:tr>
    </w:tbl>
    <w:p w:rsidR="00C33229" w:rsidRPr="002A4653" w:rsidRDefault="00C33229">
      <w:pPr>
        <w:rPr>
          <w:rFonts w:cs="Times New Roman"/>
          <w:color w:val="000000" w:themeColor="text1"/>
        </w:rPr>
      </w:pPr>
    </w:p>
    <w:p w:rsidR="00C33229" w:rsidRPr="002A4653" w:rsidRDefault="00C33229">
      <w:pPr>
        <w:rPr>
          <w:rFonts w:cs="Times New Roman"/>
          <w:color w:val="000000" w:themeColor="text1"/>
        </w:rPr>
      </w:pPr>
    </w:p>
    <w:p w:rsidR="00C33229" w:rsidRPr="002A4653" w:rsidRDefault="00C33229">
      <w:pPr>
        <w:rPr>
          <w:rFonts w:cs="Times New Roman"/>
          <w:color w:val="000000" w:themeColor="text1"/>
        </w:rPr>
      </w:pPr>
    </w:p>
    <w:p w:rsidR="00C33229" w:rsidRPr="002A4653" w:rsidRDefault="00C33229">
      <w:pPr>
        <w:rPr>
          <w:rFonts w:cs="Times New Roman"/>
          <w:color w:val="000000" w:themeColor="text1"/>
        </w:rPr>
      </w:pPr>
    </w:p>
    <w:p w:rsidR="00C33229" w:rsidRPr="002A4653" w:rsidRDefault="00C33229">
      <w:pPr>
        <w:rPr>
          <w:rFonts w:cs="Times New Roman"/>
          <w:color w:val="000000" w:themeColor="text1"/>
        </w:rPr>
      </w:pPr>
    </w:p>
    <w:p w:rsidR="00C33229" w:rsidRPr="002A4653" w:rsidRDefault="00C33229">
      <w:pPr>
        <w:rPr>
          <w:rFonts w:cs="Times New Roman"/>
          <w:color w:val="000000" w:themeColor="text1"/>
        </w:rPr>
      </w:pPr>
    </w:p>
    <w:p w:rsidR="00C33229" w:rsidRPr="002A4653" w:rsidRDefault="00C33229">
      <w:pPr>
        <w:rPr>
          <w:rFonts w:cs="Times New Roman"/>
          <w:color w:val="000000" w:themeColor="text1"/>
        </w:rPr>
      </w:pPr>
    </w:p>
    <w:p w:rsidR="002F2737" w:rsidRPr="002A4653" w:rsidRDefault="002F2737" w:rsidP="002F2737">
      <w:pPr>
        <w:pStyle w:val="Heading1"/>
        <w:spacing w:line="360" w:lineRule="auto"/>
        <w:rPr>
          <w:rFonts w:cs="Times New Roman"/>
          <w:color w:val="000000" w:themeColor="text1"/>
          <w:sz w:val="26"/>
          <w:szCs w:val="26"/>
        </w:rPr>
      </w:pPr>
      <w:bookmarkStart w:id="2" w:name="_Toc115871845"/>
      <w:bookmarkStart w:id="3" w:name="_Toc115942053"/>
    </w:p>
    <w:p w:rsidR="00C33229" w:rsidRPr="002A4653" w:rsidRDefault="00C33229" w:rsidP="002F2737">
      <w:pPr>
        <w:pStyle w:val="Heading1"/>
        <w:spacing w:line="360" w:lineRule="auto"/>
        <w:rPr>
          <w:rFonts w:cs="Times New Roman"/>
          <w:color w:val="000000" w:themeColor="text1"/>
          <w:sz w:val="26"/>
          <w:szCs w:val="26"/>
        </w:rPr>
      </w:pPr>
      <w:r w:rsidRPr="002A4653">
        <w:rPr>
          <w:rFonts w:cs="Times New Roman"/>
          <w:color w:val="000000" w:themeColor="text1"/>
          <w:sz w:val="26"/>
          <w:szCs w:val="26"/>
        </w:rPr>
        <w:t>DANH MỤC CÁC BẢNG</w:t>
      </w:r>
      <w:bookmarkEnd w:id="2"/>
      <w:bookmarkEnd w:id="3"/>
    </w:p>
    <w:p w:rsidR="00F17A06" w:rsidRPr="002A4653" w:rsidRDefault="00D840ED" w:rsidP="00F17A06">
      <w:pPr>
        <w:pStyle w:val="TableofFigures"/>
        <w:tabs>
          <w:tab w:val="right" w:leader="dot" w:pos="9017"/>
        </w:tabs>
        <w:spacing w:line="360" w:lineRule="auto"/>
        <w:rPr>
          <w:rFonts w:ascii="Times New Roman" w:eastAsiaTheme="minorEastAsia" w:hAnsi="Times New Roman" w:cs="Times New Roman"/>
          <w:noProof/>
          <w:color w:val="000000" w:themeColor="text1"/>
          <w:sz w:val="26"/>
          <w:szCs w:val="26"/>
        </w:rPr>
      </w:pPr>
      <w:r w:rsidRPr="002A4653">
        <w:rPr>
          <w:rFonts w:cs="Times New Roman"/>
          <w:color w:val="000000" w:themeColor="text1"/>
        </w:rPr>
        <w:fldChar w:fldCharType="begin"/>
      </w:r>
      <w:r w:rsidRPr="002A4653">
        <w:rPr>
          <w:rFonts w:cs="Times New Roman"/>
          <w:color w:val="000000" w:themeColor="text1"/>
        </w:rPr>
        <w:instrText xml:space="preserve"> TOC \h \z \c "Bảng" </w:instrText>
      </w:r>
      <w:r w:rsidRPr="002A4653">
        <w:rPr>
          <w:rFonts w:cs="Times New Roman"/>
          <w:color w:val="000000" w:themeColor="text1"/>
        </w:rPr>
        <w:fldChar w:fldCharType="separate"/>
      </w:r>
      <w:hyperlink w:anchor="_Toc116031380" w:history="1">
        <w:r w:rsidR="00F17A06" w:rsidRPr="002A4653">
          <w:rPr>
            <w:rStyle w:val="Hyperlink"/>
            <w:rFonts w:ascii="Times New Roman" w:hAnsi="Times New Roman" w:cs="Times New Roman"/>
            <w:noProof/>
            <w:color w:val="000000" w:themeColor="text1"/>
            <w:sz w:val="26"/>
            <w:szCs w:val="26"/>
          </w:rPr>
          <w:t>Bảng 1. Tọa độ các điểm khống chế ranh giới thực hiện dự án</w:t>
        </w:r>
        <w:r w:rsidR="00F17A06" w:rsidRPr="002A4653">
          <w:rPr>
            <w:rFonts w:ascii="Times New Roman" w:hAnsi="Times New Roman" w:cs="Times New Roman"/>
            <w:noProof/>
            <w:webHidden/>
            <w:color w:val="000000" w:themeColor="text1"/>
            <w:sz w:val="26"/>
            <w:szCs w:val="26"/>
          </w:rPr>
          <w:tab/>
        </w:r>
        <w:r w:rsidR="00F17A06" w:rsidRPr="002A4653">
          <w:rPr>
            <w:rFonts w:ascii="Times New Roman" w:hAnsi="Times New Roman" w:cs="Times New Roman"/>
            <w:noProof/>
            <w:webHidden/>
            <w:color w:val="000000" w:themeColor="text1"/>
            <w:sz w:val="26"/>
            <w:szCs w:val="26"/>
          </w:rPr>
          <w:fldChar w:fldCharType="begin"/>
        </w:r>
        <w:r w:rsidR="00F17A06" w:rsidRPr="002A4653">
          <w:rPr>
            <w:rFonts w:ascii="Times New Roman" w:hAnsi="Times New Roman" w:cs="Times New Roman"/>
            <w:noProof/>
            <w:webHidden/>
            <w:color w:val="000000" w:themeColor="text1"/>
            <w:sz w:val="26"/>
            <w:szCs w:val="26"/>
          </w:rPr>
          <w:instrText xml:space="preserve"> PAGEREF _Toc116031380 \h </w:instrText>
        </w:r>
        <w:r w:rsidR="00F17A06" w:rsidRPr="002A4653">
          <w:rPr>
            <w:rFonts w:ascii="Times New Roman" w:hAnsi="Times New Roman" w:cs="Times New Roman"/>
            <w:noProof/>
            <w:webHidden/>
            <w:color w:val="000000" w:themeColor="text1"/>
            <w:sz w:val="26"/>
            <w:szCs w:val="26"/>
          </w:rPr>
        </w:r>
        <w:r w:rsidR="00F17A06"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2</w:t>
        </w:r>
        <w:r w:rsidR="00F17A06" w:rsidRPr="002A4653">
          <w:rPr>
            <w:rFonts w:ascii="Times New Roman" w:hAnsi="Times New Roman" w:cs="Times New Roman"/>
            <w:noProof/>
            <w:webHidden/>
            <w:color w:val="000000" w:themeColor="text1"/>
            <w:sz w:val="26"/>
            <w:szCs w:val="26"/>
          </w:rPr>
          <w:fldChar w:fldCharType="end"/>
        </w:r>
      </w:hyperlink>
    </w:p>
    <w:p w:rsidR="00F17A06" w:rsidRPr="002A4653" w:rsidRDefault="002B67AC" w:rsidP="00F17A06">
      <w:pPr>
        <w:pStyle w:val="TableofFigures"/>
        <w:tabs>
          <w:tab w:val="right" w:leader="dot" w:pos="9017"/>
        </w:tabs>
        <w:spacing w:line="360" w:lineRule="auto"/>
        <w:rPr>
          <w:rFonts w:ascii="Times New Roman" w:eastAsiaTheme="minorEastAsia" w:hAnsi="Times New Roman" w:cs="Times New Roman"/>
          <w:noProof/>
          <w:color w:val="000000" w:themeColor="text1"/>
          <w:sz w:val="26"/>
          <w:szCs w:val="26"/>
        </w:rPr>
      </w:pPr>
      <w:hyperlink w:anchor="_Toc116031381" w:history="1">
        <w:r w:rsidR="00F17A06" w:rsidRPr="002A4653">
          <w:rPr>
            <w:rStyle w:val="Hyperlink"/>
            <w:rFonts w:ascii="Times New Roman" w:hAnsi="Times New Roman" w:cs="Times New Roman"/>
            <w:noProof/>
            <w:color w:val="000000" w:themeColor="text1"/>
            <w:sz w:val="26"/>
            <w:szCs w:val="26"/>
          </w:rPr>
          <w:t xml:space="preserve">Bảng 2. </w:t>
        </w:r>
        <w:r w:rsidR="00F17A06" w:rsidRPr="002A4653">
          <w:rPr>
            <w:rStyle w:val="Hyperlink"/>
            <w:rFonts w:ascii="Times New Roman" w:hAnsi="Times New Roman" w:cs="Times New Roman"/>
            <w:noProof/>
            <w:color w:val="000000" w:themeColor="text1"/>
            <w:sz w:val="26"/>
            <w:szCs w:val="26"/>
            <w:lang w:eastAsia="ja-JP"/>
          </w:rPr>
          <w:t>Danh mục các công trình nhà xưởng</w:t>
        </w:r>
        <w:r w:rsidR="00F17A06" w:rsidRPr="002A4653">
          <w:rPr>
            <w:rFonts w:ascii="Times New Roman" w:hAnsi="Times New Roman" w:cs="Times New Roman"/>
            <w:noProof/>
            <w:webHidden/>
            <w:color w:val="000000" w:themeColor="text1"/>
            <w:sz w:val="26"/>
            <w:szCs w:val="26"/>
          </w:rPr>
          <w:tab/>
        </w:r>
        <w:r w:rsidR="00F17A06" w:rsidRPr="002A4653">
          <w:rPr>
            <w:rFonts w:ascii="Times New Roman" w:hAnsi="Times New Roman" w:cs="Times New Roman"/>
            <w:noProof/>
            <w:webHidden/>
            <w:color w:val="000000" w:themeColor="text1"/>
            <w:sz w:val="26"/>
            <w:szCs w:val="26"/>
          </w:rPr>
          <w:fldChar w:fldCharType="begin"/>
        </w:r>
        <w:r w:rsidR="00F17A06" w:rsidRPr="002A4653">
          <w:rPr>
            <w:rFonts w:ascii="Times New Roman" w:hAnsi="Times New Roman" w:cs="Times New Roman"/>
            <w:noProof/>
            <w:webHidden/>
            <w:color w:val="000000" w:themeColor="text1"/>
            <w:sz w:val="26"/>
            <w:szCs w:val="26"/>
          </w:rPr>
          <w:instrText xml:space="preserve"> PAGEREF _Toc116031381 \h </w:instrText>
        </w:r>
        <w:r w:rsidR="00F17A06" w:rsidRPr="002A4653">
          <w:rPr>
            <w:rFonts w:ascii="Times New Roman" w:hAnsi="Times New Roman" w:cs="Times New Roman"/>
            <w:noProof/>
            <w:webHidden/>
            <w:color w:val="000000" w:themeColor="text1"/>
            <w:sz w:val="26"/>
            <w:szCs w:val="26"/>
          </w:rPr>
        </w:r>
        <w:r w:rsidR="00F17A06"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3</w:t>
        </w:r>
        <w:r w:rsidR="00F17A06" w:rsidRPr="002A4653">
          <w:rPr>
            <w:rFonts w:ascii="Times New Roman" w:hAnsi="Times New Roman" w:cs="Times New Roman"/>
            <w:noProof/>
            <w:webHidden/>
            <w:color w:val="000000" w:themeColor="text1"/>
            <w:sz w:val="26"/>
            <w:szCs w:val="26"/>
          </w:rPr>
          <w:fldChar w:fldCharType="end"/>
        </w:r>
      </w:hyperlink>
    </w:p>
    <w:p w:rsidR="00F17A06" w:rsidRPr="002A4653" w:rsidRDefault="002B67AC" w:rsidP="00F17A06">
      <w:pPr>
        <w:pStyle w:val="TableofFigures"/>
        <w:tabs>
          <w:tab w:val="right" w:leader="dot" w:pos="9017"/>
        </w:tabs>
        <w:spacing w:line="360" w:lineRule="auto"/>
        <w:rPr>
          <w:rFonts w:ascii="Times New Roman" w:eastAsiaTheme="minorEastAsia" w:hAnsi="Times New Roman" w:cs="Times New Roman"/>
          <w:noProof/>
          <w:color w:val="000000" w:themeColor="text1"/>
          <w:sz w:val="26"/>
          <w:szCs w:val="26"/>
        </w:rPr>
      </w:pPr>
      <w:hyperlink w:anchor="_Toc116031382" w:history="1">
        <w:r w:rsidR="00F17A06" w:rsidRPr="002A4653">
          <w:rPr>
            <w:rStyle w:val="Hyperlink"/>
            <w:rFonts w:ascii="Times New Roman" w:hAnsi="Times New Roman" w:cs="Times New Roman"/>
            <w:noProof/>
            <w:color w:val="000000" w:themeColor="text1"/>
            <w:sz w:val="26"/>
            <w:szCs w:val="26"/>
          </w:rPr>
          <w:t>Bảng 3. Danh mục sản phẩm và công suất sản phẩm của dự án</w:t>
        </w:r>
        <w:r w:rsidR="00F17A06" w:rsidRPr="002A4653">
          <w:rPr>
            <w:rFonts w:ascii="Times New Roman" w:hAnsi="Times New Roman" w:cs="Times New Roman"/>
            <w:noProof/>
            <w:webHidden/>
            <w:color w:val="000000" w:themeColor="text1"/>
            <w:sz w:val="26"/>
            <w:szCs w:val="26"/>
          </w:rPr>
          <w:tab/>
        </w:r>
        <w:r w:rsidR="00F17A06" w:rsidRPr="002A4653">
          <w:rPr>
            <w:rFonts w:ascii="Times New Roman" w:hAnsi="Times New Roman" w:cs="Times New Roman"/>
            <w:noProof/>
            <w:webHidden/>
            <w:color w:val="000000" w:themeColor="text1"/>
            <w:sz w:val="26"/>
            <w:szCs w:val="26"/>
          </w:rPr>
          <w:fldChar w:fldCharType="begin"/>
        </w:r>
        <w:r w:rsidR="00F17A06" w:rsidRPr="002A4653">
          <w:rPr>
            <w:rFonts w:ascii="Times New Roman" w:hAnsi="Times New Roman" w:cs="Times New Roman"/>
            <w:noProof/>
            <w:webHidden/>
            <w:color w:val="000000" w:themeColor="text1"/>
            <w:sz w:val="26"/>
            <w:szCs w:val="26"/>
          </w:rPr>
          <w:instrText xml:space="preserve"> PAGEREF _Toc116031382 \h </w:instrText>
        </w:r>
        <w:r w:rsidR="00F17A06" w:rsidRPr="002A4653">
          <w:rPr>
            <w:rFonts w:ascii="Times New Roman" w:hAnsi="Times New Roman" w:cs="Times New Roman"/>
            <w:noProof/>
            <w:webHidden/>
            <w:color w:val="000000" w:themeColor="text1"/>
            <w:sz w:val="26"/>
            <w:szCs w:val="26"/>
          </w:rPr>
        </w:r>
        <w:r w:rsidR="00F17A06"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8</w:t>
        </w:r>
        <w:r w:rsidR="00F17A06" w:rsidRPr="002A4653">
          <w:rPr>
            <w:rFonts w:ascii="Times New Roman" w:hAnsi="Times New Roman" w:cs="Times New Roman"/>
            <w:noProof/>
            <w:webHidden/>
            <w:color w:val="000000" w:themeColor="text1"/>
            <w:sz w:val="26"/>
            <w:szCs w:val="26"/>
          </w:rPr>
          <w:fldChar w:fldCharType="end"/>
        </w:r>
      </w:hyperlink>
    </w:p>
    <w:p w:rsidR="00F17A06" w:rsidRPr="002A4653" w:rsidRDefault="002B67AC" w:rsidP="00F17A06">
      <w:pPr>
        <w:pStyle w:val="TableofFigures"/>
        <w:tabs>
          <w:tab w:val="right" w:leader="dot" w:pos="9017"/>
        </w:tabs>
        <w:spacing w:line="360" w:lineRule="auto"/>
        <w:rPr>
          <w:rFonts w:ascii="Times New Roman" w:eastAsiaTheme="minorEastAsia" w:hAnsi="Times New Roman" w:cs="Times New Roman"/>
          <w:noProof/>
          <w:color w:val="000000" w:themeColor="text1"/>
          <w:sz w:val="26"/>
          <w:szCs w:val="26"/>
        </w:rPr>
      </w:pPr>
      <w:hyperlink w:anchor="_Toc116031383" w:history="1">
        <w:r w:rsidR="00F17A06" w:rsidRPr="002A4653">
          <w:rPr>
            <w:rStyle w:val="Hyperlink"/>
            <w:rFonts w:ascii="Times New Roman" w:hAnsi="Times New Roman" w:cs="Times New Roman"/>
            <w:noProof/>
            <w:color w:val="000000" w:themeColor="text1"/>
            <w:sz w:val="26"/>
            <w:szCs w:val="26"/>
          </w:rPr>
          <w:t>Bảng 4. Nhu cầu nguyên liệu dùng cho sản xuất</w:t>
        </w:r>
        <w:r w:rsidR="00F17A06" w:rsidRPr="002A4653">
          <w:rPr>
            <w:rFonts w:ascii="Times New Roman" w:hAnsi="Times New Roman" w:cs="Times New Roman"/>
            <w:noProof/>
            <w:webHidden/>
            <w:color w:val="000000" w:themeColor="text1"/>
            <w:sz w:val="26"/>
            <w:szCs w:val="26"/>
          </w:rPr>
          <w:tab/>
        </w:r>
        <w:r w:rsidR="00F17A06" w:rsidRPr="002A4653">
          <w:rPr>
            <w:rFonts w:ascii="Times New Roman" w:hAnsi="Times New Roman" w:cs="Times New Roman"/>
            <w:noProof/>
            <w:webHidden/>
            <w:color w:val="000000" w:themeColor="text1"/>
            <w:sz w:val="26"/>
            <w:szCs w:val="26"/>
          </w:rPr>
          <w:fldChar w:fldCharType="begin"/>
        </w:r>
        <w:r w:rsidR="00F17A06" w:rsidRPr="002A4653">
          <w:rPr>
            <w:rFonts w:ascii="Times New Roman" w:hAnsi="Times New Roman" w:cs="Times New Roman"/>
            <w:noProof/>
            <w:webHidden/>
            <w:color w:val="000000" w:themeColor="text1"/>
            <w:sz w:val="26"/>
            <w:szCs w:val="26"/>
          </w:rPr>
          <w:instrText xml:space="preserve"> PAGEREF _Toc116031383 \h </w:instrText>
        </w:r>
        <w:r w:rsidR="00F17A06" w:rsidRPr="002A4653">
          <w:rPr>
            <w:rFonts w:ascii="Times New Roman" w:hAnsi="Times New Roman" w:cs="Times New Roman"/>
            <w:noProof/>
            <w:webHidden/>
            <w:color w:val="000000" w:themeColor="text1"/>
            <w:sz w:val="26"/>
            <w:szCs w:val="26"/>
          </w:rPr>
        </w:r>
        <w:r w:rsidR="00F17A06"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8</w:t>
        </w:r>
        <w:r w:rsidR="00F17A06" w:rsidRPr="002A4653">
          <w:rPr>
            <w:rFonts w:ascii="Times New Roman" w:hAnsi="Times New Roman" w:cs="Times New Roman"/>
            <w:noProof/>
            <w:webHidden/>
            <w:color w:val="000000" w:themeColor="text1"/>
            <w:sz w:val="26"/>
            <w:szCs w:val="26"/>
          </w:rPr>
          <w:fldChar w:fldCharType="end"/>
        </w:r>
      </w:hyperlink>
    </w:p>
    <w:p w:rsidR="00F17A06" w:rsidRPr="002A4653" w:rsidRDefault="002B67AC" w:rsidP="00F17A06">
      <w:pPr>
        <w:pStyle w:val="TableofFigures"/>
        <w:tabs>
          <w:tab w:val="right" w:leader="dot" w:pos="9017"/>
        </w:tabs>
        <w:spacing w:line="360" w:lineRule="auto"/>
        <w:rPr>
          <w:rFonts w:ascii="Times New Roman" w:eastAsiaTheme="minorEastAsia" w:hAnsi="Times New Roman" w:cs="Times New Roman"/>
          <w:noProof/>
          <w:color w:val="000000" w:themeColor="text1"/>
          <w:sz w:val="26"/>
          <w:szCs w:val="26"/>
        </w:rPr>
      </w:pPr>
      <w:hyperlink w:anchor="_Toc116031384" w:history="1">
        <w:r w:rsidR="00F17A06" w:rsidRPr="002A4653">
          <w:rPr>
            <w:rStyle w:val="Hyperlink"/>
            <w:rFonts w:ascii="Times New Roman" w:hAnsi="Times New Roman" w:cs="Times New Roman"/>
            <w:noProof/>
            <w:color w:val="000000" w:themeColor="text1"/>
            <w:sz w:val="26"/>
            <w:szCs w:val="26"/>
          </w:rPr>
          <w:t>Bảng 5. Nhu cầu nhiên liệu dùng cho sản xuất</w:t>
        </w:r>
        <w:r w:rsidR="00F17A06" w:rsidRPr="002A4653">
          <w:rPr>
            <w:rFonts w:ascii="Times New Roman" w:hAnsi="Times New Roman" w:cs="Times New Roman"/>
            <w:noProof/>
            <w:webHidden/>
            <w:color w:val="000000" w:themeColor="text1"/>
            <w:sz w:val="26"/>
            <w:szCs w:val="26"/>
          </w:rPr>
          <w:tab/>
        </w:r>
        <w:r w:rsidR="00F17A06" w:rsidRPr="002A4653">
          <w:rPr>
            <w:rFonts w:ascii="Times New Roman" w:hAnsi="Times New Roman" w:cs="Times New Roman"/>
            <w:noProof/>
            <w:webHidden/>
            <w:color w:val="000000" w:themeColor="text1"/>
            <w:sz w:val="26"/>
            <w:szCs w:val="26"/>
          </w:rPr>
          <w:fldChar w:fldCharType="begin"/>
        </w:r>
        <w:r w:rsidR="00F17A06" w:rsidRPr="002A4653">
          <w:rPr>
            <w:rFonts w:ascii="Times New Roman" w:hAnsi="Times New Roman" w:cs="Times New Roman"/>
            <w:noProof/>
            <w:webHidden/>
            <w:color w:val="000000" w:themeColor="text1"/>
            <w:sz w:val="26"/>
            <w:szCs w:val="26"/>
          </w:rPr>
          <w:instrText xml:space="preserve"> PAGEREF _Toc116031384 \h </w:instrText>
        </w:r>
        <w:r w:rsidR="00F17A06" w:rsidRPr="002A4653">
          <w:rPr>
            <w:rFonts w:ascii="Times New Roman" w:hAnsi="Times New Roman" w:cs="Times New Roman"/>
            <w:noProof/>
            <w:webHidden/>
            <w:color w:val="000000" w:themeColor="text1"/>
            <w:sz w:val="26"/>
            <w:szCs w:val="26"/>
          </w:rPr>
        </w:r>
        <w:r w:rsidR="00F17A06"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9</w:t>
        </w:r>
        <w:r w:rsidR="00F17A06" w:rsidRPr="002A4653">
          <w:rPr>
            <w:rFonts w:ascii="Times New Roman" w:hAnsi="Times New Roman" w:cs="Times New Roman"/>
            <w:noProof/>
            <w:webHidden/>
            <w:color w:val="000000" w:themeColor="text1"/>
            <w:sz w:val="26"/>
            <w:szCs w:val="26"/>
          </w:rPr>
          <w:fldChar w:fldCharType="end"/>
        </w:r>
      </w:hyperlink>
    </w:p>
    <w:p w:rsidR="00F17A06" w:rsidRPr="002A4653" w:rsidRDefault="002B67AC" w:rsidP="00F17A06">
      <w:pPr>
        <w:pStyle w:val="TableofFigures"/>
        <w:tabs>
          <w:tab w:val="right" w:leader="dot" w:pos="9017"/>
        </w:tabs>
        <w:spacing w:line="360" w:lineRule="auto"/>
        <w:rPr>
          <w:rFonts w:ascii="Times New Roman" w:eastAsiaTheme="minorEastAsia" w:hAnsi="Times New Roman" w:cs="Times New Roman"/>
          <w:noProof/>
          <w:color w:val="000000" w:themeColor="text1"/>
          <w:sz w:val="26"/>
          <w:szCs w:val="26"/>
        </w:rPr>
      </w:pPr>
      <w:hyperlink w:anchor="_Toc116031385" w:history="1">
        <w:r w:rsidR="00F17A06" w:rsidRPr="002A4653">
          <w:rPr>
            <w:rStyle w:val="Hyperlink"/>
            <w:rFonts w:ascii="Times New Roman" w:hAnsi="Times New Roman" w:cs="Times New Roman"/>
            <w:noProof/>
            <w:color w:val="000000" w:themeColor="text1"/>
            <w:sz w:val="26"/>
            <w:szCs w:val="26"/>
          </w:rPr>
          <w:t>Bảng 6. Nhu cầu sử dụng nước cấp của dự án</w:t>
        </w:r>
        <w:r w:rsidR="00F17A06" w:rsidRPr="002A4653">
          <w:rPr>
            <w:rFonts w:ascii="Times New Roman" w:hAnsi="Times New Roman" w:cs="Times New Roman"/>
            <w:noProof/>
            <w:webHidden/>
            <w:color w:val="000000" w:themeColor="text1"/>
            <w:sz w:val="26"/>
            <w:szCs w:val="26"/>
          </w:rPr>
          <w:tab/>
        </w:r>
        <w:r w:rsidR="00F17A06" w:rsidRPr="002A4653">
          <w:rPr>
            <w:rFonts w:ascii="Times New Roman" w:hAnsi="Times New Roman" w:cs="Times New Roman"/>
            <w:noProof/>
            <w:webHidden/>
            <w:color w:val="000000" w:themeColor="text1"/>
            <w:sz w:val="26"/>
            <w:szCs w:val="26"/>
          </w:rPr>
          <w:fldChar w:fldCharType="begin"/>
        </w:r>
        <w:r w:rsidR="00F17A06" w:rsidRPr="002A4653">
          <w:rPr>
            <w:rFonts w:ascii="Times New Roman" w:hAnsi="Times New Roman" w:cs="Times New Roman"/>
            <w:noProof/>
            <w:webHidden/>
            <w:color w:val="000000" w:themeColor="text1"/>
            <w:sz w:val="26"/>
            <w:szCs w:val="26"/>
          </w:rPr>
          <w:instrText xml:space="preserve"> PAGEREF _Toc116031385 \h </w:instrText>
        </w:r>
        <w:r w:rsidR="00F17A06" w:rsidRPr="002A4653">
          <w:rPr>
            <w:rFonts w:ascii="Times New Roman" w:hAnsi="Times New Roman" w:cs="Times New Roman"/>
            <w:noProof/>
            <w:webHidden/>
            <w:color w:val="000000" w:themeColor="text1"/>
            <w:sz w:val="26"/>
            <w:szCs w:val="26"/>
          </w:rPr>
        </w:r>
        <w:r w:rsidR="00F17A06"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10</w:t>
        </w:r>
        <w:r w:rsidR="00F17A06" w:rsidRPr="002A4653">
          <w:rPr>
            <w:rFonts w:ascii="Times New Roman" w:hAnsi="Times New Roman" w:cs="Times New Roman"/>
            <w:noProof/>
            <w:webHidden/>
            <w:color w:val="000000" w:themeColor="text1"/>
            <w:sz w:val="26"/>
            <w:szCs w:val="26"/>
          </w:rPr>
          <w:fldChar w:fldCharType="end"/>
        </w:r>
      </w:hyperlink>
    </w:p>
    <w:p w:rsidR="00F17A06" w:rsidRPr="002A4653" w:rsidRDefault="002B67AC" w:rsidP="00F17A06">
      <w:pPr>
        <w:pStyle w:val="TableofFigures"/>
        <w:tabs>
          <w:tab w:val="right" w:leader="dot" w:pos="9017"/>
        </w:tabs>
        <w:spacing w:line="360" w:lineRule="auto"/>
        <w:rPr>
          <w:rFonts w:ascii="Times New Roman" w:eastAsiaTheme="minorEastAsia" w:hAnsi="Times New Roman" w:cs="Times New Roman"/>
          <w:noProof/>
          <w:color w:val="000000" w:themeColor="text1"/>
          <w:sz w:val="26"/>
          <w:szCs w:val="26"/>
        </w:rPr>
      </w:pPr>
      <w:hyperlink w:anchor="_Toc116031386" w:history="1">
        <w:r w:rsidR="00F17A06" w:rsidRPr="002A4653">
          <w:rPr>
            <w:rStyle w:val="Hyperlink"/>
            <w:rFonts w:ascii="Times New Roman" w:hAnsi="Times New Roman" w:cs="Times New Roman"/>
            <w:noProof/>
            <w:color w:val="000000" w:themeColor="text1"/>
            <w:sz w:val="26"/>
            <w:szCs w:val="26"/>
          </w:rPr>
          <w:t>Bảng 7. Danh mục máy móc, thiết bị trong giai đoạn hoạt động của dự án</w:t>
        </w:r>
        <w:r w:rsidR="00F17A06" w:rsidRPr="002A4653">
          <w:rPr>
            <w:rFonts w:ascii="Times New Roman" w:hAnsi="Times New Roman" w:cs="Times New Roman"/>
            <w:noProof/>
            <w:webHidden/>
            <w:color w:val="000000" w:themeColor="text1"/>
            <w:sz w:val="26"/>
            <w:szCs w:val="26"/>
          </w:rPr>
          <w:tab/>
        </w:r>
        <w:r w:rsidR="00F17A06" w:rsidRPr="002A4653">
          <w:rPr>
            <w:rFonts w:ascii="Times New Roman" w:hAnsi="Times New Roman" w:cs="Times New Roman"/>
            <w:noProof/>
            <w:webHidden/>
            <w:color w:val="000000" w:themeColor="text1"/>
            <w:sz w:val="26"/>
            <w:szCs w:val="26"/>
          </w:rPr>
          <w:fldChar w:fldCharType="begin"/>
        </w:r>
        <w:r w:rsidR="00F17A06" w:rsidRPr="002A4653">
          <w:rPr>
            <w:rFonts w:ascii="Times New Roman" w:hAnsi="Times New Roman" w:cs="Times New Roman"/>
            <w:noProof/>
            <w:webHidden/>
            <w:color w:val="000000" w:themeColor="text1"/>
            <w:sz w:val="26"/>
            <w:szCs w:val="26"/>
          </w:rPr>
          <w:instrText xml:space="preserve"> PAGEREF _Toc116031386 \h </w:instrText>
        </w:r>
        <w:r w:rsidR="00F17A06" w:rsidRPr="002A4653">
          <w:rPr>
            <w:rFonts w:ascii="Times New Roman" w:hAnsi="Times New Roman" w:cs="Times New Roman"/>
            <w:noProof/>
            <w:webHidden/>
            <w:color w:val="000000" w:themeColor="text1"/>
            <w:sz w:val="26"/>
            <w:szCs w:val="26"/>
          </w:rPr>
        </w:r>
        <w:r w:rsidR="00F17A06"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11</w:t>
        </w:r>
        <w:r w:rsidR="00F17A06" w:rsidRPr="002A4653">
          <w:rPr>
            <w:rFonts w:ascii="Times New Roman" w:hAnsi="Times New Roman" w:cs="Times New Roman"/>
            <w:noProof/>
            <w:webHidden/>
            <w:color w:val="000000" w:themeColor="text1"/>
            <w:sz w:val="26"/>
            <w:szCs w:val="26"/>
          </w:rPr>
          <w:fldChar w:fldCharType="end"/>
        </w:r>
      </w:hyperlink>
    </w:p>
    <w:p w:rsidR="00F17A06" w:rsidRPr="002A4653" w:rsidRDefault="002B67AC" w:rsidP="00F17A06">
      <w:pPr>
        <w:pStyle w:val="TableofFigures"/>
        <w:tabs>
          <w:tab w:val="right" w:leader="dot" w:pos="9017"/>
        </w:tabs>
        <w:spacing w:line="360" w:lineRule="auto"/>
        <w:rPr>
          <w:rFonts w:ascii="Times New Roman" w:eastAsiaTheme="minorEastAsia" w:hAnsi="Times New Roman" w:cs="Times New Roman"/>
          <w:noProof/>
          <w:color w:val="000000" w:themeColor="text1"/>
          <w:sz w:val="26"/>
          <w:szCs w:val="26"/>
        </w:rPr>
      </w:pPr>
      <w:hyperlink w:anchor="_Toc116031387" w:history="1">
        <w:r w:rsidR="00F17A06" w:rsidRPr="002A4653">
          <w:rPr>
            <w:rStyle w:val="Hyperlink"/>
            <w:rFonts w:ascii="Times New Roman" w:hAnsi="Times New Roman" w:cs="Times New Roman"/>
            <w:noProof/>
            <w:color w:val="000000" w:themeColor="text1"/>
            <w:sz w:val="26"/>
            <w:szCs w:val="26"/>
          </w:rPr>
          <w:t>Bảng 8. Cơ cấu sử dụng đất của KCN An Phước</w:t>
        </w:r>
        <w:r w:rsidR="00F17A06" w:rsidRPr="002A4653">
          <w:rPr>
            <w:rFonts w:ascii="Times New Roman" w:hAnsi="Times New Roman" w:cs="Times New Roman"/>
            <w:noProof/>
            <w:webHidden/>
            <w:color w:val="000000" w:themeColor="text1"/>
            <w:sz w:val="26"/>
            <w:szCs w:val="26"/>
          </w:rPr>
          <w:tab/>
        </w:r>
        <w:r w:rsidR="00F17A06" w:rsidRPr="002A4653">
          <w:rPr>
            <w:rFonts w:ascii="Times New Roman" w:hAnsi="Times New Roman" w:cs="Times New Roman"/>
            <w:noProof/>
            <w:webHidden/>
            <w:color w:val="000000" w:themeColor="text1"/>
            <w:sz w:val="26"/>
            <w:szCs w:val="26"/>
          </w:rPr>
          <w:fldChar w:fldCharType="begin"/>
        </w:r>
        <w:r w:rsidR="00F17A06" w:rsidRPr="002A4653">
          <w:rPr>
            <w:rFonts w:ascii="Times New Roman" w:hAnsi="Times New Roman" w:cs="Times New Roman"/>
            <w:noProof/>
            <w:webHidden/>
            <w:color w:val="000000" w:themeColor="text1"/>
            <w:sz w:val="26"/>
            <w:szCs w:val="26"/>
          </w:rPr>
          <w:instrText xml:space="preserve"> PAGEREF _Toc116031387 \h </w:instrText>
        </w:r>
        <w:r w:rsidR="00F17A06" w:rsidRPr="002A4653">
          <w:rPr>
            <w:rFonts w:ascii="Times New Roman" w:hAnsi="Times New Roman" w:cs="Times New Roman"/>
            <w:noProof/>
            <w:webHidden/>
            <w:color w:val="000000" w:themeColor="text1"/>
            <w:sz w:val="26"/>
            <w:szCs w:val="26"/>
          </w:rPr>
        </w:r>
        <w:r w:rsidR="00F17A06"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16</w:t>
        </w:r>
        <w:r w:rsidR="00F17A06" w:rsidRPr="002A4653">
          <w:rPr>
            <w:rFonts w:ascii="Times New Roman" w:hAnsi="Times New Roman" w:cs="Times New Roman"/>
            <w:noProof/>
            <w:webHidden/>
            <w:color w:val="000000" w:themeColor="text1"/>
            <w:sz w:val="26"/>
            <w:szCs w:val="26"/>
          </w:rPr>
          <w:fldChar w:fldCharType="end"/>
        </w:r>
      </w:hyperlink>
    </w:p>
    <w:p w:rsidR="00F17A06" w:rsidRPr="002A4653" w:rsidRDefault="002B67AC" w:rsidP="00F17A06">
      <w:pPr>
        <w:pStyle w:val="TableofFigures"/>
        <w:tabs>
          <w:tab w:val="right" w:leader="dot" w:pos="9017"/>
        </w:tabs>
        <w:spacing w:line="360" w:lineRule="auto"/>
        <w:rPr>
          <w:rFonts w:ascii="Times New Roman" w:eastAsiaTheme="minorEastAsia" w:hAnsi="Times New Roman" w:cs="Times New Roman"/>
          <w:noProof/>
          <w:color w:val="000000" w:themeColor="text1"/>
          <w:sz w:val="26"/>
          <w:szCs w:val="26"/>
        </w:rPr>
      </w:pPr>
      <w:hyperlink w:anchor="_Toc116031388" w:history="1">
        <w:r w:rsidR="00F17A06" w:rsidRPr="002A4653">
          <w:rPr>
            <w:rStyle w:val="Hyperlink"/>
            <w:rFonts w:ascii="Times New Roman" w:hAnsi="Times New Roman" w:cs="Times New Roman"/>
            <w:noProof/>
            <w:color w:val="000000" w:themeColor="text1"/>
            <w:sz w:val="26"/>
            <w:szCs w:val="26"/>
          </w:rPr>
          <w:t xml:space="preserve">Bảng 9. Giới hạn tiếp nhận nước thải </w:t>
        </w:r>
        <w:r w:rsidR="00F17A06" w:rsidRPr="002A4653">
          <w:rPr>
            <w:rStyle w:val="Hyperlink"/>
            <w:rFonts w:ascii="Times New Roman" w:hAnsi="Times New Roman" w:cs="Times New Roman"/>
            <w:noProof/>
            <w:color w:val="000000" w:themeColor="text1"/>
            <w:spacing w:val="1"/>
            <w:sz w:val="26"/>
            <w:szCs w:val="26"/>
          </w:rPr>
          <w:t>KCN</w:t>
        </w:r>
        <w:r w:rsidR="00F17A06" w:rsidRPr="002A4653">
          <w:rPr>
            <w:rStyle w:val="Hyperlink"/>
            <w:rFonts w:ascii="Times New Roman" w:hAnsi="Times New Roman" w:cs="Times New Roman"/>
            <w:noProof/>
            <w:color w:val="000000" w:themeColor="text1"/>
            <w:spacing w:val="-7"/>
            <w:sz w:val="26"/>
            <w:szCs w:val="26"/>
          </w:rPr>
          <w:t xml:space="preserve"> </w:t>
        </w:r>
        <w:r w:rsidR="00F17A06" w:rsidRPr="002A4653">
          <w:rPr>
            <w:rStyle w:val="Hyperlink"/>
            <w:rFonts w:ascii="Times New Roman" w:hAnsi="Times New Roman" w:cs="Times New Roman"/>
            <w:noProof/>
            <w:color w:val="000000" w:themeColor="text1"/>
            <w:spacing w:val="1"/>
            <w:sz w:val="26"/>
            <w:szCs w:val="26"/>
          </w:rPr>
          <w:t>An Phước</w:t>
        </w:r>
        <w:r w:rsidR="00F17A06" w:rsidRPr="002A4653">
          <w:rPr>
            <w:rFonts w:ascii="Times New Roman" w:hAnsi="Times New Roman" w:cs="Times New Roman"/>
            <w:noProof/>
            <w:webHidden/>
            <w:color w:val="000000" w:themeColor="text1"/>
            <w:sz w:val="26"/>
            <w:szCs w:val="26"/>
          </w:rPr>
          <w:tab/>
        </w:r>
        <w:r w:rsidR="00F17A06" w:rsidRPr="002A4653">
          <w:rPr>
            <w:rFonts w:ascii="Times New Roman" w:hAnsi="Times New Roman" w:cs="Times New Roman"/>
            <w:noProof/>
            <w:webHidden/>
            <w:color w:val="000000" w:themeColor="text1"/>
            <w:sz w:val="26"/>
            <w:szCs w:val="26"/>
          </w:rPr>
          <w:fldChar w:fldCharType="begin"/>
        </w:r>
        <w:r w:rsidR="00F17A06" w:rsidRPr="002A4653">
          <w:rPr>
            <w:rFonts w:ascii="Times New Roman" w:hAnsi="Times New Roman" w:cs="Times New Roman"/>
            <w:noProof/>
            <w:webHidden/>
            <w:color w:val="000000" w:themeColor="text1"/>
            <w:sz w:val="26"/>
            <w:szCs w:val="26"/>
          </w:rPr>
          <w:instrText xml:space="preserve"> PAGEREF _Toc116031388 \h </w:instrText>
        </w:r>
        <w:r w:rsidR="00F17A06" w:rsidRPr="002A4653">
          <w:rPr>
            <w:rFonts w:ascii="Times New Roman" w:hAnsi="Times New Roman" w:cs="Times New Roman"/>
            <w:noProof/>
            <w:webHidden/>
            <w:color w:val="000000" w:themeColor="text1"/>
            <w:sz w:val="26"/>
            <w:szCs w:val="26"/>
          </w:rPr>
        </w:r>
        <w:r w:rsidR="00F17A06"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21</w:t>
        </w:r>
        <w:r w:rsidR="00F17A06" w:rsidRPr="002A4653">
          <w:rPr>
            <w:rFonts w:ascii="Times New Roman" w:hAnsi="Times New Roman" w:cs="Times New Roman"/>
            <w:noProof/>
            <w:webHidden/>
            <w:color w:val="000000" w:themeColor="text1"/>
            <w:sz w:val="26"/>
            <w:szCs w:val="26"/>
          </w:rPr>
          <w:fldChar w:fldCharType="end"/>
        </w:r>
      </w:hyperlink>
    </w:p>
    <w:p w:rsidR="00F17A06" w:rsidRPr="002A4653" w:rsidRDefault="002B67AC" w:rsidP="00F17A06">
      <w:pPr>
        <w:pStyle w:val="TableofFigures"/>
        <w:tabs>
          <w:tab w:val="right" w:leader="dot" w:pos="9017"/>
        </w:tabs>
        <w:spacing w:line="360" w:lineRule="auto"/>
        <w:rPr>
          <w:rFonts w:ascii="Times New Roman" w:eastAsiaTheme="minorEastAsia" w:hAnsi="Times New Roman" w:cs="Times New Roman"/>
          <w:noProof/>
          <w:color w:val="000000" w:themeColor="text1"/>
          <w:sz w:val="26"/>
          <w:szCs w:val="26"/>
        </w:rPr>
      </w:pPr>
      <w:hyperlink w:anchor="_Toc116031389" w:history="1">
        <w:r w:rsidR="00F17A06" w:rsidRPr="002A4653">
          <w:rPr>
            <w:rStyle w:val="Hyperlink"/>
            <w:rFonts w:ascii="Times New Roman" w:hAnsi="Times New Roman" w:cs="Times New Roman"/>
            <w:noProof/>
            <w:color w:val="000000" w:themeColor="text1"/>
            <w:sz w:val="26"/>
            <w:szCs w:val="26"/>
          </w:rPr>
          <w:t xml:space="preserve">Bảng 10. </w:t>
        </w:r>
        <w:r w:rsidR="00F17A06" w:rsidRPr="002A4653">
          <w:rPr>
            <w:rStyle w:val="Hyperlink"/>
            <w:rFonts w:ascii="Times New Roman" w:eastAsia="SimSun" w:hAnsi="Times New Roman" w:cs="Times New Roman"/>
            <w:noProof/>
            <w:color w:val="000000" w:themeColor="text1"/>
            <w:sz w:val="26"/>
            <w:szCs w:val="26"/>
            <w:shd w:val="clear" w:color="auto" w:fill="FFFFFF"/>
            <w:lang w:val="it-IT"/>
          </w:rPr>
          <w:t>Nhiệt độ (</w:t>
        </w:r>
        <w:r w:rsidR="00F17A06" w:rsidRPr="002A4653">
          <w:rPr>
            <w:rStyle w:val="Hyperlink"/>
            <w:rFonts w:ascii="Times New Roman" w:eastAsia="SimSun" w:hAnsi="Times New Roman" w:cs="Times New Roman"/>
            <w:noProof/>
            <w:color w:val="000000" w:themeColor="text1"/>
            <w:sz w:val="26"/>
            <w:szCs w:val="26"/>
            <w:shd w:val="clear" w:color="auto" w:fill="FFFFFF"/>
            <w:vertAlign w:val="superscript"/>
            <w:lang w:val="it-IT"/>
          </w:rPr>
          <w:t>o</w:t>
        </w:r>
        <w:r w:rsidR="00F17A06" w:rsidRPr="002A4653">
          <w:rPr>
            <w:rStyle w:val="Hyperlink"/>
            <w:rFonts w:ascii="Times New Roman" w:eastAsia="SimSun" w:hAnsi="Times New Roman" w:cs="Times New Roman"/>
            <w:noProof/>
            <w:color w:val="000000" w:themeColor="text1"/>
            <w:sz w:val="26"/>
            <w:szCs w:val="26"/>
            <w:shd w:val="clear" w:color="auto" w:fill="FFFFFF"/>
            <w:lang w:val="it-IT"/>
          </w:rPr>
          <w:t>C) không khí trung bình qua các năm tại trạm Long Thành</w:t>
        </w:r>
        <w:r w:rsidR="00F17A06" w:rsidRPr="002A4653">
          <w:rPr>
            <w:rFonts w:ascii="Times New Roman" w:hAnsi="Times New Roman" w:cs="Times New Roman"/>
            <w:noProof/>
            <w:webHidden/>
            <w:color w:val="000000" w:themeColor="text1"/>
            <w:sz w:val="26"/>
            <w:szCs w:val="26"/>
          </w:rPr>
          <w:tab/>
        </w:r>
        <w:r w:rsidR="00F17A06" w:rsidRPr="002A4653">
          <w:rPr>
            <w:rFonts w:ascii="Times New Roman" w:hAnsi="Times New Roman" w:cs="Times New Roman"/>
            <w:noProof/>
            <w:webHidden/>
            <w:color w:val="000000" w:themeColor="text1"/>
            <w:sz w:val="26"/>
            <w:szCs w:val="26"/>
          </w:rPr>
          <w:fldChar w:fldCharType="begin"/>
        </w:r>
        <w:r w:rsidR="00F17A06" w:rsidRPr="002A4653">
          <w:rPr>
            <w:rFonts w:ascii="Times New Roman" w:hAnsi="Times New Roman" w:cs="Times New Roman"/>
            <w:noProof/>
            <w:webHidden/>
            <w:color w:val="000000" w:themeColor="text1"/>
            <w:sz w:val="26"/>
            <w:szCs w:val="26"/>
          </w:rPr>
          <w:instrText xml:space="preserve"> PAGEREF _Toc116031389 \h </w:instrText>
        </w:r>
        <w:r w:rsidR="00F17A06" w:rsidRPr="002A4653">
          <w:rPr>
            <w:rFonts w:ascii="Times New Roman" w:hAnsi="Times New Roman" w:cs="Times New Roman"/>
            <w:noProof/>
            <w:webHidden/>
            <w:color w:val="000000" w:themeColor="text1"/>
            <w:sz w:val="26"/>
            <w:szCs w:val="26"/>
          </w:rPr>
        </w:r>
        <w:r w:rsidR="00F17A06"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23</w:t>
        </w:r>
        <w:r w:rsidR="00F17A06" w:rsidRPr="002A4653">
          <w:rPr>
            <w:rFonts w:ascii="Times New Roman" w:hAnsi="Times New Roman" w:cs="Times New Roman"/>
            <w:noProof/>
            <w:webHidden/>
            <w:color w:val="000000" w:themeColor="text1"/>
            <w:sz w:val="26"/>
            <w:szCs w:val="26"/>
          </w:rPr>
          <w:fldChar w:fldCharType="end"/>
        </w:r>
      </w:hyperlink>
    </w:p>
    <w:p w:rsidR="00F17A06" w:rsidRPr="002A4653" w:rsidRDefault="002B67AC" w:rsidP="00F17A06">
      <w:pPr>
        <w:pStyle w:val="TableofFigures"/>
        <w:tabs>
          <w:tab w:val="right" w:leader="dot" w:pos="9017"/>
        </w:tabs>
        <w:spacing w:line="360" w:lineRule="auto"/>
        <w:rPr>
          <w:rFonts w:ascii="Times New Roman" w:eastAsiaTheme="minorEastAsia" w:hAnsi="Times New Roman" w:cs="Times New Roman"/>
          <w:noProof/>
          <w:color w:val="000000" w:themeColor="text1"/>
          <w:sz w:val="26"/>
          <w:szCs w:val="26"/>
        </w:rPr>
      </w:pPr>
      <w:hyperlink w:anchor="_Toc116031390" w:history="1">
        <w:r w:rsidR="00F17A06" w:rsidRPr="002A4653">
          <w:rPr>
            <w:rStyle w:val="Hyperlink"/>
            <w:rFonts w:ascii="Times New Roman" w:hAnsi="Times New Roman" w:cs="Times New Roman"/>
            <w:noProof/>
            <w:color w:val="000000" w:themeColor="text1"/>
            <w:sz w:val="26"/>
            <w:szCs w:val="26"/>
          </w:rPr>
          <w:t xml:space="preserve">Bảng 11. </w:t>
        </w:r>
        <w:r w:rsidR="00F17A06" w:rsidRPr="002A4653">
          <w:rPr>
            <w:rStyle w:val="Hyperlink"/>
            <w:rFonts w:ascii="Times New Roman" w:eastAsia="SimSun" w:hAnsi="Times New Roman" w:cs="Times New Roman"/>
            <w:noProof/>
            <w:color w:val="000000" w:themeColor="text1"/>
            <w:sz w:val="26"/>
            <w:szCs w:val="26"/>
            <w:shd w:val="clear" w:color="auto" w:fill="FFFFFF"/>
            <w:lang w:val="it-IT"/>
          </w:rPr>
          <w:t>Độ ẩm (%) trung bình qua các năm tại Trạm Long Thành</w:t>
        </w:r>
        <w:r w:rsidR="00F17A06" w:rsidRPr="002A4653">
          <w:rPr>
            <w:rFonts w:ascii="Times New Roman" w:hAnsi="Times New Roman" w:cs="Times New Roman"/>
            <w:noProof/>
            <w:webHidden/>
            <w:color w:val="000000" w:themeColor="text1"/>
            <w:sz w:val="26"/>
            <w:szCs w:val="26"/>
          </w:rPr>
          <w:tab/>
        </w:r>
        <w:r w:rsidR="00F17A06" w:rsidRPr="002A4653">
          <w:rPr>
            <w:rFonts w:ascii="Times New Roman" w:hAnsi="Times New Roman" w:cs="Times New Roman"/>
            <w:noProof/>
            <w:webHidden/>
            <w:color w:val="000000" w:themeColor="text1"/>
            <w:sz w:val="26"/>
            <w:szCs w:val="26"/>
          </w:rPr>
          <w:fldChar w:fldCharType="begin"/>
        </w:r>
        <w:r w:rsidR="00F17A06" w:rsidRPr="002A4653">
          <w:rPr>
            <w:rFonts w:ascii="Times New Roman" w:hAnsi="Times New Roman" w:cs="Times New Roman"/>
            <w:noProof/>
            <w:webHidden/>
            <w:color w:val="000000" w:themeColor="text1"/>
            <w:sz w:val="26"/>
            <w:szCs w:val="26"/>
          </w:rPr>
          <w:instrText xml:space="preserve"> PAGEREF _Toc116031390 \h </w:instrText>
        </w:r>
        <w:r w:rsidR="00F17A06" w:rsidRPr="002A4653">
          <w:rPr>
            <w:rFonts w:ascii="Times New Roman" w:hAnsi="Times New Roman" w:cs="Times New Roman"/>
            <w:noProof/>
            <w:webHidden/>
            <w:color w:val="000000" w:themeColor="text1"/>
            <w:sz w:val="26"/>
            <w:szCs w:val="26"/>
          </w:rPr>
        </w:r>
        <w:r w:rsidR="00F17A06"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24</w:t>
        </w:r>
        <w:r w:rsidR="00F17A06" w:rsidRPr="002A4653">
          <w:rPr>
            <w:rFonts w:ascii="Times New Roman" w:hAnsi="Times New Roman" w:cs="Times New Roman"/>
            <w:noProof/>
            <w:webHidden/>
            <w:color w:val="000000" w:themeColor="text1"/>
            <w:sz w:val="26"/>
            <w:szCs w:val="26"/>
          </w:rPr>
          <w:fldChar w:fldCharType="end"/>
        </w:r>
      </w:hyperlink>
    </w:p>
    <w:p w:rsidR="00F17A06" w:rsidRPr="002A4653" w:rsidRDefault="002B67AC" w:rsidP="00F17A06">
      <w:pPr>
        <w:pStyle w:val="TableofFigures"/>
        <w:tabs>
          <w:tab w:val="right" w:leader="dot" w:pos="9017"/>
        </w:tabs>
        <w:spacing w:line="360" w:lineRule="auto"/>
        <w:rPr>
          <w:rFonts w:ascii="Times New Roman" w:eastAsiaTheme="minorEastAsia" w:hAnsi="Times New Roman" w:cs="Times New Roman"/>
          <w:noProof/>
          <w:color w:val="000000" w:themeColor="text1"/>
          <w:sz w:val="26"/>
          <w:szCs w:val="26"/>
        </w:rPr>
      </w:pPr>
      <w:hyperlink w:anchor="_Toc116031391" w:history="1">
        <w:r w:rsidR="00F17A06" w:rsidRPr="002A4653">
          <w:rPr>
            <w:rStyle w:val="Hyperlink"/>
            <w:rFonts w:ascii="Times New Roman" w:hAnsi="Times New Roman" w:cs="Times New Roman"/>
            <w:noProof/>
            <w:color w:val="000000" w:themeColor="text1"/>
            <w:sz w:val="26"/>
            <w:szCs w:val="26"/>
          </w:rPr>
          <w:t xml:space="preserve">Bảng 12. </w:t>
        </w:r>
        <w:r w:rsidR="00F17A06" w:rsidRPr="002A4653">
          <w:rPr>
            <w:rStyle w:val="Hyperlink"/>
            <w:rFonts w:ascii="Times New Roman" w:eastAsia="SimSun" w:hAnsi="Times New Roman" w:cs="Times New Roman"/>
            <w:noProof/>
            <w:color w:val="000000" w:themeColor="text1"/>
            <w:sz w:val="26"/>
            <w:szCs w:val="26"/>
            <w:shd w:val="clear" w:color="auto" w:fill="FFFFFF"/>
            <w:lang w:val="it-IT"/>
          </w:rPr>
          <w:t>Lượng mưa (mm) qua các năm tại Trạm Long Thành</w:t>
        </w:r>
        <w:r w:rsidR="00F17A06" w:rsidRPr="002A4653">
          <w:rPr>
            <w:rFonts w:ascii="Times New Roman" w:hAnsi="Times New Roman" w:cs="Times New Roman"/>
            <w:noProof/>
            <w:webHidden/>
            <w:color w:val="000000" w:themeColor="text1"/>
            <w:sz w:val="26"/>
            <w:szCs w:val="26"/>
          </w:rPr>
          <w:tab/>
        </w:r>
        <w:r w:rsidR="00F17A06" w:rsidRPr="002A4653">
          <w:rPr>
            <w:rFonts w:ascii="Times New Roman" w:hAnsi="Times New Roman" w:cs="Times New Roman"/>
            <w:noProof/>
            <w:webHidden/>
            <w:color w:val="000000" w:themeColor="text1"/>
            <w:sz w:val="26"/>
            <w:szCs w:val="26"/>
          </w:rPr>
          <w:fldChar w:fldCharType="begin"/>
        </w:r>
        <w:r w:rsidR="00F17A06" w:rsidRPr="002A4653">
          <w:rPr>
            <w:rFonts w:ascii="Times New Roman" w:hAnsi="Times New Roman" w:cs="Times New Roman"/>
            <w:noProof/>
            <w:webHidden/>
            <w:color w:val="000000" w:themeColor="text1"/>
            <w:sz w:val="26"/>
            <w:szCs w:val="26"/>
          </w:rPr>
          <w:instrText xml:space="preserve"> PAGEREF _Toc116031391 \h </w:instrText>
        </w:r>
        <w:r w:rsidR="00F17A06" w:rsidRPr="002A4653">
          <w:rPr>
            <w:rFonts w:ascii="Times New Roman" w:hAnsi="Times New Roman" w:cs="Times New Roman"/>
            <w:noProof/>
            <w:webHidden/>
            <w:color w:val="000000" w:themeColor="text1"/>
            <w:sz w:val="26"/>
            <w:szCs w:val="26"/>
          </w:rPr>
        </w:r>
        <w:r w:rsidR="00F17A06"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24</w:t>
        </w:r>
        <w:r w:rsidR="00F17A06" w:rsidRPr="002A4653">
          <w:rPr>
            <w:rFonts w:ascii="Times New Roman" w:hAnsi="Times New Roman" w:cs="Times New Roman"/>
            <w:noProof/>
            <w:webHidden/>
            <w:color w:val="000000" w:themeColor="text1"/>
            <w:sz w:val="26"/>
            <w:szCs w:val="26"/>
          </w:rPr>
          <w:fldChar w:fldCharType="end"/>
        </w:r>
      </w:hyperlink>
    </w:p>
    <w:p w:rsidR="00F17A06" w:rsidRPr="002A4653" w:rsidRDefault="002B67AC" w:rsidP="00F17A06">
      <w:pPr>
        <w:pStyle w:val="TableofFigures"/>
        <w:tabs>
          <w:tab w:val="right" w:leader="dot" w:pos="9017"/>
        </w:tabs>
        <w:spacing w:line="360" w:lineRule="auto"/>
        <w:rPr>
          <w:rFonts w:ascii="Times New Roman" w:eastAsiaTheme="minorEastAsia" w:hAnsi="Times New Roman" w:cs="Times New Roman"/>
          <w:noProof/>
          <w:color w:val="000000" w:themeColor="text1"/>
          <w:sz w:val="26"/>
          <w:szCs w:val="26"/>
        </w:rPr>
      </w:pPr>
      <w:hyperlink w:anchor="_Toc116031392" w:history="1">
        <w:r w:rsidR="00F17A06" w:rsidRPr="002A4653">
          <w:rPr>
            <w:rStyle w:val="Hyperlink"/>
            <w:rFonts w:ascii="Times New Roman" w:hAnsi="Times New Roman" w:cs="Times New Roman"/>
            <w:noProof/>
            <w:color w:val="000000" w:themeColor="text1"/>
            <w:sz w:val="26"/>
            <w:szCs w:val="26"/>
          </w:rPr>
          <w:t xml:space="preserve">Bảng 13. </w:t>
        </w:r>
        <w:r w:rsidR="00F17A06" w:rsidRPr="002A4653">
          <w:rPr>
            <w:rStyle w:val="Hyperlink"/>
            <w:rFonts w:ascii="Times New Roman" w:eastAsia="SimSun" w:hAnsi="Times New Roman" w:cs="Times New Roman"/>
            <w:noProof/>
            <w:color w:val="000000" w:themeColor="text1"/>
            <w:sz w:val="26"/>
            <w:szCs w:val="26"/>
            <w:shd w:val="clear" w:color="auto" w:fill="FFFFFF"/>
            <w:lang w:val="it-IT"/>
          </w:rPr>
          <w:t>Số giờ nắng (giờ) tại các trạm quan trắc Long Thành</w:t>
        </w:r>
        <w:r w:rsidR="00F17A06" w:rsidRPr="002A4653">
          <w:rPr>
            <w:rFonts w:ascii="Times New Roman" w:hAnsi="Times New Roman" w:cs="Times New Roman"/>
            <w:noProof/>
            <w:webHidden/>
            <w:color w:val="000000" w:themeColor="text1"/>
            <w:sz w:val="26"/>
            <w:szCs w:val="26"/>
          </w:rPr>
          <w:tab/>
        </w:r>
        <w:r w:rsidR="00F17A06" w:rsidRPr="002A4653">
          <w:rPr>
            <w:rFonts w:ascii="Times New Roman" w:hAnsi="Times New Roman" w:cs="Times New Roman"/>
            <w:noProof/>
            <w:webHidden/>
            <w:color w:val="000000" w:themeColor="text1"/>
            <w:sz w:val="26"/>
            <w:szCs w:val="26"/>
          </w:rPr>
          <w:fldChar w:fldCharType="begin"/>
        </w:r>
        <w:r w:rsidR="00F17A06" w:rsidRPr="002A4653">
          <w:rPr>
            <w:rFonts w:ascii="Times New Roman" w:hAnsi="Times New Roman" w:cs="Times New Roman"/>
            <w:noProof/>
            <w:webHidden/>
            <w:color w:val="000000" w:themeColor="text1"/>
            <w:sz w:val="26"/>
            <w:szCs w:val="26"/>
          </w:rPr>
          <w:instrText xml:space="preserve"> PAGEREF _Toc116031392 \h </w:instrText>
        </w:r>
        <w:r w:rsidR="00F17A06" w:rsidRPr="002A4653">
          <w:rPr>
            <w:rFonts w:ascii="Times New Roman" w:hAnsi="Times New Roman" w:cs="Times New Roman"/>
            <w:noProof/>
            <w:webHidden/>
            <w:color w:val="000000" w:themeColor="text1"/>
            <w:sz w:val="26"/>
            <w:szCs w:val="26"/>
          </w:rPr>
        </w:r>
        <w:r w:rsidR="00F17A06"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25</w:t>
        </w:r>
        <w:r w:rsidR="00F17A06" w:rsidRPr="002A4653">
          <w:rPr>
            <w:rFonts w:ascii="Times New Roman" w:hAnsi="Times New Roman" w:cs="Times New Roman"/>
            <w:noProof/>
            <w:webHidden/>
            <w:color w:val="000000" w:themeColor="text1"/>
            <w:sz w:val="26"/>
            <w:szCs w:val="26"/>
          </w:rPr>
          <w:fldChar w:fldCharType="end"/>
        </w:r>
      </w:hyperlink>
    </w:p>
    <w:p w:rsidR="00F17A06" w:rsidRPr="002A4653" w:rsidRDefault="002B67AC" w:rsidP="00F17A06">
      <w:pPr>
        <w:pStyle w:val="TableofFigures"/>
        <w:tabs>
          <w:tab w:val="right" w:leader="dot" w:pos="9017"/>
        </w:tabs>
        <w:spacing w:line="360" w:lineRule="auto"/>
        <w:rPr>
          <w:rFonts w:ascii="Times New Roman" w:eastAsiaTheme="minorEastAsia" w:hAnsi="Times New Roman" w:cs="Times New Roman"/>
          <w:noProof/>
          <w:color w:val="000000" w:themeColor="text1"/>
          <w:sz w:val="26"/>
          <w:szCs w:val="26"/>
        </w:rPr>
      </w:pPr>
      <w:hyperlink w:anchor="_Toc116031393" w:history="1">
        <w:r w:rsidR="00F17A06" w:rsidRPr="002A4653">
          <w:rPr>
            <w:rStyle w:val="Hyperlink"/>
            <w:rFonts w:ascii="Times New Roman" w:hAnsi="Times New Roman" w:cs="Times New Roman"/>
            <w:noProof/>
            <w:color w:val="000000" w:themeColor="text1"/>
            <w:sz w:val="26"/>
            <w:szCs w:val="26"/>
          </w:rPr>
          <w:t>Bảng 14. Kết quả đo chất lượng không khí khu vực thực hiện dự án</w:t>
        </w:r>
        <w:r w:rsidR="00F17A06" w:rsidRPr="002A4653">
          <w:rPr>
            <w:rFonts w:ascii="Times New Roman" w:hAnsi="Times New Roman" w:cs="Times New Roman"/>
            <w:noProof/>
            <w:webHidden/>
            <w:color w:val="000000" w:themeColor="text1"/>
            <w:sz w:val="26"/>
            <w:szCs w:val="26"/>
          </w:rPr>
          <w:tab/>
        </w:r>
        <w:r w:rsidR="00F17A06" w:rsidRPr="002A4653">
          <w:rPr>
            <w:rFonts w:ascii="Times New Roman" w:hAnsi="Times New Roman" w:cs="Times New Roman"/>
            <w:noProof/>
            <w:webHidden/>
            <w:color w:val="000000" w:themeColor="text1"/>
            <w:sz w:val="26"/>
            <w:szCs w:val="26"/>
          </w:rPr>
          <w:fldChar w:fldCharType="begin"/>
        </w:r>
        <w:r w:rsidR="00F17A06" w:rsidRPr="002A4653">
          <w:rPr>
            <w:rFonts w:ascii="Times New Roman" w:hAnsi="Times New Roman" w:cs="Times New Roman"/>
            <w:noProof/>
            <w:webHidden/>
            <w:color w:val="000000" w:themeColor="text1"/>
            <w:sz w:val="26"/>
            <w:szCs w:val="26"/>
          </w:rPr>
          <w:instrText xml:space="preserve"> PAGEREF _Toc116031393 \h </w:instrText>
        </w:r>
        <w:r w:rsidR="00F17A06" w:rsidRPr="002A4653">
          <w:rPr>
            <w:rFonts w:ascii="Times New Roman" w:hAnsi="Times New Roman" w:cs="Times New Roman"/>
            <w:noProof/>
            <w:webHidden/>
            <w:color w:val="000000" w:themeColor="text1"/>
            <w:sz w:val="26"/>
            <w:szCs w:val="26"/>
          </w:rPr>
        </w:r>
        <w:r w:rsidR="00F17A06"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29</w:t>
        </w:r>
        <w:r w:rsidR="00F17A06" w:rsidRPr="002A4653">
          <w:rPr>
            <w:rFonts w:ascii="Times New Roman" w:hAnsi="Times New Roman" w:cs="Times New Roman"/>
            <w:noProof/>
            <w:webHidden/>
            <w:color w:val="000000" w:themeColor="text1"/>
            <w:sz w:val="26"/>
            <w:szCs w:val="26"/>
          </w:rPr>
          <w:fldChar w:fldCharType="end"/>
        </w:r>
      </w:hyperlink>
    </w:p>
    <w:p w:rsidR="00F17A06" w:rsidRPr="002A4653" w:rsidRDefault="002B67AC" w:rsidP="00F17A06">
      <w:pPr>
        <w:pStyle w:val="TableofFigures"/>
        <w:tabs>
          <w:tab w:val="right" w:leader="dot" w:pos="9017"/>
        </w:tabs>
        <w:spacing w:line="360" w:lineRule="auto"/>
        <w:rPr>
          <w:rFonts w:ascii="Times New Roman" w:eastAsiaTheme="minorEastAsia" w:hAnsi="Times New Roman" w:cs="Times New Roman"/>
          <w:noProof/>
          <w:color w:val="000000" w:themeColor="text1"/>
          <w:sz w:val="26"/>
          <w:szCs w:val="26"/>
        </w:rPr>
      </w:pPr>
      <w:hyperlink w:anchor="_Toc116031394" w:history="1">
        <w:r w:rsidR="00F17A06" w:rsidRPr="002A4653">
          <w:rPr>
            <w:rStyle w:val="Hyperlink"/>
            <w:rFonts w:ascii="Times New Roman" w:hAnsi="Times New Roman" w:cs="Times New Roman"/>
            <w:noProof/>
            <w:color w:val="000000" w:themeColor="text1"/>
            <w:sz w:val="26"/>
            <w:szCs w:val="26"/>
          </w:rPr>
          <w:t>Bảng 15. Danh mục các công trình, biện pháp bảo vệ môi trường</w:t>
        </w:r>
        <w:r w:rsidR="00F17A06" w:rsidRPr="002A4653">
          <w:rPr>
            <w:rFonts w:ascii="Times New Roman" w:hAnsi="Times New Roman" w:cs="Times New Roman"/>
            <w:noProof/>
            <w:webHidden/>
            <w:color w:val="000000" w:themeColor="text1"/>
            <w:sz w:val="26"/>
            <w:szCs w:val="26"/>
          </w:rPr>
          <w:tab/>
        </w:r>
        <w:r w:rsidR="00F17A06" w:rsidRPr="002A4653">
          <w:rPr>
            <w:rFonts w:ascii="Times New Roman" w:hAnsi="Times New Roman" w:cs="Times New Roman"/>
            <w:noProof/>
            <w:webHidden/>
            <w:color w:val="000000" w:themeColor="text1"/>
            <w:sz w:val="26"/>
            <w:szCs w:val="26"/>
          </w:rPr>
          <w:fldChar w:fldCharType="begin"/>
        </w:r>
        <w:r w:rsidR="00F17A06" w:rsidRPr="002A4653">
          <w:rPr>
            <w:rFonts w:ascii="Times New Roman" w:hAnsi="Times New Roman" w:cs="Times New Roman"/>
            <w:noProof/>
            <w:webHidden/>
            <w:color w:val="000000" w:themeColor="text1"/>
            <w:sz w:val="26"/>
            <w:szCs w:val="26"/>
          </w:rPr>
          <w:instrText xml:space="preserve"> PAGEREF _Toc116031394 \h </w:instrText>
        </w:r>
        <w:r w:rsidR="00F17A06" w:rsidRPr="002A4653">
          <w:rPr>
            <w:rFonts w:ascii="Times New Roman" w:hAnsi="Times New Roman" w:cs="Times New Roman"/>
            <w:noProof/>
            <w:webHidden/>
            <w:color w:val="000000" w:themeColor="text1"/>
            <w:sz w:val="26"/>
            <w:szCs w:val="26"/>
          </w:rPr>
        </w:r>
        <w:r w:rsidR="00F17A06"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48</w:t>
        </w:r>
        <w:r w:rsidR="00F17A06" w:rsidRPr="002A4653">
          <w:rPr>
            <w:rFonts w:ascii="Times New Roman" w:hAnsi="Times New Roman" w:cs="Times New Roman"/>
            <w:noProof/>
            <w:webHidden/>
            <w:color w:val="000000" w:themeColor="text1"/>
            <w:sz w:val="26"/>
            <w:szCs w:val="26"/>
          </w:rPr>
          <w:fldChar w:fldCharType="end"/>
        </w:r>
      </w:hyperlink>
    </w:p>
    <w:p w:rsidR="00F17A06" w:rsidRPr="002A4653" w:rsidRDefault="002B67AC" w:rsidP="00F17A06">
      <w:pPr>
        <w:pStyle w:val="TableofFigures"/>
        <w:tabs>
          <w:tab w:val="right" w:leader="dot" w:pos="9017"/>
        </w:tabs>
        <w:spacing w:line="360" w:lineRule="auto"/>
        <w:rPr>
          <w:rFonts w:ascii="Times New Roman" w:eastAsiaTheme="minorEastAsia" w:hAnsi="Times New Roman" w:cs="Times New Roman"/>
          <w:noProof/>
          <w:color w:val="000000" w:themeColor="text1"/>
          <w:sz w:val="26"/>
          <w:szCs w:val="26"/>
        </w:rPr>
      </w:pPr>
      <w:hyperlink w:anchor="_Toc116031395" w:history="1">
        <w:r w:rsidR="00F17A06" w:rsidRPr="002A4653">
          <w:rPr>
            <w:rStyle w:val="Hyperlink"/>
            <w:rFonts w:ascii="Times New Roman" w:hAnsi="Times New Roman" w:cs="Times New Roman"/>
            <w:noProof/>
            <w:color w:val="000000" w:themeColor="text1"/>
            <w:sz w:val="26"/>
            <w:szCs w:val="26"/>
          </w:rPr>
          <w:t>Bảng 16. Dự trù kinh phí đối với từng công trình bảo vệ môi trường</w:t>
        </w:r>
        <w:r w:rsidR="00F17A06" w:rsidRPr="002A4653">
          <w:rPr>
            <w:rFonts w:ascii="Times New Roman" w:hAnsi="Times New Roman" w:cs="Times New Roman"/>
            <w:noProof/>
            <w:webHidden/>
            <w:color w:val="000000" w:themeColor="text1"/>
            <w:sz w:val="26"/>
            <w:szCs w:val="26"/>
          </w:rPr>
          <w:tab/>
        </w:r>
        <w:r w:rsidR="00F17A06" w:rsidRPr="002A4653">
          <w:rPr>
            <w:rFonts w:ascii="Times New Roman" w:hAnsi="Times New Roman" w:cs="Times New Roman"/>
            <w:noProof/>
            <w:webHidden/>
            <w:color w:val="000000" w:themeColor="text1"/>
            <w:sz w:val="26"/>
            <w:szCs w:val="26"/>
          </w:rPr>
          <w:fldChar w:fldCharType="begin"/>
        </w:r>
        <w:r w:rsidR="00F17A06" w:rsidRPr="002A4653">
          <w:rPr>
            <w:rFonts w:ascii="Times New Roman" w:hAnsi="Times New Roman" w:cs="Times New Roman"/>
            <w:noProof/>
            <w:webHidden/>
            <w:color w:val="000000" w:themeColor="text1"/>
            <w:sz w:val="26"/>
            <w:szCs w:val="26"/>
          </w:rPr>
          <w:instrText xml:space="preserve"> PAGEREF _Toc116031395 \h </w:instrText>
        </w:r>
        <w:r w:rsidR="00F17A06" w:rsidRPr="002A4653">
          <w:rPr>
            <w:rFonts w:ascii="Times New Roman" w:hAnsi="Times New Roman" w:cs="Times New Roman"/>
            <w:noProof/>
            <w:webHidden/>
            <w:color w:val="000000" w:themeColor="text1"/>
            <w:sz w:val="26"/>
            <w:szCs w:val="26"/>
          </w:rPr>
        </w:r>
        <w:r w:rsidR="00F17A06"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48</w:t>
        </w:r>
        <w:r w:rsidR="00F17A06" w:rsidRPr="002A4653">
          <w:rPr>
            <w:rFonts w:ascii="Times New Roman" w:hAnsi="Times New Roman" w:cs="Times New Roman"/>
            <w:noProof/>
            <w:webHidden/>
            <w:color w:val="000000" w:themeColor="text1"/>
            <w:sz w:val="26"/>
            <w:szCs w:val="26"/>
          </w:rPr>
          <w:fldChar w:fldCharType="end"/>
        </w:r>
      </w:hyperlink>
    </w:p>
    <w:p w:rsidR="00F17A06" w:rsidRPr="002A4653" w:rsidRDefault="002B67AC" w:rsidP="00F17A06">
      <w:pPr>
        <w:pStyle w:val="TableofFigures"/>
        <w:tabs>
          <w:tab w:val="right" w:leader="dot" w:pos="9017"/>
        </w:tabs>
        <w:spacing w:line="360" w:lineRule="auto"/>
        <w:rPr>
          <w:rFonts w:ascii="Times New Roman" w:eastAsiaTheme="minorEastAsia" w:hAnsi="Times New Roman" w:cs="Times New Roman"/>
          <w:noProof/>
          <w:color w:val="000000" w:themeColor="text1"/>
          <w:sz w:val="26"/>
          <w:szCs w:val="26"/>
        </w:rPr>
      </w:pPr>
      <w:hyperlink w:anchor="_Toc116031396" w:history="1">
        <w:r w:rsidR="00F17A06" w:rsidRPr="002A4653">
          <w:rPr>
            <w:rStyle w:val="Hyperlink"/>
            <w:rFonts w:ascii="Times New Roman" w:hAnsi="Times New Roman" w:cs="Times New Roman"/>
            <w:noProof/>
            <w:color w:val="000000" w:themeColor="text1"/>
            <w:sz w:val="26"/>
            <w:szCs w:val="26"/>
          </w:rPr>
          <w:t>Bảng 17. Kinh phí thực hiện quan trắc môi trường</w:t>
        </w:r>
        <w:r w:rsidR="00F17A06" w:rsidRPr="002A4653">
          <w:rPr>
            <w:rFonts w:ascii="Times New Roman" w:hAnsi="Times New Roman" w:cs="Times New Roman"/>
            <w:noProof/>
            <w:webHidden/>
            <w:color w:val="000000" w:themeColor="text1"/>
            <w:sz w:val="26"/>
            <w:szCs w:val="26"/>
          </w:rPr>
          <w:tab/>
        </w:r>
        <w:r w:rsidR="00F17A06" w:rsidRPr="002A4653">
          <w:rPr>
            <w:rFonts w:ascii="Times New Roman" w:hAnsi="Times New Roman" w:cs="Times New Roman"/>
            <w:noProof/>
            <w:webHidden/>
            <w:color w:val="000000" w:themeColor="text1"/>
            <w:sz w:val="26"/>
            <w:szCs w:val="26"/>
          </w:rPr>
          <w:fldChar w:fldCharType="begin"/>
        </w:r>
        <w:r w:rsidR="00F17A06" w:rsidRPr="002A4653">
          <w:rPr>
            <w:rFonts w:ascii="Times New Roman" w:hAnsi="Times New Roman" w:cs="Times New Roman"/>
            <w:noProof/>
            <w:webHidden/>
            <w:color w:val="000000" w:themeColor="text1"/>
            <w:sz w:val="26"/>
            <w:szCs w:val="26"/>
          </w:rPr>
          <w:instrText xml:space="preserve"> PAGEREF _Toc116031396 \h </w:instrText>
        </w:r>
        <w:r w:rsidR="00F17A06" w:rsidRPr="002A4653">
          <w:rPr>
            <w:rFonts w:ascii="Times New Roman" w:hAnsi="Times New Roman" w:cs="Times New Roman"/>
            <w:noProof/>
            <w:webHidden/>
            <w:color w:val="000000" w:themeColor="text1"/>
            <w:sz w:val="26"/>
            <w:szCs w:val="26"/>
          </w:rPr>
        </w:r>
        <w:r w:rsidR="00F17A06"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53</w:t>
        </w:r>
        <w:r w:rsidR="00F17A06" w:rsidRPr="002A4653">
          <w:rPr>
            <w:rFonts w:ascii="Times New Roman" w:hAnsi="Times New Roman" w:cs="Times New Roman"/>
            <w:noProof/>
            <w:webHidden/>
            <w:color w:val="000000" w:themeColor="text1"/>
            <w:sz w:val="26"/>
            <w:szCs w:val="26"/>
          </w:rPr>
          <w:fldChar w:fldCharType="end"/>
        </w:r>
      </w:hyperlink>
    </w:p>
    <w:p w:rsidR="00C33229" w:rsidRPr="002A4653" w:rsidRDefault="00D840ED">
      <w:pPr>
        <w:rPr>
          <w:rFonts w:cs="Times New Roman"/>
          <w:color w:val="000000" w:themeColor="text1"/>
        </w:rPr>
      </w:pPr>
      <w:r w:rsidRPr="002A4653">
        <w:rPr>
          <w:rFonts w:cs="Times New Roman"/>
          <w:color w:val="000000" w:themeColor="text1"/>
        </w:rPr>
        <w:fldChar w:fldCharType="end"/>
      </w:r>
    </w:p>
    <w:p w:rsidR="00C33229" w:rsidRPr="002A4653" w:rsidRDefault="00C33229">
      <w:pPr>
        <w:rPr>
          <w:rFonts w:cs="Times New Roman"/>
          <w:color w:val="000000" w:themeColor="text1"/>
        </w:rPr>
      </w:pPr>
    </w:p>
    <w:p w:rsidR="00C33229" w:rsidRPr="002A4653" w:rsidRDefault="00C33229">
      <w:pPr>
        <w:rPr>
          <w:rFonts w:cs="Times New Roman"/>
          <w:color w:val="000000" w:themeColor="text1"/>
        </w:rPr>
      </w:pPr>
    </w:p>
    <w:p w:rsidR="00C33229" w:rsidRPr="002A4653" w:rsidRDefault="00C33229">
      <w:pPr>
        <w:rPr>
          <w:rFonts w:cs="Times New Roman"/>
          <w:color w:val="000000" w:themeColor="text1"/>
        </w:rPr>
      </w:pPr>
    </w:p>
    <w:p w:rsidR="00C33229" w:rsidRPr="002A4653" w:rsidRDefault="00C33229">
      <w:pPr>
        <w:rPr>
          <w:rFonts w:cs="Times New Roman"/>
          <w:color w:val="000000" w:themeColor="text1"/>
        </w:rPr>
      </w:pPr>
    </w:p>
    <w:p w:rsidR="00C33229" w:rsidRPr="002A4653" w:rsidRDefault="00C33229">
      <w:pPr>
        <w:rPr>
          <w:rFonts w:cs="Times New Roman"/>
          <w:color w:val="000000" w:themeColor="text1"/>
        </w:rPr>
      </w:pPr>
    </w:p>
    <w:p w:rsidR="00C33229" w:rsidRPr="002A4653" w:rsidRDefault="00C33229">
      <w:pPr>
        <w:rPr>
          <w:rFonts w:cs="Times New Roman"/>
          <w:color w:val="000000" w:themeColor="text1"/>
        </w:rPr>
      </w:pPr>
    </w:p>
    <w:p w:rsidR="00C33229" w:rsidRPr="002A4653" w:rsidRDefault="00C33229">
      <w:pPr>
        <w:rPr>
          <w:rFonts w:cs="Times New Roman"/>
          <w:color w:val="000000" w:themeColor="text1"/>
        </w:rPr>
      </w:pPr>
    </w:p>
    <w:p w:rsidR="00C33229" w:rsidRPr="002A4653" w:rsidRDefault="00C33229">
      <w:pPr>
        <w:rPr>
          <w:rFonts w:cs="Times New Roman"/>
          <w:color w:val="000000" w:themeColor="text1"/>
        </w:rPr>
      </w:pPr>
    </w:p>
    <w:p w:rsidR="00C33229" w:rsidRPr="002A4653" w:rsidRDefault="00C33229">
      <w:pPr>
        <w:rPr>
          <w:rFonts w:cs="Times New Roman"/>
          <w:color w:val="000000" w:themeColor="text1"/>
        </w:rPr>
      </w:pPr>
    </w:p>
    <w:p w:rsidR="00C33229" w:rsidRPr="002A4653" w:rsidRDefault="00C33229">
      <w:pPr>
        <w:rPr>
          <w:rFonts w:cs="Times New Roman"/>
          <w:color w:val="000000" w:themeColor="text1"/>
        </w:rPr>
      </w:pPr>
    </w:p>
    <w:p w:rsidR="00D840ED" w:rsidRPr="002A4653" w:rsidRDefault="00C33229" w:rsidP="00D840ED">
      <w:pPr>
        <w:pStyle w:val="Heading1"/>
        <w:spacing w:line="360" w:lineRule="auto"/>
        <w:rPr>
          <w:noProof/>
          <w:color w:val="000000" w:themeColor="text1"/>
        </w:rPr>
      </w:pPr>
      <w:bookmarkStart w:id="4" w:name="_Toc115871846"/>
      <w:bookmarkStart w:id="5" w:name="_Toc115942054"/>
      <w:r w:rsidRPr="002A4653">
        <w:rPr>
          <w:rFonts w:cs="Times New Roman"/>
          <w:color w:val="000000" w:themeColor="text1"/>
          <w:sz w:val="26"/>
          <w:szCs w:val="26"/>
        </w:rPr>
        <w:t>DANH MỤC CÁC HÌNH</w:t>
      </w:r>
      <w:bookmarkEnd w:id="4"/>
      <w:bookmarkEnd w:id="5"/>
      <w:r w:rsidR="00D840ED" w:rsidRPr="002A4653">
        <w:rPr>
          <w:rFonts w:cs="Times New Roman"/>
          <w:color w:val="000000" w:themeColor="text1"/>
          <w:sz w:val="26"/>
          <w:szCs w:val="26"/>
        </w:rPr>
        <w:fldChar w:fldCharType="begin"/>
      </w:r>
      <w:r w:rsidR="00D840ED" w:rsidRPr="002A4653">
        <w:rPr>
          <w:rFonts w:cs="Times New Roman"/>
          <w:color w:val="000000" w:themeColor="text1"/>
          <w:sz w:val="26"/>
          <w:szCs w:val="26"/>
        </w:rPr>
        <w:instrText xml:space="preserve"> TOC \h \z \c "Hình" </w:instrText>
      </w:r>
      <w:r w:rsidR="00D840ED" w:rsidRPr="002A4653">
        <w:rPr>
          <w:rFonts w:cs="Times New Roman"/>
          <w:color w:val="000000" w:themeColor="text1"/>
          <w:sz w:val="26"/>
          <w:szCs w:val="26"/>
        </w:rPr>
        <w:fldChar w:fldCharType="separate"/>
      </w:r>
    </w:p>
    <w:p w:rsidR="00D840ED" w:rsidRPr="002A4653" w:rsidRDefault="002B67AC" w:rsidP="002F2737">
      <w:pPr>
        <w:pStyle w:val="TableofFigures"/>
        <w:tabs>
          <w:tab w:val="right" w:leader="dot" w:pos="9017"/>
        </w:tabs>
        <w:spacing w:line="360" w:lineRule="auto"/>
        <w:rPr>
          <w:rFonts w:ascii="Times New Roman" w:eastAsiaTheme="minorEastAsia" w:hAnsi="Times New Roman" w:cs="Times New Roman"/>
          <w:noProof/>
          <w:color w:val="000000" w:themeColor="text1"/>
          <w:sz w:val="26"/>
          <w:szCs w:val="26"/>
        </w:rPr>
      </w:pPr>
      <w:hyperlink w:anchor="_Toc115942169" w:history="1">
        <w:r w:rsidR="00D840ED" w:rsidRPr="002A4653">
          <w:rPr>
            <w:rStyle w:val="Hyperlink"/>
            <w:rFonts w:ascii="Times New Roman" w:hAnsi="Times New Roman" w:cs="Times New Roman"/>
            <w:noProof/>
            <w:color w:val="000000" w:themeColor="text1"/>
            <w:sz w:val="26"/>
            <w:szCs w:val="26"/>
          </w:rPr>
          <w:t>Hình 1. Vị trí thực hiện dự án</w:t>
        </w:r>
        <w:r w:rsidR="00D840ED" w:rsidRPr="002A4653">
          <w:rPr>
            <w:rFonts w:ascii="Times New Roman" w:hAnsi="Times New Roman" w:cs="Times New Roman"/>
            <w:noProof/>
            <w:webHidden/>
            <w:color w:val="000000" w:themeColor="text1"/>
            <w:sz w:val="26"/>
            <w:szCs w:val="26"/>
          </w:rPr>
          <w:tab/>
        </w:r>
        <w:r w:rsidR="00D840ED" w:rsidRPr="002A4653">
          <w:rPr>
            <w:rFonts w:ascii="Times New Roman" w:hAnsi="Times New Roman" w:cs="Times New Roman"/>
            <w:noProof/>
            <w:webHidden/>
            <w:color w:val="000000" w:themeColor="text1"/>
            <w:sz w:val="26"/>
            <w:szCs w:val="26"/>
          </w:rPr>
          <w:fldChar w:fldCharType="begin"/>
        </w:r>
        <w:r w:rsidR="00D840ED" w:rsidRPr="002A4653">
          <w:rPr>
            <w:rFonts w:ascii="Times New Roman" w:hAnsi="Times New Roman" w:cs="Times New Roman"/>
            <w:noProof/>
            <w:webHidden/>
            <w:color w:val="000000" w:themeColor="text1"/>
            <w:sz w:val="26"/>
            <w:szCs w:val="26"/>
          </w:rPr>
          <w:instrText xml:space="preserve"> PAGEREF _Toc115942169 \h </w:instrText>
        </w:r>
        <w:r w:rsidR="00D840ED" w:rsidRPr="002A4653">
          <w:rPr>
            <w:rFonts w:ascii="Times New Roman" w:hAnsi="Times New Roman" w:cs="Times New Roman"/>
            <w:noProof/>
            <w:webHidden/>
            <w:color w:val="000000" w:themeColor="text1"/>
            <w:sz w:val="26"/>
            <w:szCs w:val="26"/>
          </w:rPr>
        </w:r>
        <w:r w:rsidR="00D840ED"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2</w:t>
        </w:r>
        <w:r w:rsidR="00D840ED" w:rsidRPr="002A4653">
          <w:rPr>
            <w:rFonts w:ascii="Times New Roman" w:hAnsi="Times New Roman" w:cs="Times New Roman"/>
            <w:noProof/>
            <w:webHidden/>
            <w:color w:val="000000" w:themeColor="text1"/>
            <w:sz w:val="26"/>
            <w:szCs w:val="26"/>
          </w:rPr>
          <w:fldChar w:fldCharType="end"/>
        </w:r>
      </w:hyperlink>
    </w:p>
    <w:p w:rsidR="00D840ED" w:rsidRPr="002A4653" w:rsidRDefault="002B67AC" w:rsidP="002F2737">
      <w:pPr>
        <w:pStyle w:val="TableofFigures"/>
        <w:tabs>
          <w:tab w:val="right" w:leader="dot" w:pos="9017"/>
        </w:tabs>
        <w:spacing w:line="360" w:lineRule="auto"/>
        <w:rPr>
          <w:rFonts w:ascii="Times New Roman" w:eastAsiaTheme="minorEastAsia" w:hAnsi="Times New Roman" w:cs="Times New Roman"/>
          <w:noProof/>
          <w:color w:val="000000" w:themeColor="text1"/>
          <w:sz w:val="26"/>
          <w:szCs w:val="26"/>
        </w:rPr>
      </w:pPr>
      <w:hyperlink w:anchor="_Toc115942170" w:history="1">
        <w:r w:rsidR="00D840ED" w:rsidRPr="002A4653">
          <w:rPr>
            <w:rStyle w:val="Hyperlink"/>
            <w:rFonts w:ascii="Times New Roman" w:hAnsi="Times New Roman" w:cs="Times New Roman"/>
            <w:noProof/>
            <w:color w:val="000000" w:themeColor="text1"/>
            <w:sz w:val="26"/>
            <w:szCs w:val="26"/>
          </w:rPr>
          <w:t>Hình 2. Quy trình sản xuất các sản phẩm cơ khí</w:t>
        </w:r>
        <w:r w:rsidR="00D840ED" w:rsidRPr="002A4653">
          <w:rPr>
            <w:rFonts w:ascii="Times New Roman" w:hAnsi="Times New Roman" w:cs="Times New Roman"/>
            <w:noProof/>
            <w:webHidden/>
            <w:color w:val="000000" w:themeColor="text1"/>
            <w:sz w:val="26"/>
            <w:szCs w:val="26"/>
          </w:rPr>
          <w:tab/>
        </w:r>
        <w:r w:rsidR="00D840ED" w:rsidRPr="002A4653">
          <w:rPr>
            <w:rFonts w:ascii="Times New Roman" w:hAnsi="Times New Roman" w:cs="Times New Roman"/>
            <w:noProof/>
            <w:webHidden/>
            <w:color w:val="000000" w:themeColor="text1"/>
            <w:sz w:val="26"/>
            <w:szCs w:val="26"/>
          </w:rPr>
          <w:fldChar w:fldCharType="begin"/>
        </w:r>
        <w:r w:rsidR="00D840ED" w:rsidRPr="002A4653">
          <w:rPr>
            <w:rFonts w:ascii="Times New Roman" w:hAnsi="Times New Roman" w:cs="Times New Roman"/>
            <w:noProof/>
            <w:webHidden/>
            <w:color w:val="000000" w:themeColor="text1"/>
            <w:sz w:val="26"/>
            <w:szCs w:val="26"/>
          </w:rPr>
          <w:instrText xml:space="preserve"> PAGEREF _Toc115942170 \h </w:instrText>
        </w:r>
        <w:r w:rsidR="00D840ED" w:rsidRPr="002A4653">
          <w:rPr>
            <w:rFonts w:ascii="Times New Roman" w:hAnsi="Times New Roman" w:cs="Times New Roman"/>
            <w:noProof/>
            <w:webHidden/>
            <w:color w:val="000000" w:themeColor="text1"/>
            <w:sz w:val="26"/>
            <w:szCs w:val="26"/>
          </w:rPr>
        </w:r>
        <w:r w:rsidR="00D840ED"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5</w:t>
        </w:r>
        <w:r w:rsidR="00D840ED" w:rsidRPr="002A4653">
          <w:rPr>
            <w:rFonts w:ascii="Times New Roman" w:hAnsi="Times New Roman" w:cs="Times New Roman"/>
            <w:noProof/>
            <w:webHidden/>
            <w:color w:val="000000" w:themeColor="text1"/>
            <w:sz w:val="26"/>
            <w:szCs w:val="26"/>
          </w:rPr>
          <w:fldChar w:fldCharType="end"/>
        </w:r>
      </w:hyperlink>
    </w:p>
    <w:p w:rsidR="00D840ED" w:rsidRPr="002A4653" w:rsidRDefault="002B67AC" w:rsidP="002F2737">
      <w:pPr>
        <w:pStyle w:val="TableofFigures"/>
        <w:tabs>
          <w:tab w:val="right" w:leader="dot" w:pos="9017"/>
        </w:tabs>
        <w:spacing w:line="360" w:lineRule="auto"/>
        <w:rPr>
          <w:rFonts w:ascii="Times New Roman" w:eastAsiaTheme="minorEastAsia" w:hAnsi="Times New Roman" w:cs="Times New Roman"/>
          <w:noProof/>
          <w:color w:val="000000" w:themeColor="text1"/>
          <w:sz w:val="26"/>
          <w:szCs w:val="26"/>
        </w:rPr>
      </w:pPr>
      <w:hyperlink w:anchor="_Toc115942171" w:history="1">
        <w:r w:rsidR="00D840ED" w:rsidRPr="002A4653">
          <w:rPr>
            <w:rStyle w:val="Hyperlink"/>
            <w:rFonts w:ascii="Times New Roman" w:hAnsi="Times New Roman" w:cs="Times New Roman"/>
            <w:noProof/>
            <w:color w:val="000000" w:themeColor="text1"/>
            <w:sz w:val="26"/>
            <w:szCs w:val="26"/>
          </w:rPr>
          <w:t>Hình 3. Quy trình sản xuất linh kiện nhựa</w:t>
        </w:r>
        <w:r w:rsidR="00D840ED" w:rsidRPr="002A4653">
          <w:rPr>
            <w:rFonts w:ascii="Times New Roman" w:hAnsi="Times New Roman" w:cs="Times New Roman"/>
            <w:noProof/>
            <w:webHidden/>
            <w:color w:val="000000" w:themeColor="text1"/>
            <w:sz w:val="26"/>
            <w:szCs w:val="26"/>
          </w:rPr>
          <w:tab/>
        </w:r>
        <w:r w:rsidR="00D840ED" w:rsidRPr="002A4653">
          <w:rPr>
            <w:rFonts w:ascii="Times New Roman" w:hAnsi="Times New Roman" w:cs="Times New Roman"/>
            <w:noProof/>
            <w:webHidden/>
            <w:color w:val="000000" w:themeColor="text1"/>
            <w:sz w:val="26"/>
            <w:szCs w:val="26"/>
          </w:rPr>
          <w:fldChar w:fldCharType="begin"/>
        </w:r>
        <w:r w:rsidR="00D840ED" w:rsidRPr="002A4653">
          <w:rPr>
            <w:rFonts w:ascii="Times New Roman" w:hAnsi="Times New Roman" w:cs="Times New Roman"/>
            <w:noProof/>
            <w:webHidden/>
            <w:color w:val="000000" w:themeColor="text1"/>
            <w:sz w:val="26"/>
            <w:szCs w:val="26"/>
          </w:rPr>
          <w:instrText xml:space="preserve"> PAGEREF _Toc115942171 \h </w:instrText>
        </w:r>
        <w:r w:rsidR="00D840ED" w:rsidRPr="002A4653">
          <w:rPr>
            <w:rFonts w:ascii="Times New Roman" w:hAnsi="Times New Roman" w:cs="Times New Roman"/>
            <w:noProof/>
            <w:webHidden/>
            <w:color w:val="000000" w:themeColor="text1"/>
            <w:sz w:val="26"/>
            <w:szCs w:val="26"/>
          </w:rPr>
        </w:r>
        <w:r w:rsidR="00D840ED"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7</w:t>
        </w:r>
        <w:r w:rsidR="00D840ED" w:rsidRPr="002A4653">
          <w:rPr>
            <w:rFonts w:ascii="Times New Roman" w:hAnsi="Times New Roman" w:cs="Times New Roman"/>
            <w:noProof/>
            <w:webHidden/>
            <w:color w:val="000000" w:themeColor="text1"/>
            <w:sz w:val="26"/>
            <w:szCs w:val="26"/>
          </w:rPr>
          <w:fldChar w:fldCharType="end"/>
        </w:r>
      </w:hyperlink>
    </w:p>
    <w:p w:rsidR="00D840ED" w:rsidRPr="002A4653" w:rsidRDefault="002B67AC" w:rsidP="002F2737">
      <w:pPr>
        <w:pStyle w:val="TableofFigures"/>
        <w:tabs>
          <w:tab w:val="right" w:leader="dot" w:pos="9017"/>
        </w:tabs>
        <w:spacing w:line="360" w:lineRule="auto"/>
        <w:rPr>
          <w:rFonts w:ascii="Times New Roman" w:eastAsiaTheme="minorEastAsia" w:hAnsi="Times New Roman" w:cs="Times New Roman"/>
          <w:noProof/>
          <w:color w:val="000000" w:themeColor="text1"/>
          <w:sz w:val="26"/>
          <w:szCs w:val="26"/>
        </w:rPr>
      </w:pPr>
      <w:hyperlink w:anchor="_Toc115942172" w:history="1">
        <w:r w:rsidR="00D840ED" w:rsidRPr="002A4653">
          <w:rPr>
            <w:rStyle w:val="Hyperlink"/>
            <w:rFonts w:ascii="Times New Roman" w:hAnsi="Times New Roman" w:cs="Times New Roman"/>
            <w:noProof/>
            <w:color w:val="000000" w:themeColor="text1"/>
            <w:sz w:val="26"/>
            <w:szCs w:val="26"/>
          </w:rPr>
          <w:t>Hình 4. Vị trí Khu công nghiệp An Phước</w:t>
        </w:r>
        <w:r w:rsidR="00D840ED" w:rsidRPr="002A4653">
          <w:rPr>
            <w:rFonts w:ascii="Times New Roman" w:hAnsi="Times New Roman" w:cs="Times New Roman"/>
            <w:noProof/>
            <w:webHidden/>
            <w:color w:val="000000" w:themeColor="text1"/>
            <w:sz w:val="26"/>
            <w:szCs w:val="26"/>
          </w:rPr>
          <w:tab/>
        </w:r>
        <w:r w:rsidR="00D840ED" w:rsidRPr="002A4653">
          <w:rPr>
            <w:rFonts w:ascii="Times New Roman" w:hAnsi="Times New Roman" w:cs="Times New Roman"/>
            <w:noProof/>
            <w:webHidden/>
            <w:color w:val="000000" w:themeColor="text1"/>
            <w:sz w:val="26"/>
            <w:szCs w:val="26"/>
          </w:rPr>
          <w:fldChar w:fldCharType="begin"/>
        </w:r>
        <w:r w:rsidR="00D840ED" w:rsidRPr="002A4653">
          <w:rPr>
            <w:rFonts w:ascii="Times New Roman" w:hAnsi="Times New Roman" w:cs="Times New Roman"/>
            <w:noProof/>
            <w:webHidden/>
            <w:color w:val="000000" w:themeColor="text1"/>
            <w:sz w:val="26"/>
            <w:szCs w:val="26"/>
          </w:rPr>
          <w:instrText xml:space="preserve"> PAGEREF _Toc115942172 \h </w:instrText>
        </w:r>
        <w:r w:rsidR="00D840ED" w:rsidRPr="002A4653">
          <w:rPr>
            <w:rFonts w:ascii="Times New Roman" w:hAnsi="Times New Roman" w:cs="Times New Roman"/>
            <w:noProof/>
            <w:webHidden/>
            <w:color w:val="000000" w:themeColor="text1"/>
            <w:sz w:val="26"/>
            <w:szCs w:val="26"/>
          </w:rPr>
        </w:r>
        <w:r w:rsidR="00D840ED"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15</w:t>
        </w:r>
        <w:r w:rsidR="00D840ED" w:rsidRPr="002A4653">
          <w:rPr>
            <w:rFonts w:ascii="Times New Roman" w:hAnsi="Times New Roman" w:cs="Times New Roman"/>
            <w:noProof/>
            <w:webHidden/>
            <w:color w:val="000000" w:themeColor="text1"/>
            <w:sz w:val="26"/>
            <w:szCs w:val="26"/>
          </w:rPr>
          <w:fldChar w:fldCharType="end"/>
        </w:r>
      </w:hyperlink>
    </w:p>
    <w:p w:rsidR="00D840ED" w:rsidRPr="002A4653" w:rsidRDefault="002B67AC" w:rsidP="002F2737">
      <w:pPr>
        <w:pStyle w:val="TableofFigures"/>
        <w:tabs>
          <w:tab w:val="right" w:leader="dot" w:pos="9017"/>
        </w:tabs>
        <w:spacing w:line="360" w:lineRule="auto"/>
        <w:rPr>
          <w:rFonts w:ascii="Times New Roman" w:eastAsiaTheme="minorEastAsia" w:hAnsi="Times New Roman" w:cs="Times New Roman"/>
          <w:noProof/>
          <w:color w:val="000000" w:themeColor="text1"/>
          <w:sz w:val="26"/>
          <w:szCs w:val="26"/>
        </w:rPr>
      </w:pPr>
      <w:hyperlink w:anchor="_Toc115942173" w:history="1">
        <w:r w:rsidR="00D840ED" w:rsidRPr="002A4653">
          <w:rPr>
            <w:rStyle w:val="Hyperlink"/>
            <w:rFonts w:ascii="Times New Roman" w:hAnsi="Times New Roman" w:cs="Times New Roman"/>
            <w:noProof/>
            <w:color w:val="000000" w:themeColor="text1"/>
            <w:sz w:val="26"/>
            <w:szCs w:val="26"/>
          </w:rPr>
          <w:t>Hình 5</w:t>
        </w:r>
        <w:r w:rsidR="00D840ED" w:rsidRPr="002A4653">
          <w:rPr>
            <w:rStyle w:val="Hyperlink"/>
            <w:rFonts w:ascii="Times New Roman" w:hAnsi="Times New Roman" w:cs="Times New Roman"/>
            <w:noProof/>
            <w:color w:val="000000" w:themeColor="text1"/>
            <w:spacing w:val="3"/>
            <w:sz w:val="26"/>
            <w:szCs w:val="26"/>
            <w:shd w:val="clear" w:color="auto" w:fill="FFFFFF"/>
          </w:rPr>
          <w:t>. Sơ đồ quy trình công nghệ xử lý nước thải tập trung của KCN An Phước.</w:t>
        </w:r>
        <w:r w:rsidR="00D840ED" w:rsidRPr="002A4653">
          <w:rPr>
            <w:rFonts w:ascii="Times New Roman" w:hAnsi="Times New Roman" w:cs="Times New Roman"/>
            <w:noProof/>
            <w:webHidden/>
            <w:color w:val="000000" w:themeColor="text1"/>
            <w:sz w:val="26"/>
            <w:szCs w:val="26"/>
          </w:rPr>
          <w:tab/>
        </w:r>
        <w:r w:rsidR="00D840ED" w:rsidRPr="002A4653">
          <w:rPr>
            <w:rFonts w:ascii="Times New Roman" w:hAnsi="Times New Roman" w:cs="Times New Roman"/>
            <w:noProof/>
            <w:webHidden/>
            <w:color w:val="000000" w:themeColor="text1"/>
            <w:sz w:val="26"/>
            <w:szCs w:val="26"/>
          </w:rPr>
          <w:fldChar w:fldCharType="begin"/>
        </w:r>
        <w:r w:rsidR="00D840ED" w:rsidRPr="002A4653">
          <w:rPr>
            <w:rFonts w:ascii="Times New Roman" w:hAnsi="Times New Roman" w:cs="Times New Roman"/>
            <w:noProof/>
            <w:webHidden/>
            <w:color w:val="000000" w:themeColor="text1"/>
            <w:sz w:val="26"/>
            <w:szCs w:val="26"/>
          </w:rPr>
          <w:instrText xml:space="preserve"> PAGEREF _Toc115942173 \h </w:instrText>
        </w:r>
        <w:r w:rsidR="00D840ED" w:rsidRPr="002A4653">
          <w:rPr>
            <w:rFonts w:ascii="Times New Roman" w:hAnsi="Times New Roman" w:cs="Times New Roman"/>
            <w:noProof/>
            <w:webHidden/>
            <w:color w:val="000000" w:themeColor="text1"/>
            <w:sz w:val="26"/>
            <w:szCs w:val="26"/>
          </w:rPr>
        </w:r>
        <w:r w:rsidR="00D840ED"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18</w:t>
        </w:r>
        <w:r w:rsidR="00D840ED" w:rsidRPr="002A4653">
          <w:rPr>
            <w:rFonts w:ascii="Times New Roman" w:hAnsi="Times New Roman" w:cs="Times New Roman"/>
            <w:noProof/>
            <w:webHidden/>
            <w:color w:val="000000" w:themeColor="text1"/>
            <w:sz w:val="26"/>
            <w:szCs w:val="26"/>
          </w:rPr>
          <w:fldChar w:fldCharType="end"/>
        </w:r>
      </w:hyperlink>
    </w:p>
    <w:p w:rsidR="00D840ED" w:rsidRPr="002A4653" w:rsidRDefault="002B67AC" w:rsidP="002F2737">
      <w:pPr>
        <w:pStyle w:val="TableofFigures"/>
        <w:tabs>
          <w:tab w:val="right" w:leader="dot" w:pos="9017"/>
        </w:tabs>
        <w:spacing w:line="360" w:lineRule="auto"/>
        <w:rPr>
          <w:rFonts w:ascii="Times New Roman" w:eastAsiaTheme="minorEastAsia" w:hAnsi="Times New Roman" w:cs="Times New Roman"/>
          <w:noProof/>
          <w:color w:val="000000" w:themeColor="text1"/>
          <w:sz w:val="26"/>
          <w:szCs w:val="26"/>
        </w:rPr>
      </w:pPr>
      <w:hyperlink w:anchor="_Toc115942174" w:history="1">
        <w:r w:rsidR="00D840ED" w:rsidRPr="002A4653">
          <w:rPr>
            <w:rStyle w:val="Hyperlink"/>
            <w:rFonts w:ascii="Times New Roman" w:hAnsi="Times New Roman" w:cs="Times New Roman"/>
            <w:noProof/>
            <w:color w:val="000000" w:themeColor="text1"/>
            <w:sz w:val="26"/>
            <w:szCs w:val="26"/>
          </w:rPr>
          <w:t>Hình 6. Sơ đồ nguyên lý cấu tạo bể tự hoại</w:t>
        </w:r>
        <w:r w:rsidR="00D840ED" w:rsidRPr="002A4653">
          <w:rPr>
            <w:rFonts w:ascii="Times New Roman" w:hAnsi="Times New Roman" w:cs="Times New Roman"/>
            <w:noProof/>
            <w:webHidden/>
            <w:color w:val="000000" w:themeColor="text1"/>
            <w:sz w:val="26"/>
            <w:szCs w:val="26"/>
          </w:rPr>
          <w:tab/>
        </w:r>
        <w:r w:rsidR="00D840ED" w:rsidRPr="002A4653">
          <w:rPr>
            <w:rFonts w:ascii="Times New Roman" w:hAnsi="Times New Roman" w:cs="Times New Roman"/>
            <w:noProof/>
            <w:webHidden/>
            <w:color w:val="000000" w:themeColor="text1"/>
            <w:sz w:val="26"/>
            <w:szCs w:val="26"/>
          </w:rPr>
          <w:fldChar w:fldCharType="begin"/>
        </w:r>
        <w:r w:rsidR="00D840ED" w:rsidRPr="002A4653">
          <w:rPr>
            <w:rFonts w:ascii="Times New Roman" w:hAnsi="Times New Roman" w:cs="Times New Roman"/>
            <w:noProof/>
            <w:webHidden/>
            <w:color w:val="000000" w:themeColor="text1"/>
            <w:sz w:val="26"/>
            <w:szCs w:val="26"/>
          </w:rPr>
          <w:instrText xml:space="preserve"> PAGEREF _Toc115942174 \h </w:instrText>
        </w:r>
        <w:r w:rsidR="00D840ED" w:rsidRPr="002A4653">
          <w:rPr>
            <w:rFonts w:ascii="Times New Roman" w:hAnsi="Times New Roman" w:cs="Times New Roman"/>
            <w:noProof/>
            <w:webHidden/>
            <w:color w:val="000000" w:themeColor="text1"/>
            <w:sz w:val="26"/>
            <w:szCs w:val="26"/>
          </w:rPr>
        </w:r>
        <w:r w:rsidR="00D840ED"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32</w:t>
        </w:r>
        <w:r w:rsidR="00D840ED" w:rsidRPr="002A4653">
          <w:rPr>
            <w:rFonts w:ascii="Times New Roman" w:hAnsi="Times New Roman" w:cs="Times New Roman"/>
            <w:noProof/>
            <w:webHidden/>
            <w:color w:val="000000" w:themeColor="text1"/>
            <w:sz w:val="26"/>
            <w:szCs w:val="26"/>
          </w:rPr>
          <w:fldChar w:fldCharType="end"/>
        </w:r>
      </w:hyperlink>
    </w:p>
    <w:p w:rsidR="00D840ED" w:rsidRPr="002A4653" w:rsidRDefault="002B67AC" w:rsidP="002F2737">
      <w:pPr>
        <w:pStyle w:val="TableofFigures"/>
        <w:tabs>
          <w:tab w:val="right" w:leader="dot" w:pos="9017"/>
        </w:tabs>
        <w:spacing w:line="360" w:lineRule="auto"/>
        <w:rPr>
          <w:rFonts w:ascii="Times New Roman" w:eastAsiaTheme="minorEastAsia" w:hAnsi="Times New Roman" w:cs="Times New Roman"/>
          <w:noProof/>
          <w:color w:val="000000" w:themeColor="text1"/>
          <w:sz w:val="26"/>
          <w:szCs w:val="26"/>
        </w:rPr>
      </w:pPr>
      <w:hyperlink w:anchor="_Toc115942175" w:history="1">
        <w:r w:rsidR="00D840ED" w:rsidRPr="002A4653">
          <w:rPr>
            <w:rStyle w:val="Hyperlink"/>
            <w:rFonts w:ascii="Times New Roman" w:hAnsi="Times New Roman" w:cs="Times New Roman"/>
            <w:noProof/>
            <w:color w:val="000000" w:themeColor="text1"/>
            <w:sz w:val="26"/>
            <w:szCs w:val="26"/>
          </w:rPr>
          <w:t xml:space="preserve">Hình 7. </w:t>
        </w:r>
        <w:r w:rsidR="00D840ED" w:rsidRPr="002A4653">
          <w:rPr>
            <w:rStyle w:val="Hyperlink"/>
            <w:rFonts w:ascii="Times New Roman" w:hAnsi="Times New Roman" w:cs="Times New Roman"/>
            <w:iCs/>
            <w:noProof/>
            <w:color w:val="000000" w:themeColor="text1"/>
            <w:sz w:val="26"/>
            <w:szCs w:val="26"/>
          </w:rPr>
          <w:t>Phương</w:t>
        </w:r>
        <w:r w:rsidR="00D840ED" w:rsidRPr="002A4653">
          <w:rPr>
            <w:rStyle w:val="Hyperlink"/>
            <w:rFonts w:ascii="Times New Roman" w:hAnsi="Times New Roman" w:cs="Times New Roman"/>
            <w:noProof/>
            <w:color w:val="000000" w:themeColor="text1"/>
            <w:sz w:val="26"/>
            <w:szCs w:val="26"/>
          </w:rPr>
          <w:t xml:space="preserve"> </w:t>
        </w:r>
        <w:r w:rsidR="00D840ED" w:rsidRPr="002A4653">
          <w:rPr>
            <w:rStyle w:val="Hyperlink"/>
            <w:rFonts w:ascii="Times New Roman" w:hAnsi="Times New Roman" w:cs="Times New Roman"/>
            <w:noProof/>
            <w:color w:val="000000" w:themeColor="text1"/>
            <w:spacing w:val="2"/>
            <w:sz w:val="26"/>
            <w:szCs w:val="26"/>
          </w:rPr>
          <w:t>án</w:t>
        </w:r>
        <w:r w:rsidR="00D840ED" w:rsidRPr="002A4653">
          <w:rPr>
            <w:rStyle w:val="Hyperlink"/>
            <w:rFonts w:ascii="Times New Roman" w:hAnsi="Times New Roman" w:cs="Times New Roman"/>
            <w:noProof/>
            <w:color w:val="000000" w:themeColor="text1"/>
            <w:sz w:val="26"/>
            <w:szCs w:val="26"/>
          </w:rPr>
          <w:t xml:space="preserve"> thu gom và xử lý của Công ty</w:t>
        </w:r>
        <w:r w:rsidR="00D840ED" w:rsidRPr="002A4653">
          <w:rPr>
            <w:rFonts w:ascii="Times New Roman" w:hAnsi="Times New Roman" w:cs="Times New Roman"/>
            <w:noProof/>
            <w:webHidden/>
            <w:color w:val="000000" w:themeColor="text1"/>
            <w:sz w:val="26"/>
            <w:szCs w:val="26"/>
          </w:rPr>
          <w:tab/>
        </w:r>
        <w:r w:rsidR="00D840ED" w:rsidRPr="002A4653">
          <w:rPr>
            <w:rFonts w:ascii="Times New Roman" w:hAnsi="Times New Roman" w:cs="Times New Roman"/>
            <w:noProof/>
            <w:webHidden/>
            <w:color w:val="000000" w:themeColor="text1"/>
            <w:sz w:val="26"/>
            <w:szCs w:val="26"/>
          </w:rPr>
          <w:fldChar w:fldCharType="begin"/>
        </w:r>
        <w:r w:rsidR="00D840ED" w:rsidRPr="002A4653">
          <w:rPr>
            <w:rFonts w:ascii="Times New Roman" w:hAnsi="Times New Roman" w:cs="Times New Roman"/>
            <w:noProof/>
            <w:webHidden/>
            <w:color w:val="000000" w:themeColor="text1"/>
            <w:sz w:val="26"/>
            <w:szCs w:val="26"/>
          </w:rPr>
          <w:instrText xml:space="preserve"> PAGEREF _Toc115942175 \h </w:instrText>
        </w:r>
        <w:r w:rsidR="00D840ED" w:rsidRPr="002A4653">
          <w:rPr>
            <w:rFonts w:ascii="Times New Roman" w:hAnsi="Times New Roman" w:cs="Times New Roman"/>
            <w:noProof/>
            <w:webHidden/>
            <w:color w:val="000000" w:themeColor="text1"/>
            <w:sz w:val="26"/>
            <w:szCs w:val="26"/>
          </w:rPr>
        </w:r>
        <w:r w:rsidR="00D840ED" w:rsidRPr="002A4653">
          <w:rPr>
            <w:rFonts w:ascii="Times New Roman" w:hAnsi="Times New Roman" w:cs="Times New Roman"/>
            <w:noProof/>
            <w:webHidden/>
            <w:color w:val="000000" w:themeColor="text1"/>
            <w:sz w:val="26"/>
            <w:szCs w:val="26"/>
          </w:rPr>
          <w:fldChar w:fldCharType="separate"/>
        </w:r>
        <w:r w:rsidR="009471F7" w:rsidRPr="002A4653">
          <w:rPr>
            <w:rFonts w:ascii="Times New Roman" w:hAnsi="Times New Roman" w:cs="Times New Roman"/>
            <w:noProof/>
            <w:webHidden/>
            <w:color w:val="000000" w:themeColor="text1"/>
            <w:sz w:val="26"/>
            <w:szCs w:val="26"/>
          </w:rPr>
          <w:t>33</w:t>
        </w:r>
        <w:r w:rsidR="00D840ED" w:rsidRPr="002A4653">
          <w:rPr>
            <w:rFonts w:ascii="Times New Roman" w:hAnsi="Times New Roman" w:cs="Times New Roman"/>
            <w:noProof/>
            <w:webHidden/>
            <w:color w:val="000000" w:themeColor="text1"/>
            <w:sz w:val="26"/>
            <w:szCs w:val="26"/>
          </w:rPr>
          <w:fldChar w:fldCharType="end"/>
        </w:r>
      </w:hyperlink>
    </w:p>
    <w:p w:rsidR="00C33229" w:rsidRPr="002A4653" w:rsidRDefault="00D840ED" w:rsidP="00D840ED">
      <w:pPr>
        <w:pStyle w:val="Heading1"/>
        <w:spacing w:line="360" w:lineRule="auto"/>
        <w:rPr>
          <w:rFonts w:cs="Times New Roman"/>
          <w:color w:val="000000" w:themeColor="text1"/>
          <w:sz w:val="26"/>
          <w:szCs w:val="26"/>
        </w:rPr>
      </w:pPr>
      <w:r w:rsidRPr="002A4653">
        <w:rPr>
          <w:rFonts w:cs="Times New Roman"/>
          <w:color w:val="000000" w:themeColor="text1"/>
          <w:sz w:val="26"/>
          <w:szCs w:val="26"/>
        </w:rPr>
        <w:fldChar w:fldCharType="end"/>
      </w:r>
    </w:p>
    <w:p w:rsidR="00C33229" w:rsidRPr="002A4653" w:rsidRDefault="00C33229" w:rsidP="00C33229">
      <w:pPr>
        <w:rPr>
          <w:rFonts w:cs="Times New Roman"/>
          <w:color w:val="000000" w:themeColor="text1"/>
          <w:sz w:val="26"/>
          <w:szCs w:val="26"/>
        </w:rPr>
      </w:pPr>
    </w:p>
    <w:p w:rsidR="00C33229" w:rsidRPr="002A4653" w:rsidRDefault="00C33229" w:rsidP="00C33229">
      <w:pPr>
        <w:rPr>
          <w:rFonts w:cs="Times New Roman"/>
          <w:color w:val="000000" w:themeColor="text1"/>
          <w:sz w:val="26"/>
          <w:szCs w:val="26"/>
        </w:rPr>
      </w:pPr>
    </w:p>
    <w:p w:rsidR="00C33229" w:rsidRPr="002A4653" w:rsidRDefault="00C33229" w:rsidP="00C33229">
      <w:pPr>
        <w:rPr>
          <w:rFonts w:cs="Times New Roman"/>
          <w:color w:val="000000" w:themeColor="text1"/>
          <w:sz w:val="26"/>
          <w:szCs w:val="26"/>
        </w:rPr>
      </w:pPr>
    </w:p>
    <w:p w:rsidR="00C33229" w:rsidRPr="002A4653" w:rsidRDefault="00C33229" w:rsidP="00C33229">
      <w:pPr>
        <w:rPr>
          <w:rFonts w:cs="Times New Roman"/>
          <w:color w:val="000000" w:themeColor="text1"/>
          <w:sz w:val="26"/>
          <w:szCs w:val="26"/>
        </w:rPr>
      </w:pPr>
    </w:p>
    <w:p w:rsidR="00C33229" w:rsidRPr="002A4653" w:rsidRDefault="00C33229" w:rsidP="00C33229">
      <w:pPr>
        <w:rPr>
          <w:rFonts w:cs="Times New Roman"/>
          <w:color w:val="000000" w:themeColor="text1"/>
          <w:sz w:val="26"/>
          <w:szCs w:val="26"/>
        </w:rPr>
      </w:pPr>
    </w:p>
    <w:p w:rsidR="00C33229" w:rsidRPr="002A4653" w:rsidRDefault="00C33229" w:rsidP="00C33229">
      <w:pPr>
        <w:rPr>
          <w:rFonts w:cs="Times New Roman"/>
          <w:color w:val="000000" w:themeColor="text1"/>
          <w:sz w:val="26"/>
          <w:szCs w:val="26"/>
        </w:rPr>
      </w:pPr>
    </w:p>
    <w:p w:rsidR="00C33229" w:rsidRPr="002A4653" w:rsidRDefault="00C33229" w:rsidP="00C33229">
      <w:pPr>
        <w:rPr>
          <w:rFonts w:cs="Times New Roman"/>
          <w:color w:val="000000" w:themeColor="text1"/>
          <w:sz w:val="26"/>
          <w:szCs w:val="26"/>
        </w:rPr>
      </w:pPr>
    </w:p>
    <w:p w:rsidR="00C33229" w:rsidRPr="002A4653" w:rsidRDefault="00C33229" w:rsidP="00C33229">
      <w:pPr>
        <w:rPr>
          <w:rFonts w:cs="Times New Roman"/>
          <w:color w:val="000000" w:themeColor="text1"/>
          <w:sz w:val="26"/>
          <w:szCs w:val="26"/>
        </w:rPr>
      </w:pPr>
    </w:p>
    <w:p w:rsidR="00C33229" w:rsidRPr="002A4653" w:rsidRDefault="00C33229" w:rsidP="00C33229">
      <w:pPr>
        <w:rPr>
          <w:rFonts w:cs="Times New Roman"/>
          <w:color w:val="000000" w:themeColor="text1"/>
          <w:sz w:val="26"/>
          <w:szCs w:val="26"/>
        </w:rPr>
      </w:pPr>
    </w:p>
    <w:p w:rsidR="00C33229" w:rsidRPr="002A4653" w:rsidRDefault="00C33229" w:rsidP="00C33229">
      <w:pPr>
        <w:rPr>
          <w:rFonts w:cs="Times New Roman"/>
          <w:color w:val="000000" w:themeColor="text1"/>
          <w:sz w:val="26"/>
          <w:szCs w:val="26"/>
        </w:rPr>
      </w:pPr>
    </w:p>
    <w:p w:rsidR="00C33229" w:rsidRPr="002A4653" w:rsidRDefault="00C33229" w:rsidP="00C33229">
      <w:pPr>
        <w:rPr>
          <w:rFonts w:cs="Times New Roman"/>
          <w:color w:val="000000" w:themeColor="text1"/>
          <w:sz w:val="26"/>
          <w:szCs w:val="26"/>
        </w:rPr>
      </w:pPr>
    </w:p>
    <w:p w:rsidR="00C33229" w:rsidRPr="002A4653" w:rsidRDefault="00C33229" w:rsidP="00C33229">
      <w:pPr>
        <w:rPr>
          <w:rFonts w:cs="Times New Roman"/>
          <w:color w:val="000000" w:themeColor="text1"/>
          <w:sz w:val="26"/>
          <w:szCs w:val="26"/>
        </w:rPr>
      </w:pPr>
    </w:p>
    <w:p w:rsidR="002F2737" w:rsidRPr="002A4653" w:rsidRDefault="002F2737" w:rsidP="00C33229">
      <w:pPr>
        <w:rPr>
          <w:rFonts w:cs="Times New Roman"/>
          <w:color w:val="000000" w:themeColor="text1"/>
          <w:sz w:val="26"/>
          <w:szCs w:val="26"/>
        </w:rPr>
        <w:sectPr w:rsidR="002F2737" w:rsidRPr="002A4653" w:rsidSect="002F2737">
          <w:headerReference w:type="default" r:id="rId8"/>
          <w:footerReference w:type="default" r:id="rId9"/>
          <w:pgSz w:w="11907" w:h="16840" w:code="9"/>
          <w:pgMar w:top="1440" w:right="1440" w:bottom="1440" w:left="1440" w:header="720" w:footer="720" w:gutter="0"/>
          <w:pgBorders>
            <w:top w:val="thinThickSmallGap" w:sz="24" w:space="1" w:color="auto"/>
            <w:bottom w:val="thickThinSmallGap" w:sz="24" w:space="1" w:color="auto"/>
          </w:pgBorders>
          <w:pgNumType w:fmt="lowerRoman" w:start="1"/>
          <w:cols w:space="720"/>
          <w:docGrid w:linePitch="360"/>
        </w:sectPr>
      </w:pPr>
    </w:p>
    <w:p w:rsidR="00C33229" w:rsidRPr="002A4653" w:rsidRDefault="00C33229" w:rsidP="00C33229">
      <w:pPr>
        <w:rPr>
          <w:rFonts w:cs="Times New Roman"/>
          <w:color w:val="000000" w:themeColor="text1"/>
          <w:sz w:val="26"/>
          <w:szCs w:val="26"/>
        </w:rPr>
      </w:pPr>
    </w:p>
    <w:p w:rsidR="00C33229" w:rsidRPr="002A4653" w:rsidRDefault="00C33229" w:rsidP="00C33229">
      <w:pPr>
        <w:pStyle w:val="Heading1"/>
        <w:rPr>
          <w:rFonts w:cs="Times New Roman"/>
          <w:color w:val="000000" w:themeColor="text1"/>
        </w:rPr>
      </w:pPr>
      <w:bookmarkStart w:id="6" w:name="_Toc115871847"/>
      <w:bookmarkStart w:id="7" w:name="_Toc115942055"/>
      <w:r w:rsidRPr="002A4653">
        <w:rPr>
          <w:rFonts w:cs="Times New Roman"/>
          <w:color w:val="000000" w:themeColor="text1"/>
        </w:rPr>
        <w:t>CHƯƠNG I</w:t>
      </w:r>
      <w:bookmarkStart w:id="8" w:name="_Toc76645650"/>
      <w:r w:rsidRPr="002A4653">
        <w:rPr>
          <w:rFonts w:cs="Times New Roman"/>
          <w:color w:val="000000" w:themeColor="text1"/>
        </w:rPr>
        <w:t>:</w:t>
      </w:r>
      <w:bookmarkEnd w:id="6"/>
      <w:bookmarkEnd w:id="7"/>
    </w:p>
    <w:p w:rsidR="00C33229" w:rsidRPr="002A4653" w:rsidRDefault="00C33229" w:rsidP="00C33229">
      <w:pPr>
        <w:pStyle w:val="Heading1"/>
        <w:rPr>
          <w:rFonts w:cs="Times New Roman"/>
          <w:color w:val="000000" w:themeColor="text1"/>
        </w:rPr>
      </w:pPr>
      <w:r w:rsidRPr="002A4653">
        <w:rPr>
          <w:rFonts w:cs="Times New Roman"/>
          <w:color w:val="000000" w:themeColor="text1"/>
        </w:rPr>
        <w:t xml:space="preserve">  </w:t>
      </w:r>
      <w:bookmarkStart w:id="9" w:name="_Toc115871848"/>
      <w:bookmarkStart w:id="10" w:name="_Toc115942056"/>
      <w:bookmarkEnd w:id="8"/>
      <w:r w:rsidRPr="002A4653">
        <w:rPr>
          <w:rFonts w:cs="Times New Roman"/>
          <w:color w:val="000000" w:themeColor="text1"/>
        </w:rPr>
        <w:t>THÔNG TIN CHUNG VỀ DỰ ÁN ĐẦU TƯ</w:t>
      </w:r>
      <w:bookmarkEnd w:id="9"/>
      <w:bookmarkEnd w:id="10"/>
    </w:p>
    <w:p w:rsidR="00C33229" w:rsidRPr="002A4653" w:rsidRDefault="00C33229" w:rsidP="00C33229">
      <w:pPr>
        <w:pStyle w:val="ListParagraph"/>
        <w:numPr>
          <w:ilvl w:val="1"/>
          <w:numId w:val="22"/>
        </w:numPr>
        <w:spacing w:after="0" w:line="360" w:lineRule="auto"/>
        <w:contextualSpacing w:val="0"/>
        <w:jc w:val="both"/>
        <w:outlineLvl w:val="0"/>
        <w:rPr>
          <w:rFonts w:ascii="Times New Roman" w:hAnsi="Times New Roman" w:cs="Times New Roman"/>
          <w:b/>
          <w:color w:val="000000" w:themeColor="text1"/>
          <w:sz w:val="26"/>
          <w:szCs w:val="26"/>
        </w:rPr>
      </w:pPr>
      <w:bookmarkStart w:id="11" w:name="_Toc115871849"/>
      <w:bookmarkStart w:id="12" w:name="_Toc115942057"/>
      <w:r w:rsidRPr="002A4653">
        <w:rPr>
          <w:rFonts w:ascii="Times New Roman" w:hAnsi="Times New Roman" w:cs="Times New Roman"/>
          <w:b/>
          <w:color w:val="000000" w:themeColor="text1"/>
          <w:sz w:val="26"/>
          <w:szCs w:val="26"/>
        </w:rPr>
        <w:t>Tên chủ dự án đầu tư</w:t>
      </w:r>
      <w:bookmarkEnd w:id="11"/>
      <w:bookmarkEnd w:id="12"/>
    </w:p>
    <w:p w:rsidR="00C33229" w:rsidRPr="002A4653" w:rsidRDefault="00C33229" w:rsidP="00C33229">
      <w:pPr>
        <w:pStyle w:val="ListParagraph"/>
        <w:spacing w:after="0" w:line="360" w:lineRule="auto"/>
        <w:contextualSpacing w:val="0"/>
        <w:jc w:val="center"/>
        <w:outlineLvl w:val="0"/>
        <w:rPr>
          <w:rFonts w:ascii="Times New Roman" w:hAnsi="Times New Roman" w:cs="Times New Roman"/>
          <w:color w:val="000000" w:themeColor="text1"/>
          <w:sz w:val="26"/>
          <w:szCs w:val="26"/>
        </w:rPr>
      </w:pPr>
      <w:bookmarkStart w:id="13" w:name="_Toc115870618"/>
      <w:bookmarkStart w:id="14" w:name="_Toc115871850"/>
      <w:bookmarkStart w:id="15" w:name="_Toc115942058"/>
      <w:r w:rsidRPr="002A4653">
        <w:rPr>
          <w:rFonts w:ascii="Times New Roman" w:hAnsi="Times New Roman" w:cs="Times New Roman"/>
          <w:b/>
          <w:color w:val="000000" w:themeColor="text1"/>
          <w:sz w:val="26"/>
          <w:szCs w:val="26"/>
        </w:rPr>
        <w:t>CÔNG TY TNHH VIETTOM</w:t>
      </w:r>
      <w:bookmarkEnd w:id="13"/>
      <w:bookmarkEnd w:id="14"/>
      <w:bookmarkEnd w:id="15"/>
    </w:p>
    <w:p w:rsidR="00C33229" w:rsidRPr="002A4653" w:rsidRDefault="00C33229" w:rsidP="00C33229">
      <w:pPr>
        <w:pStyle w:val="ListParagraph"/>
        <w:numPr>
          <w:ilvl w:val="0"/>
          <w:numId w:val="4"/>
        </w:numPr>
        <w:spacing w:after="0" w:line="360" w:lineRule="auto"/>
        <w:ind w:left="0" w:firstLine="567"/>
        <w:jc w:val="both"/>
        <w:rPr>
          <w:rFonts w:ascii="Times New Roman" w:hAnsi="Times New Roman" w:cs="Times New Roman"/>
          <w:color w:val="000000" w:themeColor="text1"/>
          <w:sz w:val="26"/>
          <w:szCs w:val="26"/>
        </w:rPr>
      </w:pPr>
      <w:r w:rsidRPr="002A4653">
        <w:rPr>
          <w:rFonts w:ascii="Times New Roman" w:hAnsi="Times New Roman" w:cs="Times New Roman"/>
          <w:color w:val="000000" w:themeColor="text1"/>
          <w:sz w:val="26"/>
          <w:szCs w:val="26"/>
        </w:rPr>
        <w:t xml:space="preserve">Địa chỉ văn phòng: </w:t>
      </w:r>
      <w:r w:rsidRPr="002A4653">
        <w:rPr>
          <w:rFonts w:ascii="Times New Roman" w:hAnsi="Times New Roman" w:cs="Times New Roman"/>
          <w:color w:val="000000" w:themeColor="text1"/>
          <w:spacing w:val="2"/>
          <w:sz w:val="26"/>
          <w:szCs w:val="26"/>
        </w:rPr>
        <w:t>Khu công nghiệp An Phước, xã An Phước, huyện Long Thành, tỉnh Đồng Nai.</w:t>
      </w:r>
    </w:p>
    <w:p w:rsidR="00C33229" w:rsidRPr="002A4653" w:rsidRDefault="00C33229" w:rsidP="00C33229">
      <w:pPr>
        <w:pStyle w:val="ListParagraph"/>
        <w:numPr>
          <w:ilvl w:val="0"/>
          <w:numId w:val="4"/>
        </w:numPr>
        <w:spacing w:after="0" w:line="360" w:lineRule="auto"/>
        <w:ind w:left="0" w:firstLine="567"/>
        <w:jc w:val="both"/>
        <w:rPr>
          <w:rFonts w:ascii="Times New Roman" w:hAnsi="Times New Roman" w:cs="Times New Roman"/>
          <w:color w:val="000000" w:themeColor="text1"/>
          <w:sz w:val="26"/>
          <w:szCs w:val="26"/>
        </w:rPr>
      </w:pPr>
      <w:r w:rsidRPr="002A4653">
        <w:rPr>
          <w:rFonts w:ascii="Times New Roman" w:hAnsi="Times New Roman" w:cs="Times New Roman"/>
          <w:color w:val="000000" w:themeColor="text1"/>
          <w:sz w:val="26"/>
          <w:szCs w:val="26"/>
        </w:rPr>
        <w:t xml:space="preserve">Người đại diện theo pháp luật của chủ cơ sở: </w:t>
      </w:r>
    </w:p>
    <w:p w:rsidR="00C33229" w:rsidRPr="002A4653" w:rsidRDefault="00C33229" w:rsidP="00C33229">
      <w:pPr>
        <w:pStyle w:val="ListParagraph"/>
        <w:numPr>
          <w:ilvl w:val="0"/>
          <w:numId w:val="4"/>
        </w:numPr>
        <w:spacing w:after="0" w:line="360" w:lineRule="auto"/>
        <w:ind w:left="0" w:firstLine="567"/>
        <w:jc w:val="both"/>
        <w:rPr>
          <w:rFonts w:ascii="Times New Roman" w:hAnsi="Times New Roman" w:cs="Times New Roman"/>
          <w:color w:val="000000" w:themeColor="text1"/>
          <w:sz w:val="26"/>
          <w:szCs w:val="26"/>
        </w:rPr>
      </w:pPr>
      <w:r w:rsidRPr="002A4653">
        <w:rPr>
          <w:rFonts w:ascii="Times New Roman" w:hAnsi="Times New Roman" w:cs="Times New Roman"/>
          <w:color w:val="000000" w:themeColor="text1"/>
          <w:sz w:val="26"/>
          <w:szCs w:val="26"/>
          <w:lang w:val="pt-BR"/>
        </w:rPr>
        <w:t xml:space="preserve">Họ và tên:  Ông </w:t>
      </w:r>
      <w:r w:rsidRPr="002A4653">
        <w:rPr>
          <w:rFonts w:ascii="Times New Roman" w:hAnsi="Times New Roman" w:cs="Times New Roman"/>
          <w:b/>
          <w:bCs/>
          <w:color w:val="000000" w:themeColor="text1"/>
          <w:sz w:val="26"/>
          <w:szCs w:val="26"/>
        </w:rPr>
        <w:t>RYOHEI TOMURA</w:t>
      </w:r>
      <w:r w:rsidRPr="002A4653">
        <w:rPr>
          <w:rFonts w:ascii="Times New Roman" w:hAnsi="Times New Roman" w:cs="Times New Roman"/>
          <w:color w:val="000000" w:themeColor="text1"/>
          <w:sz w:val="26"/>
          <w:szCs w:val="26"/>
          <w:lang w:val="pt-BR"/>
        </w:rPr>
        <w:tab/>
      </w:r>
      <w:r w:rsidRPr="002A4653">
        <w:rPr>
          <w:rFonts w:ascii="Times New Roman" w:hAnsi="Times New Roman" w:cs="Times New Roman"/>
          <w:color w:val="000000" w:themeColor="text1"/>
          <w:sz w:val="26"/>
          <w:szCs w:val="26"/>
          <w:lang w:val="pt-BR"/>
        </w:rPr>
        <w:tab/>
        <w:t>Chức vụ: Giám đốc</w:t>
      </w:r>
    </w:p>
    <w:p w:rsidR="00C33229" w:rsidRPr="002A4653" w:rsidRDefault="00C33229" w:rsidP="00C33229">
      <w:pPr>
        <w:pStyle w:val="ListParagraph"/>
        <w:numPr>
          <w:ilvl w:val="0"/>
          <w:numId w:val="4"/>
        </w:numPr>
        <w:spacing w:after="0" w:line="360" w:lineRule="auto"/>
        <w:ind w:left="0" w:firstLine="567"/>
        <w:jc w:val="both"/>
        <w:rPr>
          <w:rFonts w:ascii="Times New Roman" w:hAnsi="Times New Roman" w:cs="Times New Roman"/>
          <w:color w:val="000000" w:themeColor="text1"/>
          <w:sz w:val="26"/>
          <w:szCs w:val="26"/>
        </w:rPr>
      </w:pPr>
      <w:r w:rsidRPr="002A4653">
        <w:rPr>
          <w:rFonts w:ascii="Times New Roman" w:hAnsi="Times New Roman" w:cs="Times New Roman"/>
          <w:color w:val="000000" w:themeColor="text1"/>
          <w:sz w:val="26"/>
          <w:szCs w:val="26"/>
          <w:lang w:val="pt-BR"/>
        </w:rPr>
        <w:t xml:space="preserve">Điện thoại: </w:t>
      </w:r>
      <w:r w:rsidRPr="002A4653">
        <w:rPr>
          <w:rFonts w:ascii="Times New Roman" w:hAnsi="Times New Roman" w:cs="Times New Roman"/>
          <w:color w:val="000000" w:themeColor="text1"/>
          <w:spacing w:val="2"/>
          <w:sz w:val="26"/>
          <w:szCs w:val="26"/>
        </w:rPr>
        <w:t>+81932811601</w:t>
      </w:r>
      <w:r w:rsidRPr="002A4653">
        <w:rPr>
          <w:rFonts w:ascii="Times New Roman" w:hAnsi="Times New Roman" w:cs="Times New Roman"/>
          <w:color w:val="000000" w:themeColor="text1"/>
          <w:spacing w:val="2"/>
        </w:rPr>
        <w:t xml:space="preserve">                                       </w:t>
      </w:r>
      <w:r w:rsidRPr="002A4653">
        <w:rPr>
          <w:rFonts w:ascii="Times New Roman" w:hAnsi="Times New Roman" w:cs="Times New Roman"/>
          <w:color w:val="000000" w:themeColor="text1"/>
          <w:sz w:val="26"/>
          <w:szCs w:val="26"/>
          <w:lang w:val="pt-BR"/>
        </w:rPr>
        <w:t xml:space="preserve">Email: </w:t>
      </w:r>
      <w:r w:rsidRPr="002A4653">
        <w:rPr>
          <w:rFonts w:ascii="Times New Roman" w:hAnsi="Times New Roman" w:cs="Times New Roman"/>
          <w:color w:val="000000" w:themeColor="text1"/>
          <w:sz w:val="26"/>
          <w:szCs w:val="26"/>
          <w:lang w:val="sv-SE"/>
        </w:rPr>
        <w:t>tomura-r@tomras.com</w:t>
      </w:r>
    </w:p>
    <w:p w:rsidR="00C33229" w:rsidRPr="002A4653" w:rsidRDefault="00C33229" w:rsidP="00C33229">
      <w:pPr>
        <w:pStyle w:val="ListParagraph"/>
        <w:numPr>
          <w:ilvl w:val="0"/>
          <w:numId w:val="4"/>
        </w:numPr>
        <w:spacing w:after="0" w:line="360" w:lineRule="auto"/>
        <w:ind w:left="0" w:firstLine="567"/>
        <w:jc w:val="both"/>
        <w:rPr>
          <w:rFonts w:ascii="Times New Roman" w:hAnsi="Times New Roman" w:cs="Times New Roman"/>
          <w:color w:val="000000" w:themeColor="text1"/>
          <w:sz w:val="26"/>
          <w:szCs w:val="26"/>
        </w:rPr>
      </w:pPr>
      <w:r w:rsidRPr="002A4653">
        <w:rPr>
          <w:rFonts w:ascii="Times New Roman" w:hAnsi="Times New Roman" w:cs="Times New Roman"/>
          <w:color w:val="000000" w:themeColor="text1"/>
          <w:sz w:val="26"/>
          <w:szCs w:val="26"/>
        </w:rPr>
        <w:t>Giấy chứng nhận đăng ký kinh doanh số 0316123897 do Sở Kế hoạch và Đầu tư tỉnh Đồng Nai cấp lần đầu ngày 20/01/2020, thay đổi lần thứ 3 ngày 01/03/2022.</w:t>
      </w:r>
    </w:p>
    <w:p w:rsidR="00C33229" w:rsidRPr="002A4653" w:rsidRDefault="00C33229" w:rsidP="00C33229">
      <w:pPr>
        <w:pStyle w:val="ListParagraph"/>
        <w:numPr>
          <w:ilvl w:val="0"/>
          <w:numId w:val="4"/>
        </w:numPr>
        <w:spacing w:after="0" w:line="360" w:lineRule="auto"/>
        <w:ind w:left="0" w:firstLine="567"/>
        <w:jc w:val="both"/>
        <w:rPr>
          <w:rFonts w:ascii="Times New Roman" w:hAnsi="Times New Roman" w:cs="Times New Roman"/>
          <w:color w:val="000000" w:themeColor="text1"/>
          <w:sz w:val="26"/>
          <w:szCs w:val="26"/>
        </w:rPr>
      </w:pPr>
      <w:r w:rsidRPr="002A4653">
        <w:rPr>
          <w:rFonts w:ascii="Times New Roman" w:hAnsi="Times New Roman" w:cs="Times New Roman"/>
          <w:color w:val="000000" w:themeColor="text1"/>
          <w:sz w:val="26"/>
          <w:szCs w:val="26"/>
        </w:rPr>
        <w:t>Giấy chứng nhận đăng ký đầu tư số 4346898336 do Ban quản lý các khu công nghiệp Đồng Nai chứng nhận lần đầu ngày 25/12/2019, chứng nhận thay đổi lần thứ 3 ngày 13/09/2022.</w:t>
      </w:r>
    </w:p>
    <w:p w:rsidR="00C33229" w:rsidRPr="002A4653" w:rsidRDefault="00C33229" w:rsidP="00C33229">
      <w:pPr>
        <w:pStyle w:val="ListParagraph"/>
        <w:spacing w:after="0" w:line="360" w:lineRule="auto"/>
        <w:ind w:left="0"/>
        <w:contextualSpacing w:val="0"/>
        <w:jc w:val="both"/>
        <w:outlineLvl w:val="0"/>
        <w:rPr>
          <w:rFonts w:ascii="Times New Roman" w:hAnsi="Times New Roman" w:cs="Times New Roman"/>
          <w:b/>
          <w:color w:val="000000" w:themeColor="text1"/>
          <w:sz w:val="26"/>
          <w:szCs w:val="26"/>
        </w:rPr>
      </w:pPr>
      <w:bookmarkStart w:id="16" w:name="_Toc115871851"/>
      <w:bookmarkStart w:id="17" w:name="_Toc115942059"/>
      <w:r w:rsidRPr="002A4653">
        <w:rPr>
          <w:rFonts w:ascii="Times New Roman" w:hAnsi="Times New Roman" w:cs="Times New Roman"/>
          <w:b/>
          <w:color w:val="000000" w:themeColor="text1"/>
          <w:sz w:val="26"/>
          <w:szCs w:val="26"/>
        </w:rPr>
        <w:t>1.2. Tên dự án đầu tư</w:t>
      </w:r>
      <w:bookmarkEnd w:id="16"/>
      <w:bookmarkEnd w:id="17"/>
    </w:p>
    <w:p w:rsidR="00C33229" w:rsidRPr="002A4653" w:rsidRDefault="00C33229" w:rsidP="00C33229">
      <w:pPr>
        <w:tabs>
          <w:tab w:val="left" w:leader="dot" w:pos="9072"/>
        </w:tabs>
        <w:spacing w:before="80" w:after="80" w:line="360" w:lineRule="auto"/>
        <w:jc w:val="center"/>
        <w:rPr>
          <w:rFonts w:cs="Times New Roman"/>
          <w:color w:val="000000" w:themeColor="text1"/>
          <w:sz w:val="26"/>
          <w:szCs w:val="26"/>
        </w:rPr>
      </w:pPr>
      <w:bookmarkStart w:id="18" w:name="_Toc107077866"/>
      <w:bookmarkStart w:id="19" w:name="_Toc107077963"/>
      <w:r w:rsidRPr="002A4653">
        <w:rPr>
          <w:rFonts w:cs="Times New Roman"/>
          <w:b/>
          <w:color w:val="000000" w:themeColor="text1"/>
          <w:sz w:val="26"/>
          <w:szCs w:val="26"/>
        </w:rPr>
        <w:t>“</w:t>
      </w:r>
      <w:bookmarkEnd w:id="18"/>
      <w:bookmarkEnd w:id="19"/>
      <w:r w:rsidRPr="002A4653">
        <w:rPr>
          <w:rFonts w:eastAsia="Times New Roman" w:cs="Times New Roman"/>
          <w:b/>
          <w:bCs/>
          <w:color w:val="000000" w:themeColor="text1"/>
          <w:sz w:val="26"/>
          <w:szCs w:val="26"/>
        </w:rPr>
        <w:t>NHÀ MÁY S</w:t>
      </w:r>
      <w:r w:rsidRPr="002A4653">
        <w:rPr>
          <w:rFonts w:cs="Times New Roman"/>
          <w:color w:val="000000" w:themeColor="text1"/>
          <w:sz w:val="26"/>
          <w:szCs w:val="26"/>
        </w:rPr>
        <w:t>ẢN XUẤT, GIA CÔNG KHUÔN MẪU KIM LOẠI, TẤM KIM LOẠI, ĐỒ GÁ, LINH KIỆN CƠ KHÍ DÙNG CHO Ô TÔ, MÁY TỰ ĐỘNG (KHÔNG BAO GỒM CÔNG ĐOẠN XI MẠ) - CÔNG SUẤT 1.500.000 SẢN PHẨM/NĂM (TƯƠNG ĐƯƠNG 1.000 TẤN SẢN PHẨM /NĂM); SẢN XUẤT, GIA CÔNG LINH KIỆN BẰNG NHỰA DÙNG CHO Ô TÔ, MÁY TỰ ĐỘNG - CÔNG SUẤT 200.000 SẢN PHẨM/NĂM (TƯƠNG ĐƯƠNG 150 TẤN SẢN PHẨM /NĂM)</w:t>
      </w:r>
      <w:r w:rsidRPr="002A4653">
        <w:rPr>
          <w:rFonts w:eastAsia="Times New Roman" w:cs="Times New Roman"/>
          <w:b/>
          <w:bCs/>
          <w:color w:val="000000" w:themeColor="text1"/>
          <w:sz w:val="26"/>
          <w:szCs w:val="26"/>
        </w:rPr>
        <w:t>”</w:t>
      </w:r>
    </w:p>
    <w:p w:rsidR="00C33229" w:rsidRPr="002A4653" w:rsidRDefault="00C33229" w:rsidP="00C33229">
      <w:pPr>
        <w:pStyle w:val="ListParagraph"/>
        <w:numPr>
          <w:ilvl w:val="0"/>
          <w:numId w:val="4"/>
        </w:numPr>
        <w:spacing w:after="0" w:line="360" w:lineRule="auto"/>
        <w:ind w:left="0" w:firstLine="567"/>
        <w:jc w:val="both"/>
        <w:rPr>
          <w:rFonts w:ascii="Times New Roman" w:hAnsi="Times New Roman" w:cs="Times New Roman"/>
          <w:color w:val="000000" w:themeColor="text1"/>
          <w:sz w:val="26"/>
          <w:szCs w:val="26"/>
        </w:rPr>
      </w:pPr>
      <w:r w:rsidRPr="002A4653">
        <w:rPr>
          <w:rFonts w:ascii="Times New Roman" w:hAnsi="Times New Roman" w:cs="Times New Roman"/>
          <w:color w:val="000000" w:themeColor="text1"/>
          <w:sz w:val="26"/>
          <w:szCs w:val="26"/>
        </w:rPr>
        <w:t xml:space="preserve">Địa điểm thực hiện dự án đầu tư: </w:t>
      </w:r>
      <w:r w:rsidRPr="002A4653">
        <w:rPr>
          <w:rFonts w:ascii="Times New Roman" w:hAnsi="Times New Roman" w:cs="Times New Roman"/>
          <w:color w:val="000000" w:themeColor="text1"/>
          <w:spacing w:val="2"/>
          <w:sz w:val="26"/>
          <w:szCs w:val="26"/>
        </w:rPr>
        <w:t>Khu công nghiệp An Phước, xã An Phước, huyện Long Thành, tỉnh Đồng Nai.</w:t>
      </w:r>
      <w:bookmarkStart w:id="20" w:name="_Toc63160190"/>
      <w:bookmarkStart w:id="21" w:name="_Toc107077867"/>
      <w:bookmarkStart w:id="22" w:name="_Toc107077964"/>
    </w:p>
    <w:p w:rsidR="00C33229" w:rsidRPr="002A4653" w:rsidRDefault="00C33229" w:rsidP="00C33229">
      <w:pPr>
        <w:pStyle w:val="ListParagraph"/>
        <w:numPr>
          <w:ilvl w:val="0"/>
          <w:numId w:val="4"/>
        </w:numPr>
        <w:spacing w:after="0" w:line="360" w:lineRule="auto"/>
        <w:ind w:left="0" w:firstLine="567"/>
        <w:jc w:val="both"/>
        <w:rPr>
          <w:rFonts w:ascii="Times New Roman" w:hAnsi="Times New Roman" w:cs="Times New Roman"/>
          <w:color w:val="000000" w:themeColor="text1"/>
          <w:sz w:val="26"/>
          <w:szCs w:val="26"/>
        </w:rPr>
      </w:pPr>
      <w:r w:rsidRPr="002A4653">
        <w:rPr>
          <w:rFonts w:ascii="Times New Roman" w:hAnsi="Times New Roman" w:cs="Times New Roman"/>
          <w:color w:val="000000" w:themeColor="text1"/>
          <w:sz w:val="26"/>
          <w:szCs w:val="26"/>
          <w:lang w:val="pt-BR"/>
        </w:rPr>
        <w:t>Địa điểm thực hiện dự án nằm trong Khu nhà xưởng cho thuê của Công ty TNHH Vĩnh Cường nằm trên đường số 5, KCN An Phước, Xã An Phước, Huyện Long Thành, Tỉnh Đồng Nai.</w:t>
      </w:r>
    </w:p>
    <w:p w:rsidR="00C33229" w:rsidRPr="002A4653" w:rsidRDefault="00C33229" w:rsidP="00C33229">
      <w:pPr>
        <w:pStyle w:val="ListParagraph"/>
        <w:spacing w:after="0" w:line="360" w:lineRule="auto"/>
        <w:ind w:left="567"/>
        <w:jc w:val="both"/>
        <w:rPr>
          <w:rFonts w:ascii="Times New Roman" w:hAnsi="Times New Roman" w:cs="Times New Roman"/>
          <w:color w:val="000000" w:themeColor="text1"/>
          <w:sz w:val="26"/>
          <w:szCs w:val="26"/>
        </w:rPr>
      </w:pPr>
      <w:r w:rsidRPr="002A4653">
        <w:rPr>
          <w:rFonts w:ascii="Times New Roman" w:hAnsi="Times New Roman" w:cs="Times New Roman"/>
          <w:color w:val="000000" w:themeColor="text1"/>
          <w:sz w:val="26"/>
          <w:szCs w:val="26"/>
          <w:lang w:val="nb-NO"/>
        </w:rPr>
        <w:t>Các vị trí tiếp giáp như sau:</w:t>
      </w:r>
    </w:p>
    <w:p w:rsidR="00C33229" w:rsidRPr="002A4653" w:rsidRDefault="00C33229" w:rsidP="00C33229">
      <w:pPr>
        <w:numPr>
          <w:ilvl w:val="0"/>
          <w:numId w:val="23"/>
        </w:numPr>
        <w:spacing w:before="120" w:after="120" w:line="276" w:lineRule="auto"/>
        <w:ind w:right="-28"/>
        <w:jc w:val="both"/>
        <w:rPr>
          <w:rFonts w:cs="Times New Roman"/>
          <w:color w:val="000000" w:themeColor="text1"/>
          <w:sz w:val="26"/>
          <w:szCs w:val="26"/>
          <w:lang w:val="nb-NO"/>
        </w:rPr>
      </w:pPr>
      <w:r w:rsidRPr="002A4653">
        <w:rPr>
          <w:rFonts w:cs="Times New Roman"/>
          <w:color w:val="000000" w:themeColor="text1"/>
          <w:sz w:val="26"/>
          <w:szCs w:val="26"/>
          <w:lang w:val="nb-NO"/>
        </w:rPr>
        <w:t xml:space="preserve">Phía Bắc: </w:t>
      </w:r>
      <w:r w:rsidRPr="002A4653">
        <w:rPr>
          <w:rFonts w:cs="Times New Roman"/>
          <w:color w:val="000000" w:themeColor="text1"/>
          <w:sz w:val="26"/>
          <w:szCs w:val="26"/>
        </w:rPr>
        <w:t>giáp đường số 5 KCN An Phước</w:t>
      </w:r>
      <w:r w:rsidRPr="002A4653">
        <w:rPr>
          <w:rFonts w:cs="Times New Roman"/>
          <w:color w:val="000000" w:themeColor="text1"/>
          <w:sz w:val="26"/>
          <w:szCs w:val="26"/>
          <w:lang w:val="nb-NO"/>
        </w:rPr>
        <w:t>;</w:t>
      </w:r>
    </w:p>
    <w:p w:rsidR="00C33229" w:rsidRPr="002A4653" w:rsidRDefault="00C33229" w:rsidP="00C33229">
      <w:pPr>
        <w:numPr>
          <w:ilvl w:val="0"/>
          <w:numId w:val="23"/>
        </w:numPr>
        <w:spacing w:before="120" w:after="120" w:line="276" w:lineRule="auto"/>
        <w:ind w:right="-28"/>
        <w:jc w:val="both"/>
        <w:rPr>
          <w:rFonts w:cs="Times New Roman"/>
          <w:color w:val="000000" w:themeColor="text1"/>
          <w:sz w:val="26"/>
          <w:szCs w:val="26"/>
          <w:lang w:val="nb-NO"/>
        </w:rPr>
      </w:pPr>
      <w:r w:rsidRPr="002A4653">
        <w:rPr>
          <w:rFonts w:cs="Times New Roman"/>
          <w:color w:val="000000" w:themeColor="text1"/>
          <w:sz w:val="26"/>
          <w:szCs w:val="26"/>
          <w:lang w:val="nb-NO"/>
        </w:rPr>
        <w:lastRenderedPageBreak/>
        <w:t xml:space="preserve">Phía Nam: </w:t>
      </w:r>
      <w:r w:rsidRPr="002A4653">
        <w:rPr>
          <w:rFonts w:cs="Times New Roman"/>
          <w:color w:val="000000" w:themeColor="text1"/>
          <w:sz w:val="26"/>
          <w:szCs w:val="26"/>
        </w:rPr>
        <w:t>giáp Công ty TNHH MGK Frameworks VN;</w:t>
      </w:r>
    </w:p>
    <w:p w:rsidR="00C33229" w:rsidRPr="002A4653" w:rsidRDefault="00C33229" w:rsidP="00C33229">
      <w:pPr>
        <w:numPr>
          <w:ilvl w:val="0"/>
          <w:numId w:val="23"/>
        </w:numPr>
        <w:spacing w:before="120" w:after="120" w:line="276" w:lineRule="auto"/>
        <w:ind w:right="-28"/>
        <w:jc w:val="both"/>
        <w:rPr>
          <w:rFonts w:cs="Times New Roman"/>
          <w:color w:val="000000" w:themeColor="text1"/>
          <w:sz w:val="26"/>
          <w:szCs w:val="26"/>
          <w:lang w:val="nb-NO"/>
        </w:rPr>
      </w:pPr>
      <w:r w:rsidRPr="002A4653">
        <w:rPr>
          <w:rFonts w:cs="Times New Roman"/>
          <w:color w:val="000000" w:themeColor="text1"/>
          <w:sz w:val="26"/>
          <w:szCs w:val="26"/>
          <w:lang w:val="nb-NO"/>
        </w:rPr>
        <w:t xml:space="preserve">Phía Đông: </w:t>
      </w:r>
      <w:r w:rsidRPr="002A4653">
        <w:rPr>
          <w:rFonts w:cs="Times New Roman"/>
          <w:color w:val="000000" w:themeColor="text1"/>
          <w:sz w:val="26"/>
          <w:szCs w:val="26"/>
        </w:rPr>
        <w:t>giáp Công ty TNHH Ueno Tekko VN;</w:t>
      </w:r>
    </w:p>
    <w:p w:rsidR="00C33229" w:rsidRPr="002A4653" w:rsidRDefault="00C33229" w:rsidP="00C33229">
      <w:pPr>
        <w:numPr>
          <w:ilvl w:val="0"/>
          <w:numId w:val="23"/>
        </w:numPr>
        <w:spacing w:before="120" w:after="120" w:line="276" w:lineRule="auto"/>
        <w:ind w:right="-28"/>
        <w:jc w:val="both"/>
        <w:rPr>
          <w:rFonts w:cs="Times New Roman"/>
          <w:color w:val="000000" w:themeColor="text1"/>
          <w:sz w:val="26"/>
          <w:szCs w:val="26"/>
          <w:lang w:val="nb-NO"/>
        </w:rPr>
      </w:pPr>
      <w:r w:rsidRPr="002A4653">
        <w:rPr>
          <w:rFonts w:cs="Times New Roman"/>
          <w:color w:val="000000" w:themeColor="text1"/>
          <w:sz w:val="26"/>
          <w:szCs w:val="26"/>
        </w:rPr>
        <w:t>Phía Tây: giáp Công ty G-Metal VN.</w:t>
      </w:r>
    </w:p>
    <w:p w:rsidR="00C33229" w:rsidRPr="002A4653" w:rsidRDefault="00C33229" w:rsidP="00C33229">
      <w:pPr>
        <w:pStyle w:val="Caption"/>
        <w:rPr>
          <w:color w:val="000000" w:themeColor="text1"/>
          <w:szCs w:val="26"/>
        </w:rPr>
      </w:pPr>
    </w:p>
    <w:bookmarkStart w:id="23" w:name="_Toc115870450"/>
    <w:bookmarkStart w:id="24" w:name="_Toc115870620"/>
    <w:bookmarkStart w:id="25" w:name="_Toc115871852"/>
    <w:bookmarkStart w:id="26" w:name="_Toc115942060"/>
    <w:p w:rsidR="00C33229" w:rsidRPr="002A4653" w:rsidRDefault="008B77F0" w:rsidP="00C33229">
      <w:pPr>
        <w:pStyle w:val="Caption"/>
        <w:rPr>
          <w:color w:val="000000" w:themeColor="text1"/>
          <w:szCs w:val="26"/>
        </w:rPr>
      </w:pPr>
      <w:r w:rsidRPr="002A4653">
        <w:rPr>
          <w:noProof/>
          <w:color w:val="000000" w:themeColor="text1"/>
          <w:lang w:val="en-US" w:eastAsia="en-US"/>
        </w:rPr>
        <mc:AlternateContent>
          <mc:Choice Requires="wps">
            <w:drawing>
              <wp:anchor distT="0" distB="0" distL="114300" distR="114300" simplePos="0" relativeHeight="251661312" behindDoc="0" locked="0" layoutInCell="1" allowOverlap="1" wp14:anchorId="171FC517" wp14:editId="38D8B5B5">
                <wp:simplePos x="0" y="0"/>
                <wp:positionH relativeFrom="margin">
                  <wp:posOffset>2712262</wp:posOffset>
                </wp:positionH>
                <wp:positionV relativeFrom="paragraph">
                  <wp:posOffset>1441598</wp:posOffset>
                </wp:positionV>
                <wp:extent cx="414528" cy="292354"/>
                <wp:effectExtent l="19050" t="19050" r="24130" b="31750"/>
                <wp:wrapNone/>
                <wp:docPr id="12" name="Straight Connector 12"/>
                <wp:cNvGraphicFramePr/>
                <a:graphic xmlns:a="http://schemas.openxmlformats.org/drawingml/2006/main">
                  <a:graphicData uri="http://schemas.microsoft.com/office/word/2010/wordprocessingShape">
                    <wps:wsp>
                      <wps:cNvCnPr/>
                      <wps:spPr>
                        <a:xfrm flipV="1">
                          <a:off x="0" y="0"/>
                          <a:ext cx="414528" cy="292354"/>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2EF4BA" id="Straight Connector 12"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3.55pt,113.5pt" to="246.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" strokecolor="red" strokeweight="2.25pt">
                <v:stroke joinstyle="miter"/>
                <w10:wrap anchorx="margin"/>
              </v:line>
            </w:pict>
          </mc:Fallback>
        </mc:AlternateContent>
      </w:r>
      <w:r w:rsidRPr="002A4653">
        <w:rPr>
          <w:noProof/>
          <w:color w:val="000000" w:themeColor="text1"/>
          <w:lang w:val="en-US" w:eastAsia="en-US"/>
        </w:rPr>
        <mc:AlternateContent>
          <mc:Choice Requires="wps">
            <w:drawing>
              <wp:anchor distT="0" distB="0" distL="114300" distR="114300" simplePos="0" relativeHeight="251670528" behindDoc="0" locked="0" layoutInCell="1" allowOverlap="1" wp14:anchorId="6CBFBCFD" wp14:editId="12C226C1">
                <wp:simplePos x="0" y="0"/>
                <wp:positionH relativeFrom="margin">
                  <wp:posOffset>2472233</wp:posOffset>
                </wp:positionH>
                <wp:positionV relativeFrom="paragraph">
                  <wp:posOffset>1616075</wp:posOffset>
                </wp:positionV>
                <wp:extent cx="225978" cy="230341"/>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25978" cy="2303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2344" w:rsidRPr="00F608A0" w:rsidRDefault="00502344" w:rsidP="00C33229">
                            <w:pPr>
                              <w:rPr>
                                <w:rFonts w:cs="Times New Roman"/>
                                <w:color w:val="FF0000"/>
                              </w:rPr>
                            </w:pPr>
                            <w:r>
                              <w:rPr>
                                <w:rFonts w:cs="Times New Roman"/>
                                <w:color w:val="FF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DFD862" id="_x0000_t202" coordsize="21600,21600" o:spt="202" path="m,l,21600r21600,l21600,xe">
                <v:stroke joinstyle="miter"/>
                <v:path gradientshapeok="t" o:connecttype="rect"/>
              </v:shapetype>
              <v:shape id="Text Box 23" o:spid="_x0000_s1026" type="#_x0000_t202" style="position:absolute;left:0;text-align:left;margin-left:194.65pt;margin-top:127.25pt;width:17.8pt;height:18.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" filled="f" stroked="f" strokeweight=".5pt">
                <v:textbox>
                  <w:txbxContent>
                    <w:p w:rsidR="00502344" w:rsidRPr="00F608A0" w:rsidRDefault="00502344" w:rsidP="00C33229">
                      <w:pPr>
                        <w:rPr>
                          <w:rFonts w:cs="Times New Roman"/>
                          <w:color w:val="FF0000"/>
                        </w:rPr>
                      </w:pPr>
                      <w:r>
                        <w:rPr>
                          <w:rFonts w:cs="Times New Roman"/>
                          <w:color w:val="FF0000"/>
                        </w:rPr>
                        <w:t>4</w:t>
                      </w:r>
                    </w:p>
                  </w:txbxContent>
                </v:textbox>
                <w10:wrap anchorx="margin"/>
              </v:shape>
            </w:pict>
          </mc:Fallback>
        </mc:AlternateContent>
      </w:r>
      <w:r w:rsidR="00C33229" w:rsidRPr="002A4653">
        <w:rPr>
          <w:noProof/>
          <w:color w:val="000000" w:themeColor="text1"/>
          <w:lang w:val="en-US" w:eastAsia="en-US"/>
        </w:rPr>
        <mc:AlternateContent>
          <mc:Choice Requires="wps">
            <w:drawing>
              <wp:anchor distT="0" distB="0" distL="114300" distR="114300" simplePos="0" relativeHeight="251668480" behindDoc="0" locked="0" layoutInCell="1" allowOverlap="1" wp14:anchorId="3D5582DF" wp14:editId="148A66CD">
                <wp:simplePos x="0" y="0"/>
                <wp:positionH relativeFrom="column">
                  <wp:posOffset>3213100</wp:posOffset>
                </wp:positionH>
                <wp:positionV relativeFrom="paragraph">
                  <wp:posOffset>1579880</wp:posOffset>
                </wp:positionV>
                <wp:extent cx="254000" cy="3429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540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2344" w:rsidRPr="00F608A0" w:rsidRDefault="00502344" w:rsidP="00C33229">
                            <w:pPr>
                              <w:rPr>
                                <w:rFonts w:cs="Times New Roman"/>
                                <w:color w:val="FF0000"/>
                              </w:rPr>
                            </w:pPr>
                            <w:r>
                              <w:rPr>
                                <w:rFonts w:cs="Times New Roman"/>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9CDC7" id="Text Box 19" o:spid="_x0000_s1027" type="#_x0000_t202" style="position:absolute;left:0;text-align:left;margin-left:253pt;margin-top:124.4pt;width:20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" filled="f" stroked="f" strokeweight=".5pt">
                <v:textbox>
                  <w:txbxContent>
                    <w:p w:rsidR="00502344" w:rsidRPr="00F608A0" w:rsidRDefault="00502344" w:rsidP="00C33229">
                      <w:pPr>
                        <w:rPr>
                          <w:rFonts w:cs="Times New Roman"/>
                          <w:color w:val="FF0000"/>
                        </w:rPr>
                      </w:pPr>
                      <w:r>
                        <w:rPr>
                          <w:rFonts w:cs="Times New Roman"/>
                          <w:color w:val="FF0000"/>
                        </w:rPr>
                        <w:t>2</w:t>
                      </w:r>
                    </w:p>
                  </w:txbxContent>
                </v:textbox>
              </v:shape>
            </w:pict>
          </mc:Fallback>
        </mc:AlternateContent>
      </w:r>
      <w:r w:rsidR="00C33229" w:rsidRPr="002A4653">
        <w:rPr>
          <w:noProof/>
          <w:color w:val="000000" w:themeColor="text1"/>
          <w:lang w:val="en-US" w:eastAsia="en-US"/>
        </w:rPr>
        <mc:AlternateContent>
          <mc:Choice Requires="wps">
            <w:drawing>
              <wp:anchor distT="0" distB="0" distL="114300" distR="114300" simplePos="0" relativeHeight="251669504" behindDoc="0" locked="0" layoutInCell="1" allowOverlap="1" wp14:anchorId="1C968C62" wp14:editId="56945122">
                <wp:simplePos x="0" y="0"/>
                <wp:positionH relativeFrom="margin">
                  <wp:posOffset>2755900</wp:posOffset>
                </wp:positionH>
                <wp:positionV relativeFrom="paragraph">
                  <wp:posOffset>1948180</wp:posOffset>
                </wp:positionV>
                <wp:extent cx="254000" cy="304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540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2344" w:rsidRPr="00F608A0" w:rsidRDefault="00502344" w:rsidP="00C33229">
                            <w:pPr>
                              <w:rPr>
                                <w:rFonts w:cs="Times New Roman"/>
                                <w:color w:val="FF0000"/>
                              </w:rPr>
                            </w:pPr>
                            <w:r>
                              <w:rPr>
                                <w:rFonts w:cs="Times New Roman"/>
                                <w:color w:val="FF000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BA8CD" id="Text Box 22" o:spid="_x0000_s1028" type="#_x0000_t202" style="position:absolute;left:0;text-align:left;margin-left:217pt;margin-top:153.4pt;width:20pt;height:2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" filled="f" stroked="f" strokeweight=".5pt">
                <v:textbox>
                  <w:txbxContent>
                    <w:p w:rsidR="00502344" w:rsidRPr="00F608A0" w:rsidRDefault="00502344" w:rsidP="00C33229">
                      <w:pPr>
                        <w:rPr>
                          <w:rFonts w:cs="Times New Roman"/>
                          <w:color w:val="FF0000"/>
                        </w:rPr>
                      </w:pPr>
                      <w:r>
                        <w:rPr>
                          <w:rFonts w:cs="Times New Roman"/>
                          <w:color w:val="FF0000"/>
                        </w:rPr>
                        <w:t>3</w:t>
                      </w:r>
                    </w:p>
                  </w:txbxContent>
                </v:textbox>
                <w10:wrap anchorx="margin"/>
              </v:shape>
            </w:pict>
          </mc:Fallback>
        </mc:AlternateContent>
      </w:r>
      <w:r w:rsidR="00C33229" w:rsidRPr="002A4653">
        <w:rPr>
          <w:noProof/>
          <w:color w:val="000000" w:themeColor="text1"/>
          <w:lang w:val="en-US" w:eastAsia="en-US"/>
        </w:rPr>
        <mc:AlternateContent>
          <mc:Choice Requires="wps">
            <w:drawing>
              <wp:anchor distT="0" distB="0" distL="114300" distR="114300" simplePos="0" relativeHeight="251667456" behindDoc="0" locked="0" layoutInCell="1" allowOverlap="1" wp14:anchorId="12F974C6" wp14:editId="0701873B">
                <wp:simplePos x="0" y="0"/>
                <wp:positionH relativeFrom="column">
                  <wp:posOffset>3042756</wp:posOffset>
                </wp:positionH>
                <wp:positionV relativeFrom="paragraph">
                  <wp:posOffset>1255477</wp:posOffset>
                </wp:positionV>
                <wp:extent cx="225978" cy="230341"/>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25978" cy="2303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2344" w:rsidRPr="00F608A0" w:rsidRDefault="00502344" w:rsidP="00C33229">
                            <w:pPr>
                              <w:rPr>
                                <w:rFonts w:cs="Times New Roman"/>
                                <w:color w:val="FF0000"/>
                              </w:rPr>
                            </w:pPr>
                            <w:r w:rsidRPr="00F608A0">
                              <w:rPr>
                                <w:rFonts w:cs="Times New Roman"/>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C4D8E" id="Text Box 18" o:spid="_x0000_s1029" type="#_x0000_t202" style="position:absolute;left:0;text-align:left;margin-left:239.6pt;margin-top:98.85pt;width:17.8pt;height:1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" filled="f" stroked="f" strokeweight=".5pt">
                <v:textbox>
                  <w:txbxContent>
                    <w:p w:rsidR="00502344" w:rsidRPr="00F608A0" w:rsidRDefault="00502344" w:rsidP="00C33229">
                      <w:pPr>
                        <w:rPr>
                          <w:rFonts w:cs="Times New Roman"/>
                          <w:color w:val="FF0000"/>
                        </w:rPr>
                      </w:pPr>
                      <w:r w:rsidRPr="00F608A0">
                        <w:rPr>
                          <w:rFonts w:cs="Times New Roman"/>
                          <w:color w:val="FF0000"/>
                        </w:rPr>
                        <w:t>1</w:t>
                      </w:r>
                    </w:p>
                  </w:txbxContent>
                </v:textbox>
              </v:shape>
            </w:pict>
          </mc:Fallback>
        </mc:AlternateContent>
      </w:r>
      <w:r w:rsidR="00C33229" w:rsidRPr="002A4653">
        <w:rPr>
          <w:noProof/>
          <w:color w:val="000000" w:themeColor="text1"/>
          <w:lang w:val="en-US" w:eastAsia="en-US"/>
        </w:rPr>
        <mc:AlternateContent>
          <mc:Choice Requires="wps">
            <w:drawing>
              <wp:anchor distT="0" distB="0" distL="114300" distR="114300" simplePos="0" relativeHeight="251666432" behindDoc="0" locked="0" layoutInCell="1" allowOverlap="1" wp14:anchorId="60AD97DB" wp14:editId="7EA799F3">
                <wp:simplePos x="0" y="0"/>
                <wp:positionH relativeFrom="column">
                  <wp:posOffset>3112770</wp:posOffset>
                </wp:positionH>
                <wp:positionV relativeFrom="paragraph">
                  <wp:posOffset>1143635</wp:posOffset>
                </wp:positionV>
                <wp:extent cx="0" cy="475869"/>
                <wp:effectExtent l="76200" t="0" r="57150" b="57785"/>
                <wp:wrapNone/>
                <wp:docPr id="17" name="Straight Arrow Connector 17"/>
                <wp:cNvGraphicFramePr/>
                <a:graphic xmlns:a="http://schemas.openxmlformats.org/drawingml/2006/main">
                  <a:graphicData uri="http://schemas.microsoft.com/office/word/2010/wordprocessingShape">
                    <wps:wsp>
                      <wps:cNvCnPr/>
                      <wps:spPr>
                        <a:xfrm>
                          <a:off x="0" y="0"/>
                          <a:ext cx="0" cy="475869"/>
                        </a:xfrm>
                        <a:prstGeom prst="straightConnector1">
                          <a:avLst/>
                        </a:prstGeom>
                        <a:ln w="19050">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7068D0C" id="_x0000_t32" coordsize="21600,21600" o:spt="32" o:oned="t" path="m,l21600,21600e" filled="f">
                <v:path arrowok="t" fillok="f" o:connecttype="none"/>
                <o:lock v:ext="edit" shapetype="t"/>
              </v:shapetype>
              <v:shape id="Straight Arrow Connector 17" o:spid="_x0000_s1026" type="#_x0000_t32" style="position:absolute;margin-left:245.1pt;margin-top:90.05pt;width:0;height:37.4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" strokecolor="red" strokeweight="1.5pt">
                <v:stroke endarrow="block" joinstyle="miter"/>
              </v:shape>
            </w:pict>
          </mc:Fallback>
        </mc:AlternateContent>
      </w:r>
      <w:r w:rsidR="00C33229" w:rsidRPr="002A4653">
        <w:rPr>
          <w:noProof/>
          <w:color w:val="000000" w:themeColor="text1"/>
          <w:lang w:val="en-US" w:eastAsia="en-US"/>
        </w:rPr>
        <mc:AlternateContent>
          <mc:Choice Requires="wps">
            <w:drawing>
              <wp:anchor distT="0" distB="0" distL="114300" distR="114300" simplePos="0" relativeHeight="251665408" behindDoc="0" locked="0" layoutInCell="1" allowOverlap="1" wp14:anchorId="7ECA06F8" wp14:editId="277A5680">
                <wp:simplePos x="0" y="0"/>
                <wp:positionH relativeFrom="column">
                  <wp:posOffset>2022475</wp:posOffset>
                </wp:positionH>
                <wp:positionV relativeFrom="paragraph">
                  <wp:posOffset>798830</wp:posOffset>
                </wp:positionV>
                <wp:extent cx="1719072" cy="341376"/>
                <wp:effectExtent l="0" t="0" r="0" b="1905"/>
                <wp:wrapNone/>
                <wp:docPr id="16" name="Rectangle 16"/>
                <wp:cNvGraphicFramePr/>
                <a:graphic xmlns:a="http://schemas.openxmlformats.org/drawingml/2006/main">
                  <a:graphicData uri="http://schemas.microsoft.com/office/word/2010/wordprocessingShape">
                    <wps:wsp>
                      <wps:cNvSpPr/>
                      <wps:spPr>
                        <a:xfrm>
                          <a:off x="0" y="0"/>
                          <a:ext cx="1719072" cy="341376"/>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rsidR="00502344" w:rsidRPr="00275DD4" w:rsidRDefault="00502344" w:rsidP="00C33229">
                            <w:pPr>
                              <w:jc w:val="center"/>
                              <w:rPr>
                                <w:rFonts w:cs="Times New Roman"/>
                                <w:color w:val="FF0000"/>
                                <w:sz w:val="26"/>
                                <w:szCs w:val="26"/>
                              </w:rPr>
                            </w:pPr>
                            <w:r w:rsidRPr="00275DD4">
                              <w:rPr>
                                <w:rFonts w:cs="Times New Roman"/>
                                <w:color w:val="FF0000"/>
                                <w:sz w:val="26"/>
                                <w:szCs w:val="26"/>
                              </w:rPr>
                              <w:t>Vị trí thực hiện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B71261" id="Rectangle 16" o:spid="_x0000_s1030" style="position:absolute;left:0;text-align:left;margin-left:159.25pt;margin-top:62.9pt;width:135.35pt;height:26.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" fillcolor="white [3212]" stroked="f" strokeweight="1pt">
                <v:textbox>
                  <w:txbxContent>
                    <w:p w:rsidR="00502344" w:rsidRPr="00275DD4" w:rsidRDefault="00502344" w:rsidP="00C33229">
                      <w:pPr>
                        <w:jc w:val="center"/>
                        <w:rPr>
                          <w:rFonts w:cs="Times New Roman"/>
                          <w:color w:val="FF0000"/>
                          <w:sz w:val="26"/>
                          <w:szCs w:val="26"/>
                        </w:rPr>
                      </w:pPr>
                      <w:r w:rsidRPr="00275DD4">
                        <w:rPr>
                          <w:rFonts w:cs="Times New Roman"/>
                          <w:color w:val="FF0000"/>
                          <w:sz w:val="26"/>
                          <w:szCs w:val="26"/>
                        </w:rPr>
                        <w:t>Vị trí thực hiện dự án</w:t>
                      </w:r>
                    </w:p>
                  </w:txbxContent>
                </v:textbox>
              </v:rect>
            </w:pict>
          </mc:Fallback>
        </mc:AlternateContent>
      </w:r>
      <w:r w:rsidR="00C33229" w:rsidRPr="002A4653">
        <w:rPr>
          <w:noProof/>
          <w:color w:val="000000" w:themeColor="text1"/>
          <w:lang w:val="en-US" w:eastAsia="en-US"/>
        </w:rPr>
        <mc:AlternateContent>
          <mc:Choice Requires="wps">
            <w:drawing>
              <wp:anchor distT="0" distB="0" distL="114300" distR="114300" simplePos="0" relativeHeight="251664384" behindDoc="0" locked="0" layoutInCell="1" allowOverlap="1" wp14:anchorId="1B553076" wp14:editId="2E30EF0B">
                <wp:simplePos x="0" y="0"/>
                <wp:positionH relativeFrom="column">
                  <wp:posOffset>3124835</wp:posOffset>
                </wp:positionH>
                <wp:positionV relativeFrom="paragraph">
                  <wp:posOffset>1449705</wp:posOffset>
                </wp:positionV>
                <wp:extent cx="173990" cy="279400"/>
                <wp:effectExtent l="19050" t="19050" r="16510" b="25400"/>
                <wp:wrapNone/>
                <wp:docPr id="15" name="Straight Connector 15"/>
                <wp:cNvGraphicFramePr/>
                <a:graphic xmlns:a="http://schemas.openxmlformats.org/drawingml/2006/main">
                  <a:graphicData uri="http://schemas.microsoft.com/office/word/2010/wordprocessingShape">
                    <wps:wsp>
                      <wps:cNvCnPr/>
                      <wps:spPr>
                        <a:xfrm flipH="1" flipV="1">
                          <a:off x="0" y="0"/>
                          <a:ext cx="173990" cy="2794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D32DF0" id="Straight Connector 15"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05pt,114.15pt" to="259.75pt,1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" strokecolor="red" strokeweight="2.25pt">
                <v:stroke joinstyle="miter"/>
              </v:line>
            </w:pict>
          </mc:Fallback>
        </mc:AlternateContent>
      </w:r>
      <w:r w:rsidR="00C33229" w:rsidRPr="002A4653">
        <w:rPr>
          <w:noProof/>
          <w:color w:val="000000" w:themeColor="text1"/>
          <w:lang w:val="en-US" w:eastAsia="en-US"/>
        </w:rPr>
        <mc:AlternateContent>
          <mc:Choice Requires="wps">
            <w:drawing>
              <wp:anchor distT="0" distB="0" distL="114300" distR="114300" simplePos="0" relativeHeight="251662336" behindDoc="0" locked="0" layoutInCell="1" allowOverlap="1" wp14:anchorId="264F3A1C" wp14:editId="48751817">
                <wp:simplePos x="0" y="0"/>
                <wp:positionH relativeFrom="column">
                  <wp:posOffset>2724785</wp:posOffset>
                </wp:positionH>
                <wp:positionV relativeFrom="paragraph">
                  <wp:posOffset>1729105</wp:posOffset>
                </wp:positionV>
                <wp:extent cx="177800" cy="279400"/>
                <wp:effectExtent l="19050" t="19050" r="31750" b="25400"/>
                <wp:wrapNone/>
                <wp:docPr id="13" name="Straight Connector 13"/>
                <wp:cNvGraphicFramePr/>
                <a:graphic xmlns:a="http://schemas.openxmlformats.org/drawingml/2006/main">
                  <a:graphicData uri="http://schemas.microsoft.com/office/word/2010/wordprocessingShape">
                    <wps:wsp>
                      <wps:cNvCnPr/>
                      <wps:spPr>
                        <a:xfrm flipH="1" flipV="1">
                          <a:off x="0" y="0"/>
                          <a:ext cx="177800" cy="2794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069C11" id="Straight Connector 13"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55pt,136.15pt" to="228.55pt,1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" strokecolor="red" strokeweight="2.25pt">
                <v:stroke joinstyle="miter"/>
              </v:line>
            </w:pict>
          </mc:Fallback>
        </mc:AlternateContent>
      </w:r>
      <w:r w:rsidR="00C33229" w:rsidRPr="002A4653">
        <w:rPr>
          <w:noProof/>
          <w:color w:val="000000" w:themeColor="text1"/>
          <w:lang w:val="en-US" w:eastAsia="en-US"/>
        </w:rPr>
        <mc:AlternateContent>
          <mc:Choice Requires="wps">
            <w:drawing>
              <wp:anchor distT="0" distB="0" distL="114300" distR="114300" simplePos="0" relativeHeight="251663360" behindDoc="0" locked="0" layoutInCell="1" allowOverlap="1" wp14:anchorId="4F2A14FA" wp14:editId="1C73A6DF">
                <wp:simplePos x="0" y="0"/>
                <wp:positionH relativeFrom="column">
                  <wp:posOffset>2905760</wp:posOffset>
                </wp:positionH>
                <wp:positionV relativeFrom="paragraph">
                  <wp:posOffset>1717675</wp:posOffset>
                </wp:positionV>
                <wp:extent cx="390144" cy="280543"/>
                <wp:effectExtent l="19050" t="19050" r="29210" b="24765"/>
                <wp:wrapNone/>
                <wp:docPr id="14" name="Straight Connector 14"/>
                <wp:cNvGraphicFramePr/>
                <a:graphic xmlns:a="http://schemas.openxmlformats.org/drawingml/2006/main">
                  <a:graphicData uri="http://schemas.microsoft.com/office/word/2010/wordprocessingShape">
                    <wps:wsp>
                      <wps:cNvCnPr/>
                      <wps:spPr>
                        <a:xfrm flipV="1">
                          <a:off x="0" y="0"/>
                          <a:ext cx="390144" cy="280543"/>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2448CE" id="Straight Connector 1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8pt,135.25pt" to="259.5pt,1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" strokecolor="red" strokeweight="2.25pt">
                <v:stroke joinstyle="miter"/>
              </v:line>
            </w:pict>
          </mc:Fallback>
        </mc:AlternateContent>
      </w:r>
      <w:r w:rsidR="00C33229" w:rsidRPr="002A4653">
        <w:rPr>
          <w:noProof/>
          <w:color w:val="000000" w:themeColor="text1"/>
          <w:lang w:val="en-US" w:eastAsia="en-US"/>
        </w:rPr>
        <w:drawing>
          <wp:inline distT="0" distB="0" distL="0" distR="0" wp14:anchorId="1BD569A5" wp14:editId="65428DFF">
            <wp:extent cx="5850890" cy="38049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50890" cy="3804920"/>
                    </a:xfrm>
                    <a:prstGeom prst="rect">
                      <a:avLst/>
                    </a:prstGeom>
                  </pic:spPr>
                </pic:pic>
              </a:graphicData>
            </a:graphic>
          </wp:inline>
        </w:drawing>
      </w:r>
      <w:bookmarkEnd w:id="23"/>
      <w:bookmarkEnd w:id="24"/>
      <w:bookmarkEnd w:id="25"/>
      <w:bookmarkEnd w:id="26"/>
    </w:p>
    <w:p w:rsidR="00C33229" w:rsidRPr="002A4653" w:rsidRDefault="00C33229" w:rsidP="00C33229">
      <w:pPr>
        <w:pStyle w:val="Caption"/>
        <w:jc w:val="left"/>
        <w:rPr>
          <w:color w:val="000000" w:themeColor="text1"/>
          <w:szCs w:val="26"/>
        </w:rPr>
      </w:pPr>
    </w:p>
    <w:p w:rsidR="00C33229" w:rsidRPr="002A4653" w:rsidRDefault="00C33229" w:rsidP="00C33229">
      <w:pPr>
        <w:pStyle w:val="Caption"/>
        <w:rPr>
          <w:color w:val="000000" w:themeColor="text1"/>
          <w:szCs w:val="26"/>
        </w:rPr>
      </w:pPr>
      <w:bookmarkStart w:id="27" w:name="_Toc115870451"/>
      <w:bookmarkStart w:id="28" w:name="_Toc115870621"/>
      <w:bookmarkStart w:id="29" w:name="_Toc115871853"/>
      <w:bookmarkStart w:id="30" w:name="_Toc115872115"/>
      <w:bookmarkStart w:id="31" w:name="_Toc115942061"/>
      <w:bookmarkStart w:id="32" w:name="_Toc115942169"/>
      <w:r w:rsidRPr="002A4653">
        <w:rPr>
          <w:color w:val="000000" w:themeColor="text1"/>
          <w:szCs w:val="26"/>
        </w:rPr>
        <w:t xml:space="preserve">Hình </w:t>
      </w:r>
      <w:r w:rsidRPr="002A4653">
        <w:rPr>
          <w:color w:val="000000" w:themeColor="text1"/>
          <w:szCs w:val="26"/>
        </w:rPr>
        <w:fldChar w:fldCharType="begin"/>
      </w:r>
      <w:r w:rsidRPr="002A4653">
        <w:rPr>
          <w:color w:val="000000" w:themeColor="text1"/>
          <w:szCs w:val="26"/>
        </w:rPr>
        <w:instrText xml:space="preserve"> SEQ Hình \* ARABIC </w:instrText>
      </w:r>
      <w:r w:rsidRPr="002A4653">
        <w:rPr>
          <w:color w:val="000000" w:themeColor="text1"/>
          <w:szCs w:val="26"/>
        </w:rPr>
        <w:fldChar w:fldCharType="separate"/>
      </w:r>
      <w:r w:rsidR="009471F7" w:rsidRPr="002A4653">
        <w:rPr>
          <w:noProof/>
          <w:color w:val="000000" w:themeColor="text1"/>
          <w:szCs w:val="26"/>
        </w:rPr>
        <w:t>1</w:t>
      </w:r>
      <w:r w:rsidRPr="002A4653">
        <w:rPr>
          <w:color w:val="000000" w:themeColor="text1"/>
          <w:szCs w:val="26"/>
        </w:rPr>
        <w:fldChar w:fldCharType="end"/>
      </w:r>
      <w:r w:rsidRPr="002A4653">
        <w:rPr>
          <w:color w:val="000000" w:themeColor="text1"/>
          <w:szCs w:val="26"/>
        </w:rPr>
        <w:t>. Vị trí thực hiện dự án</w:t>
      </w:r>
      <w:bookmarkEnd w:id="20"/>
      <w:bookmarkEnd w:id="21"/>
      <w:bookmarkEnd w:id="22"/>
      <w:bookmarkEnd w:id="27"/>
      <w:bookmarkEnd w:id="28"/>
      <w:bookmarkEnd w:id="29"/>
      <w:bookmarkEnd w:id="30"/>
      <w:bookmarkEnd w:id="31"/>
      <w:bookmarkEnd w:id="32"/>
    </w:p>
    <w:p w:rsidR="00C33229" w:rsidRPr="002A4653" w:rsidRDefault="00C33229" w:rsidP="00C33229">
      <w:pPr>
        <w:pStyle w:val="Dash"/>
        <w:numPr>
          <w:ilvl w:val="0"/>
          <w:numId w:val="0"/>
        </w:numPr>
        <w:tabs>
          <w:tab w:val="clear" w:pos="1134"/>
          <w:tab w:val="left" w:pos="851"/>
          <w:tab w:val="left" w:pos="2835"/>
        </w:tabs>
        <w:spacing w:line="312" w:lineRule="auto"/>
        <w:ind w:firstLine="567"/>
        <w:jc w:val="both"/>
        <w:rPr>
          <w:rFonts w:ascii="Times New Roman" w:hAnsi="Times New Roman"/>
          <w:color w:val="000000" w:themeColor="text1"/>
          <w:sz w:val="26"/>
          <w:szCs w:val="26"/>
        </w:rPr>
      </w:pPr>
      <w:r w:rsidRPr="002A4653">
        <w:rPr>
          <w:rFonts w:ascii="Times New Roman" w:hAnsi="Times New Roman"/>
          <w:color w:val="000000" w:themeColor="text1"/>
          <w:sz w:val="26"/>
          <w:szCs w:val="26"/>
        </w:rPr>
        <w:t>Tọa độ các điểm khống chế ranh giới của dự án theo hệ tọa độ VN 2000 được thể hiện trong bảng sau:</w:t>
      </w:r>
      <w:bookmarkStart w:id="33" w:name="_Toc57878528"/>
      <w:r w:rsidRPr="002A4653">
        <w:rPr>
          <w:rFonts w:ascii="Times New Roman" w:hAnsi="Times New Roman"/>
          <w:color w:val="000000" w:themeColor="text1"/>
          <w:sz w:val="26"/>
          <w:szCs w:val="26"/>
        </w:rPr>
        <w:t xml:space="preserve"> </w:t>
      </w:r>
    </w:p>
    <w:p w:rsidR="00C33229" w:rsidRPr="002A4653" w:rsidRDefault="00C33229" w:rsidP="00C33229">
      <w:pPr>
        <w:pStyle w:val="Caption"/>
        <w:rPr>
          <w:color w:val="000000" w:themeColor="text1"/>
          <w:szCs w:val="26"/>
        </w:rPr>
      </w:pPr>
      <w:bookmarkStart w:id="34" w:name="_Toc115870452"/>
      <w:bookmarkStart w:id="35" w:name="_Toc115870622"/>
      <w:bookmarkStart w:id="36" w:name="_Toc115871854"/>
      <w:bookmarkStart w:id="37" w:name="_Toc115872098"/>
      <w:bookmarkStart w:id="38" w:name="_Toc115942062"/>
      <w:bookmarkStart w:id="39" w:name="_Toc116031380"/>
      <w:r w:rsidRPr="002A4653">
        <w:rPr>
          <w:color w:val="000000" w:themeColor="text1"/>
          <w:szCs w:val="26"/>
        </w:rPr>
        <w:t xml:space="preserve">Bảng </w:t>
      </w:r>
      <w:r w:rsidRPr="002A4653">
        <w:rPr>
          <w:color w:val="000000" w:themeColor="text1"/>
          <w:szCs w:val="26"/>
        </w:rPr>
        <w:fldChar w:fldCharType="begin"/>
      </w:r>
      <w:r w:rsidRPr="002A4653">
        <w:rPr>
          <w:color w:val="000000" w:themeColor="text1"/>
          <w:szCs w:val="26"/>
        </w:rPr>
        <w:instrText xml:space="preserve"> SEQ Bảng \* ARABIC </w:instrText>
      </w:r>
      <w:r w:rsidRPr="002A4653">
        <w:rPr>
          <w:color w:val="000000" w:themeColor="text1"/>
          <w:szCs w:val="26"/>
        </w:rPr>
        <w:fldChar w:fldCharType="separate"/>
      </w:r>
      <w:r w:rsidR="009471F7" w:rsidRPr="002A4653">
        <w:rPr>
          <w:noProof/>
          <w:color w:val="000000" w:themeColor="text1"/>
          <w:szCs w:val="26"/>
        </w:rPr>
        <w:t>1</w:t>
      </w:r>
      <w:r w:rsidRPr="002A4653">
        <w:rPr>
          <w:color w:val="000000" w:themeColor="text1"/>
          <w:szCs w:val="26"/>
        </w:rPr>
        <w:fldChar w:fldCharType="end"/>
      </w:r>
      <w:r w:rsidRPr="002A4653">
        <w:rPr>
          <w:color w:val="000000" w:themeColor="text1"/>
          <w:szCs w:val="26"/>
        </w:rPr>
        <w:t>. Tọa độ các điểm khống chế ranh giới thực hiện dự án</w:t>
      </w:r>
      <w:bookmarkEnd w:id="33"/>
      <w:bookmarkEnd w:id="34"/>
      <w:bookmarkEnd w:id="35"/>
      <w:bookmarkEnd w:id="36"/>
      <w:bookmarkEnd w:id="37"/>
      <w:bookmarkEnd w:id="38"/>
      <w:bookmarkEnd w:id="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2"/>
        <w:gridCol w:w="2961"/>
        <w:gridCol w:w="2694"/>
      </w:tblGrid>
      <w:tr w:rsidR="002A4653" w:rsidRPr="002A4653" w:rsidTr="00C33229">
        <w:trPr>
          <w:jc w:val="center"/>
        </w:trPr>
        <w:tc>
          <w:tcPr>
            <w:tcW w:w="1864" w:type="pct"/>
            <w:vMerge w:val="restart"/>
            <w:shd w:val="clear" w:color="auto" w:fill="auto"/>
            <w:vAlign w:val="center"/>
            <w:hideMark/>
          </w:tcPr>
          <w:p w:rsidR="00C33229" w:rsidRPr="002A4653" w:rsidRDefault="00C33229" w:rsidP="00C33229">
            <w:pPr>
              <w:spacing w:after="0" w:line="360" w:lineRule="auto"/>
              <w:jc w:val="center"/>
              <w:rPr>
                <w:rFonts w:cs="Times New Roman"/>
                <w:b/>
                <w:color w:val="000000" w:themeColor="text1"/>
                <w:sz w:val="26"/>
                <w:szCs w:val="26"/>
              </w:rPr>
            </w:pPr>
            <w:r w:rsidRPr="002A4653">
              <w:rPr>
                <w:rFonts w:cs="Times New Roman"/>
                <w:b/>
                <w:color w:val="000000" w:themeColor="text1"/>
                <w:sz w:val="26"/>
                <w:szCs w:val="26"/>
              </w:rPr>
              <w:t>Số hiệu điểm</w:t>
            </w:r>
          </w:p>
        </w:tc>
        <w:tc>
          <w:tcPr>
            <w:tcW w:w="3136" w:type="pct"/>
            <w:gridSpan w:val="2"/>
            <w:shd w:val="clear" w:color="auto" w:fill="auto"/>
            <w:vAlign w:val="center"/>
          </w:tcPr>
          <w:p w:rsidR="00C33229" w:rsidRPr="002A4653" w:rsidRDefault="00C33229" w:rsidP="00C33229">
            <w:pPr>
              <w:spacing w:after="0" w:line="360" w:lineRule="auto"/>
              <w:jc w:val="center"/>
              <w:rPr>
                <w:rFonts w:cs="Times New Roman"/>
                <w:b/>
                <w:color w:val="000000" w:themeColor="text1"/>
                <w:sz w:val="26"/>
                <w:szCs w:val="26"/>
              </w:rPr>
            </w:pPr>
            <w:r w:rsidRPr="002A4653">
              <w:rPr>
                <w:rFonts w:cs="Times New Roman"/>
                <w:b/>
                <w:color w:val="000000" w:themeColor="text1"/>
                <w:sz w:val="26"/>
                <w:szCs w:val="26"/>
              </w:rPr>
              <w:t>Toạ độ</w:t>
            </w:r>
          </w:p>
        </w:tc>
      </w:tr>
      <w:tr w:rsidR="002A4653" w:rsidRPr="002A4653" w:rsidTr="00C33229">
        <w:trPr>
          <w:jc w:val="center"/>
        </w:trPr>
        <w:tc>
          <w:tcPr>
            <w:tcW w:w="1864" w:type="pct"/>
            <w:vMerge/>
            <w:shd w:val="clear" w:color="auto" w:fill="auto"/>
            <w:vAlign w:val="center"/>
            <w:hideMark/>
          </w:tcPr>
          <w:p w:rsidR="00C33229" w:rsidRPr="002A4653" w:rsidRDefault="00C33229" w:rsidP="00C33229">
            <w:pPr>
              <w:spacing w:after="0" w:line="360" w:lineRule="auto"/>
              <w:jc w:val="center"/>
              <w:rPr>
                <w:rFonts w:cs="Times New Roman"/>
                <w:b/>
                <w:color w:val="000000" w:themeColor="text1"/>
                <w:sz w:val="26"/>
                <w:szCs w:val="26"/>
              </w:rPr>
            </w:pPr>
          </w:p>
        </w:tc>
        <w:tc>
          <w:tcPr>
            <w:tcW w:w="1642" w:type="pct"/>
            <w:shd w:val="clear" w:color="auto" w:fill="auto"/>
            <w:vAlign w:val="center"/>
          </w:tcPr>
          <w:p w:rsidR="00C33229" w:rsidRPr="002A4653" w:rsidRDefault="00C33229" w:rsidP="00C33229">
            <w:pPr>
              <w:spacing w:after="0" w:line="360" w:lineRule="auto"/>
              <w:jc w:val="center"/>
              <w:rPr>
                <w:rFonts w:cs="Times New Roman"/>
                <w:b/>
                <w:color w:val="000000" w:themeColor="text1"/>
                <w:sz w:val="26"/>
                <w:szCs w:val="26"/>
              </w:rPr>
            </w:pPr>
            <w:r w:rsidRPr="002A4653">
              <w:rPr>
                <w:rFonts w:cs="Times New Roman"/>
                <w:b/>
                <w:color w:val="000000" w:themeColor="text1"/>
                <w:sz w:val="26"/>
                <w:szCs w:val="26"/>
              </w:rPr>
              <w:t>X (m)</w:t>
            </w:r>
          </w:p>
        </w:tc>
        <w:tc>
          <w:tcPr>
            <w:tcW w:w="1494" w:type="pct"/>
            <w:shd w:val="clear" w:color="auto" w:fill="auto"/>
            <w:vAlign w:val="center"/>
          </w:tcPr>
          <w:p w:rsidR="00C33229" w:rsidRPr="002A4653" w:rsidRDefault="00C33229" w:rsidP="00C33229">
            <w:pPr>
              <w:spacing w:after="0" w:line="360" w:lineRule="auto"/>
              <w:jc w:val="center"/>
              <w:rPr>
                <w:rFonts w:cs="Times New Roman"/>
                <w:b/>
                <w:color w:val="000000" w:themeColor="text1"/>
                <w:sz w:val="26"/>
                <w:szCs w:val="26"/>
              </w:rPr>
            </w:pPr>
            <w:r w:rsidRPr="002A4653">
              <w:rPr>
                <w:rFonts w:cs="Times New Roman"/>
                <w:b/>
                <w:color w:val="000000" w:themeColor="text1"/>
                <w:sz w:val="26"/>
                <w:szCs w:val="26"/>
              </w:rPr>
              <w:t>Y (m)</w:t>
            </w:r>
          </w:p>
        </w:tc>
      </w:tr>
      <w:tr w:rsidR="002A4653" w:rsidRPr="002A4653" w:rsidTr="00C33229">
        <w:trPr>
          <w:trHeight w:val="530"/>
          <w:jc w:val="center"/>
        </w:trPr>
        <w:tc>
          <w:tcPr>
            <w:tcW w:w="1864" w:type="pct"/>
            <w:shd w:val="clear" w:color="auto" w:fill="auto"/>
            <w:vAlign w:val="center"/>
            <w:hideMark/>
          </w:tcPr>
          <w:p w:rsidR="00C33229" w:rsidRPr="002A4653" w:rsidRDefault="00C33229" w:rsidP="00C33229">
            <w:pPr>
              <w:spacing w:after="0" w:line="360" w:lineRule="auto"/>
              <w:jc w:val="center"/>
              <w:rPr>
                <w:rFonts w:cs="Times New Roman"/>
                <w:color w:val="000000" w:themeColor="text1"/>
                <w:sz w:val="26"/>
                <w:szCs w:val="26"/>
              </w:rPr>
            </w:pPr>
            <w:r w:rsidRPr="002A4653">
              <w:rPr>
                <w:rFonts w:cs="Times New Roman"/>
                <w:color w:val="000000" w:themeColor="text1"/>
                <w:sz w:val="26"/>
                <w:szCs w:val="26"/>
              </w:rPr>
              <w:t>1</w:t>
            </w:r>
          </w:p>
        </w:tc>
        <w:tc>
          <w:tcPr>
            <w:tcW w:w="1642" w:type="pct"/>
            <w:shd w:val="clear" w:color="auto" w:fill="auto"/>
            <w:vAlign w:val="center"/>
          </w:tcPr>
          <w:p w:rsidR="00C33229" w:rsidRPr="002A4653" w:rsidRDefault="00C33229" w:rsidP="00C33229">
            <w:pPr>
              <w:spacing w:after="0" w:line="360" w:lineRule="auto"/>
              <w:jc w:val="center"/>
              <w:rPr>
                <w:rFonts w:cs="Times New Roman"/>
                <w:color w:val="000000" w:themeColor="text1"/>
                <w:sz w:val="26"/>
                <w:szCs w:val="26"/>
              </w:rPr>
            </w:pPr>
            <w:r w:rsidRPr="002A4653">
              <w:rPr>
                <w:rFonts w:cs="Times New Roman"/>
                <w:color w:val="000000" w:themeColor="text1"/>
                <w:sz w:val="26"/>
                <w:szCs w:val="26"/>
              </w:rPr>
              <w:t>1199492.0</w:t>
            </w:r>
          </w:p>
        </w:tc>
        <w:tc>
          <w:tcPr>
            <w:tcW w:w="1494" w:type="pct"/>
            <w:shd w:val="clear" w:color="auto" w:fill="auto"/>
            <w:vAlign w:val="center"/>
          </w:tcPr>
          <w:p w:rsidR="00C33229" w:rsidRPr="002A4653" w:rsidRDefault="00C33229" w:rsidP="00C33229">
            <w:pPr>
              <w:spacing w:after="0" w:line="360" w:lineRule="auto"/>
              <w:jc w:val="center"/>
              <w:rPr>
                <w:rFonts w:cs="Times New Roman"/>
                <w:color w:val="000000" w:themeColor="text1"/>
                <w:sz w:val="26"/>
                <w:szCs w:val="26"/>
              </w:rPr>
            </w:pPr>
            <w:r w:rsidRPr="002A4653">
              <w:rPr>
                <w:rFonts w:cs="Times New Roman"/>
                <w:color w:val="000000" w:themeColor="text1"/>
                <w:sz w:val="26"/>
                <w:szCs w:val="26"/>
              </w:rPr>
              <w:t>414100.9</w:t>
            </w:r>
          </w:p>
        </w:tc>
      </w:tr>
      <w:tr w:rsidR="002A4653" w:rsidRPr="002A4653" w:rsidTr="00C33229">
        <w:trPr>
          <w:trHeight w:val="153"/>
          <w:jc w:val="center"/>
        </w:trPr>
        <w:tc>
          <w:tcPr>
            <w:tcW w:w="1864" w:type="pct"/>
            <w:shd w:val="clear" w:color="auto" w:fill="auto"/>
            <w:vAlign w:val="center"/>
            <w:hideMark/>
          </w:tcPr>
          <w:p w:rsidR="00C33229" w:rsidRPr="002A4653" w:rsidRDefault="00C33229" w:rsidP="00C33229">
            <w:pPr>
              <w:spacing w:after="0" w:line="360" w:lineRule="auto"/>
              <w:jc w:val="center"/>
              <w:rPr>
                <w:rFonts w:cs="Times New Roman"/>
                <w:color w:val="000000" w:themeColor="text1"/>
                <w:sz w:val="26"/>
                <w:szCs w:val="26"/>
              </w:rPr>
            </w:pPr>
            <w:r w:rsidRPr="002A4653">
              <w:rPr>
                <w:rFonts w:cs="Times New Roman"/>
                <w:color w:val="000000" w:themeColor="text1"/>
                <w:sz w:val="26"/>
                <w:szCs w:val="26"/>
              </w:rPr>
              <w:t>2</w:t>
            </w:r>
          </w:p>
        </w:tc>
        <w:tc>
          <w:tcPr>
            <w:tcW w:w="1642" w:type="pct"/>
            <w:shd w:val="clear" w:color="auto" w:fill="auto"/>
            <w:vAlign w:val="center"/>
          </w:tcPr>
          <w:p w:rsidR="00C33229" w:rsidRPr="002A4653" w:rsidRDefault="00C33229" w:rsidP="00C33229">
            <w:pPr>
              <w:spacing w:after="0" w:line="360" w:lineRule="auto"/>
              <w:jc w:val="center"/>
              <w:rPr>
                <w:rFonts w:cs="Times New Roman"/>
                <w:color w:val="000000" w:themeColor="text1"/>
                <w:sz w:val="26"/>
                <w:szCs w:val="26"/>
              </w:rPr>
            </w:pPr>
            <w:r w:rsidRPr="002A4653">
              <w:rPr>
                <w:rFonts w:cs="Times New Roman"/>
                <w:color w:val="000000" w:themeColor="text1"/>
                <w:sz w:val="26"/>
                <w:szCs w:val="26"/>
              </w:rPr>
              <w:t>1199472.5</w:t>
            </w:r>
          </w:p>
        </w:tc>
        <w:tc>
          <w:tcPr>
            <w:tcW w:w="1494" w:type="pct"/>
            <w:shd w:val="clear" w:color="auto" w:fill="auto"/>
            <w:vAlign w:val="center"/>
          </w:tcPr>
          <w:p w:rsidR="00C33229" w:rsidRPr="002A4653" w:rsidRDefault="00C33229" w:rsidP="00C33229">
            <w:pPr>
              <w:spacing w:after="0" w:line="360" w:lineRule="auto"/>
              <w:jc w:val="center"/>
              <w:rPr>
                <w:rFonts w:cs="Times New Roman"/>
                <w:color w:val="000000" w:themeColor="text1"/>
                <w:sz w:val="26"/>
                <w:szCs w:val="26"/>
              </w:rPr>
            </w:pPr>
            <w:r w:rsidRPr="002A4653">
              <w:rPr>
                <w:rFonts w:cs="Times New Roman"/>
                <w:color w:val="000000" w:themeColor="text1"/>
                <w:sz w:val="26"/>
                <w:szCs w:val="26"/>
              </w:rPr>
              <w:t>414115.2</w:t>
            </w:r>
          </w:p>
        </w:tc>
      </w:tr>
      <w:tr w:rsidR="002A4653" w:rsidRPr="002A4653" w:rsidTr="00C33229">
        <w:trPr>
          <w:trHeight w:val="103"/>
          <w:jc w:val="center"/>
        </w:trPr>
        <w:tc>
          <w:tcPr>
            <w:tcW w:w="1864" w:type="pct"/>
            <w:shd w:val="clear" w:color="auto" w:fill="auto"/>
            <w:vAlign w:val="center"/>
            <w:hideMark/>
          </w:tcPr>
          <w:p w:rsidR="00C33229" w:rsidRPr="002A4653" w:rsidRDefault="00C33229" w:rsidP="00C33229">
            <w:pPr>
              <w:spacing w:after="0" w:line="360" w:lineRule="auto"/>
              <w:jc w:val="center"/>
              <w:rPr>
                <w:rFonts w:cs="Times New Roman"/>
                <w:color w:val="000000" w:themeColor="text1"/>
                <w:sz w:val="26"/>
                <w:szCs w:val="26"/>
              </w:rPr>
            </w:pPr>
            <w:r w:rsidRPr="002A4653">
              <w:rPr>
                <w:rFonts w:cs="Times New Roman"/>
                <w:color w:val="000000" w:themeColor="text1"/>
                <w:sz w:val="26"/>
                <w:szCs w:val="26"/>
              </w:rPr>
              <w:t>3</w:t>
            </w:r>
          </w:p>
        </w:tc>
        <w:tc>
          <w:tcPr>
            <w:tcW w:w="1642" w:type="pct"/>
            <w:shd w:val="clear" w:color="auto" w:fill="auto"/>
            <w:vAlign w:val="center"/>
          </w:tcPr>
          <w:p w:rsidR="00C33229" w:rsidRPr="002A4653" w:rsidRDefault="00C33229" w:rsidP="00C33229">
            <w:pPr>
              <w:spacing w:after="0" w:line="360" w:lineRule="auto"/>
              <w:jc w:val="center"/>
              <w:rPr>
                <w:rFonts w:cs="Times New Roman"/>
                <w:color w:val="000000" w:themeColor="text1"/>
                <w:sz w:val="26"/>
                <w:szCs w:val="26"/>
              </w:rPr>
            </w:pPr>
            <w:r w:rsidRPr="002A4653">
              <w:rPr>
                <w:rFonts w:cs="Times New Roman"/>
                <w:color w:val="000000" w:themeColor="text1"/>
                <w:sz w:val="26"/>
                <w:szCs w:val="26"/>
              </w:rPr>
              <w:t>1199449.0</w:t>
            </w:r>
          </w:p>
        </w:tc>
        <w:tc>
          <w:tcPr>
            <w:tcW w:w="1494" w:type="pct"/>
            <w:shd w:val="clear" w:color="auto" w:fill="auto"/>
            <w:vAlign w:val="center"/>
          </w:tcPr>
          <w:p w:rsidR="00C33229" w:rsidRPr="002A4653" w:rsidRDefault="00C33229" w:rsidP="00C33229">
            <w:pPr>
              <w:spacing w:after="0" w:line="360" w:lineRule="auto"/>
              <w:jc w:val="center"/>
              <w:rPr>
                <w:rFonts w:cs="Times New Roman"/>
                <w:color w:val="000000" w:themeColor="text1"/>
                <w:sz w:val="26"/>
                <w:szCs w:val="26"/>
              </w:rPr>
            </w:pPr>
            <w:r w:rsidRPr="002A4653">
              <w:rPr>
                <w:rFonts w:cs="Times New Roman"/>
                <w:color w:val="000000" w:themeColor="text1"/>
                <w:sz w:val="26"/>
                <w:szCs w:val="26"/>
              </w:rPr>
              <w:t>414080.1</w:t>
            </w:r>
          </w:p>
        </w:tc>
      </w:tr>
      <w:tr w:rsidR="002A4653" w:rsidRPr="002A4653" w:rsidTr="00C33229">
        <w:trPr>
          <w:trHeight w:val="159"/>
          <w:jc w:val="center"/>
        </w:trPr>
        <w:tc>
          <w:tcPr>
            <w:tcW w:w="1864" w:type="pct"/>
            <w:shd w:val="clear" w:color="auto" w:fill="auto"/>
            <w:vAlign w:val="center"/>
            <w:hideMark/>
          </w:tcPr>
          <w:p w:rsidR="00C33229" w:rsidRPr="002A4653" w:rsidRDefault="00C33229" w:rsidP="00C33229">
            <w:pPr>
              <w:spacing w:after="0" w:line="360" w:lineRule="auto"/>
              <w:jc w:val="center"/>
              <w:rPr>
                <w:rFonts w:cs="Times New Roman"/>
                <w:color w:val="000000" w:themeColor="text1"/>
                <w:sz w:val="26"/>
                <w:szCs w:val="26"/>
              </w:rPr>
            </w:pPr>
            <w:r w:rsidRPr="002A4653">
              <w:rPr>
                <w:rFonts w:cs="Times New Roman"/>
                <w:color w:val="000000" w:themeColor="text1"/>
                <w:sz w:val="26"/>
                <w:szCs w:val="26"/>
              </w:rPr>
              <w:t>4</w:t>
            </w:r>
          </w:p>
        </w:tc>
        <w:tc>
          <w:tcPr>
            <w:tcW w:w="1642" w:type="pct"/>
            <w:shd w:val="clear" w:color="auto" w:fill="auto"/>
            <w:vAlign w:val="center"/>
          </w:tcPr>
          <w:p w:rsidR="00C33229" w:rsidRPr="002A4653" w:rsidRDefault="00C33229" w:rsidP="00C33229">
            <w:pPr>
              <w:spacing w:after="0" w:line="360" w:lineRule="auto"/>
              <w:jc w:val="center"/>
              <w:rPr>
                <w:rFonts w:cs="Times New Roman"/>
                <w:color w:val="000000" w:themeColor="text1"/>
                <w:sz w:val="26"/>
                <w:szCs w:val="26"/>
              </w:rPr>
            </w:pPr>
            <w:r w:rsidRPr="002A4653">
              <w:rPr>
                <w:rFonts w:cs="Times New Roman"/>
                <w:color w:val="000000" w:themeColor="text1"/>
                <w:sz w:val="26"/>
                <w:szCs w:val="26"/>
              </w:rPr>
              <w:t>1199470.7</w:t>
            </w:r>
          </w:p>
        </w:tc>
        <w:tc>
          <w:tcPr>
            <w:tcW w:w="1494" w:type="pct"/>
            <w:shd w:val="clear" w:color="auto" w:fill="auto"/>
            <w:vAlign w:val="center"/>
          </w:tcPr>
          <w:p w:rsidR="00C33229" w:rsidRPr="002A4653" w:rsidRDefault="00C33229" w:rsidP="00C33229">
            <w:pPr>
              <w:spacing w:after="0" w:line="360" w:lineRule="auto"/>
              <w:jc w:val="center"/>
              <w:rPr>
                <w:rFonts w:cs="Times New Roman"/>
                <w:color w:val="000000" w:themeColor="text1"/>
                <w:sz w:val="26"/>
                <w:szCs w:val="26"/>
              </w:rPr>
            </w:pPr>
            <w:r w:rsidRPr="002A4653">
              <w:rPr>
                <w:rFonts w:cs="Times New Roman"/>
                <w:color w:val="000000" w:themeColor="text1"/>
                <w:sz w:val="26"/>
                <w:szCs w:val="26"/>
              </w:rPr>
              <w:t>414066.9</w:t>
            </w:r>
          </w:p>
        </w:tc>
      </w:tr>
    </w:tbl>
    <w:p w:rsidR="00C33229" w:rsidRPr="002A4653" w:rsidRDefault="00C33229" w:rsidP="00C33229">
      <w:pPr>
        <w:spacing w:after="0" w:line="312" w:lineRule="auto"/>
        <w:jc w:val="right"/>
        <w:rPr>
          <w:rFonts w:cs="Times New Roman"/>
          <w:i/>
          <w:color w:val="000000" w:themeColor="text1"/>
          <w:sz w:val="26"/>
          <w:szCs w:val="26"/>
          <w:lang w:eastAsia="ja-JP"/>
        </w:rPr>
      </w:pPr>
      <w:r w:rsidRPr="002A4653">
        <w:rPr>
          <w:rFonts w:cs="Times New Roman"/>
          <w:i/>
          <w:color w:val="000000" w:themeColor="text1"/>
          <w:sz w:val="26"/>
          <w:szCs w:val="26"/>
          <w:lang w:eastAsia="ja-JP"/>
        </w:rPr>
        <w:t>(Nguồn: Công ty TNHH Viettom)</w:t>
      </w:r>
    </w:p>
    <w:p w:rsidR="00C33229" w:rsidRPr="002A4653" w:rsidRDefault="00C33229" w:rsidP="00C33229">
      <w:pPr>
        <w:spacing w:after="0" w:line="360" w:lineRule="auto"/>
        <w:ind w:firstLine="567"/>
        <w:jc w:val="both"/>
        <w:rPr>
          <w:rFonts w:cs="Times New Roman"/>
          <w:color w:val="000000" w:themeColor="text1"/>
          <w:sz w:val="26"/>
          <w:szCs w:val="26"/>
          <w:lang w:val="nb-NO"/>
        </w:rPr>
      </w:pPr>
      <w:r w:rsidRPr="002A4653">
        <w:rPr>
          <w:rFonts w:cs="Times New Roman"/>
          <w:color w:val="000000" w:themeColor="text1"/>
          <w:sz w:val="26"/>
          <w:szCs w:val="26"/>
          <w:lang w:val="pt-BR"/>
        </w:rPr>
        <w:lastRenderedPageBreak/>
        <w:t>Công ty TNHH Viettom thuê một phần nhà xưởng với diện tích 500m</w:t>
      </w:r>
      <w:r w:rsidRPr="002A4653">
        <w:rPr>
          <w:rFonts w:cs="Times New Roman"/>
          <w:color w:val="000000" w:themeColor="text1"/>
          <w:sz w:val="26"/>
          <w:szCs w:val="26"/>
          <w:vertAlign w:val="superscript"/>
          <w:lang w:val="pt-BR"/>
        </w:rPr>
        <w:t>2</w:t>
      </w:r>
      <w:r w:rsidRPr="002A4653">
        <w:rPr>
          <w:rFonts w:cs="Times New Roman"/>
          <w:color w:val="000000" w:themeColor="text1"/>
          <w:sz w:val="26"/>
          <w:szCs w:val="26"/>
          <w:lang w:val="pt-BR"/>
        </w:rPr>
        <w:t xml:space="preserve"> của Công ty TNHH Vĩnh Cường theo hợp đồng số 01-12/2021/HĐTNX VCS-VIETTOM ngày 01/12/2021, tại địa chỉ Khu công nghiệp An Phước, Xã An Phước, Huyện Long Thành, Tỉnh Đồng Nai.</w:t>
      </w:r>
      <w:r w:rsidRPr="002A4653">
        <w:rPr>
          <w:rFonts w:cs="Times New Roman"/>
          <w:color w:val="000000" w:themeColor="text1"/>
          <w:sz w:val="26"/>
          <w:szCs w:val="26"/>
          <w:lang w:eastAsia="ja-JP"/>
        </w:rPr>
        <w:t xml:space="preserve"> </w:t>
      </w:r>
      <w:r w:rsidRPr="002A4653">
        <w:rPr>
          <w:rFonts w:cs="Times New Roman"/>
          <w:i/>
          <w:color w:val="000000" w:themeColor="text1"/>
          <w:sz w:val="26"/>
          <w:szCs w:val="26"/>
          <w:lang w:val="nb-NO"/>
        </w:rPr>
        <w:t>(Hợp đồng thuê xưởng đính kèm phụ lục)</w:t>
      </w:r>
      <w:r w:rsidRPr="002A4653">
        <w:rPr>
          <w:rFonts w:cs="Times New Roman"/>
          <w:color w:val="000000" w:themeColor="text1"/>
          <w:sz w:val="26"/>
          <w:szCs w:val="26"/>
          <w:lang w:val="nb-NO"/>
        </w:rPr>
        <w:t>.</w:t>
      </w:r>
    </w:p>
    <w:p w:rsidR="00C33229" w:rsidRPr="002A4653" w:rsidRDefault="00C33229" w:rsidP="00C33229">
      <w:pPr>
        <w:widowControl w:val="0"/>
        <w:spacing w:after="0" w:line="360" w:lineRule="auto"/>
        <w:ind w:firstLine="567"/>
        <w:jc w:val="both"/>
        <w:rPr>
          <w:rFonts w:cs="Times New Roman"/>
          <w:color w:val="000000" w:themeColor="text1"/>
          <w:sz w:val="26"/>
          <w:szCs w:val="26"/>
          <w:lang w:eastAsia="ja-JP"/>
        </w:rPr>
      </w:pPr>
      <w:r w:rsidRPr="002A4653">
        <w:rPr>
          <w:rFonts w:cs="Times New Roman"/>
          <w:color w:val="000000" w:themeColor="text1"/>
          <w:sz w:val="26"/>
          <w:szCs w:val="26"/>
          <w:lang w:eastAsia="ja-JP"/>
        </w:rPr>
        <w:t>Các hạng mục công trình được thể hiện trong bảng sau:</w:t>
      </w:r>
    </w:p>
    <w:p w:rsidR="00C33229" w:rsidRPr="002A4653" w:rsidRDefault="00C33229" w:rsidP="00C33229">
      <w:pPr>
        <w:spacing w:after="0" w:line="360" w:lineRule="auto"/>
        <w:jc w:val="center"/>
        <w:rPr>
          <w:rFonts w:cs="Times New Roman"/>
          <w:b/>
          <w:color w:val="000000" w:themeColor="text1"/>
          <w:sz w:val="26"/>
          <w:szCs w:val="26"/>
        </w:rPr>
      </w:pPr>
      <w:bookmarkStart w:id="40" w:name="_Toc111536328"/>
      <w:bookmarkStart w:id="41" w:name="_Toc115872099"/>
      <w:bookmarkStart w:id="42" w:name="_Toc116031381"/>
      <w:r w:rsidRPr="002A4653">
        <w:rPr>
          <w:rFonts w:cs="Times New Roman"/>
          <w:b/>
          <w:color w:val="000000" w:themeColor="text1"/>
          <w:sz w:val="26"/>
          <w:szCs w:val="26"/>
        </w:rPr>
        <w:t xml:space="preserve">Bảng </w:t>
      </w:r>
      <w:r w:rsidRPr="002A4653">
        <w:rPr>
          <w:rFonts w:cs="Times New Roman"/>
          <w:b/>
          <w:color w:val="000000" w:themeColor="text1"/>
          <w:sz w:val="26"/>
          <w:szCs w:val="26"/>
        </w:rPr>
        <w:fldChar w:fldCharType="begin"/>
      </w:r>
      <w:r w:rsidRPr="002A4653">
        <w:rPr>
          <w:rFonts w:cs="Times New Roman"/>
          <w:b/>
          <w:color w:val="000000" w:themeColor="text1"/>
          <w:sz w:val="26"/>
          <w:szCs w:val="26"/>
        </w:rPr>
        <w:instrText xml:space="preserve"> SEQ Bảng \* ARABIC </w:instrText>
      </w:r>
      <w:r w:rsidRPr="002A4653">
        <w:rPr>
          <w:rFonts w:cs="Times New Roman"/>
          <w:b/>
          <w:color w:val="000000" w:themeColor="text1"/>
          <w:sz w:val="26"/>
          <w:szCs w:val="26"/>
        </w:rPr>
        <w:fldChar w:fldCharType="separate"/>
      </w:r>
      <w:r w:rsidR="009471F7" w:rsidRPr="002A4653">
        <w:rPr>
          <w:rFonts w:cs="Times New Roman"/>
          <w:b/>
          <w:noProof/>
          <w:color w:val="000000" w:themeColor="text1"/>
          <w:sz w:val="26"/>
          <w:szCs w:val="26"/>
        </w:rPr>
        <w:t>2</w:t>
      </w:r>
      <w:r w:rsidRPr="002A4653">
        <w:rPr>
          <w:rFonts w:cs="Times New Roman"/>
          <w:b/>
          <w:color w:val="000000" w:themeColor="text1"/>
          <w:sz w:val="26"/>
          <w:szCs w:val="26"/>
        </w:rPr>
        <w:fldChar w:fldCharType="end"/>
      </w:r>
      <w:r w:rsidRPr="002A4653">
        <w:rPr>
          <w:rFonts w:cs="Times New Roman"/>
          <w:b/>
          <w:color w:val="000000" w:themeColor="text1"/>
          <w:sz w:val="26"/>
          <w:szCs w:val="26"/>
        </w:rPr>
        <w:t xml:space="preserve">. </w:t>
      </w:r>
      <w:r w:rsidRPr="002A4653">
        <w:rPr>
          <w:rFonts w:cs="Times New Roman"/>
          <w:b/>
          <w:color w:val="000000" w:themeColor="text1"/>
          <w:sz w:val="26"/>
          <w:szCs w:val="26"/>
          <w:lang w:eastAsia="ja-JP"/>
        </w:rPr>
        <w:t>Danh mục các công trình nhà xưởng</w:t>
      </w:r>
      <w:bookmarkEnd w:id="40"/>
      <w:bookmarkEnd w:id="41"/>
      <w:bookmarkEnd w:id="42"/>
      <w:r w:rsidRPr="002A4653">
        <w:rPr>
          <w:rFonts w:cs="Times New Roman"/>
          <w:b/>
          <w:color w:val="000000" w:themeColor="text1"/>
          <w:sz w:val="26"/>
          <w:szCs w:val="26"/>
          <w:lang w:eastAsia="ja-JP"/>
        </w:rPr>
        <w:t xml:space="preserve"> </w:t>
      </w:r>
    </w:p>
    <w:tbl>
      <w:tblPr>
        <w:tblW w:w="9106" w:type="dxa"/>
        <w:jc w:val="center"/>
        <w:tblLook w:val="04A0" w:firstRow="1" w:lastRow="0" w:firstColumn="1" w:lastColumn="0" w:noHBand="0" w:noVBand="1"/>
      </w:tblPr>
      <w:tblGrid>
        <w:gridCol w:w="1285"/>
        <w:gridCol w:w="3808"/>
        <w:gridCol w:w="2103"/>
        <w:gridCol w:w="1910"/>
      </w:tblGrid>
      <w:tr w:rsidR="002A4653" w:rsidRPr="002A4653" w:rsidTr="00C33229">
        <w:trPr>
          <w:trHeight w:val="394"/>
          <w:tblHeader/>
          <w:jc w:val="center"/>
        </w:trPr>
        <w:tc>
          <w:tcPr>
            <w:tcW w:w="128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33229" w:rsidRPr="002A4653" w:rsidRDefault="00C33229" w:rsidP="00C33229">
            <w:pPr>
              <w:spacing w:after="0" w:line="240" w:lineRule="auto"/>
              <w:jc w:val="center"/>
              <w:rPr>
                <w:rFonts w:eastAsia="Times New Roman" w:cs="Times New Roman"/>
                <w:b/>
                <w:bCs/>
                <w:color w:val="000000" w:themeColor="text1"/>
                <w:sz w:val="26"/>
                <w:szCs w:val="26"/>
              </w:rPr>
            </w:pPr>
            <w:r w:rsidRPr="002A4653">
              <w:rPr>
                <w:rFonts w:eastAsia="Times New Roman" w:cs="Times New Roman"/>
                <w:b/>
                <w:bCs/>
                <w:color w:val="000000" w:themeColor="text1"/>
                <w:sz w:val="26"/>
                <w:szCs w:val="26"/>
              </w:rPr>
              <w:t>STT</w:t>
            </w:r>
          </w:p>
        </w:tc>
        <w:tc>
          <w:tcPr>
            <w:tcW w:w="3808" w:type="dxa"/>
            <w:tcBorders>
              <w:top w:val="single" w:sz="8" w:space="0" w:color="auto"/>
              <w:left w:val="nil"/>
              <w:bottom w:val="single" w:sz="8" w:space="0" w:color="auto"/>
              <w:right w:val="single" w:sz="8" w:space="0" w:color="auto"/>
            </w:tcBorders>
            <w:shd w:val="clear" w:color="auto" w:fill="auto"/>
            <w:vAlign w:val="center"/>
            <w:hideMark/>
          </w:tcPr>
          <w:p w:rsidR="00C33229" w:rsidRPr="002A4653" w:rsidRDefault="00C33229" w:rsidP="00C33229">
            <w:pPr>
              <w:spacing w:after="0" w:line="240" w:lineRule="auto"/>
              <w:jc w:val="center"/>
              <w:rPr>
                <w:rFonts w:eastAsia="Times New Roman" w:cs="Times New Roman"/>
                <w:b/>
                <w:bCs/>
                <w:color w:val="000000" w:themeColor="text1"/>
                <w:sz w:val="26"/>
                <w:szCs w:val="26"/>
              </w:rPr>
            </w:pPr>
            <w:r w:rsidRPr="002A4653">
              <w:rPr>
                <w:rFonts w:eastAsia="Times New Roman" w:cs="Times New Roman"/>
                <w:b/>
                <w:bCs/>
                <w:color w:val="000000" w:themeColor="text1"/>
                <w:sz w:val="26"/>
                <w:szCs w:val="26"/>
              </w:rPr>
              <w:t>Hạng mục</w:t>
            </w:r>
          </w:p>
        </w:tc>
        <w:tc>
          <w:tcPr>
            <w:tcW w:w="2103" w:type="dxa"/>
            <w:tcBorders>
              <w:top w:val="single" w:sz="8" w:space="0" w:color="auto"/>
              <w:left w:val="nil"/>
              <w:bottom w:val="single" w:sz="8" w:space="0" w:color="auto"/>
              <w:right w:val="single" w:sz="8" w:space="0" w:color="auto"/>
            </w:tcBorders>
            <w:shd w:val="clear" w:color="auto" w:fill="auto"/>
            <w:vAlign w:val="center"/>
            <w:hideMark/>
          </w:tcPr>
          <w:p w:rsidR="00C33229" w:rsidRPr="002A4653" w:rsidRDefault="00C33229" w:rsidP="00C33229">
            <w:pPr>
              <w:spacing w:after="0" w:line="240" w:lineRule="auto"/>
              <w:jc w:val="center"/>
              <w:rPr>
                <w:rFonts w:eastAsia="Times New Roman" w:cs="Times New Roman"/>
                <w:b/>
                <w:bCs/>
                <w:color w:val="000000" w:themeColor="text1"/>
                <w:sz w:val="26"/>
                <w:szCs w:val="26"/>
              </w:rPr>
            </w:pPr>
            <w:r w:rsidRPr="002A4653">
              <w:rPr>
                <w:rFonts w:eastAsia="Times New Roman" w:cs="Times New Roman"/>
                <w:b/>
                <w:bCs/>
                <w:color w:val="000000" w:themeColor="text1"/>
                <w:sz w:val="26"/>
                <w:szCs w:val="26"/>
              </w:rPr>
              <w:t>Diện tích</w:t>
            </w:r>
          </w:p>
          <w:p w:rsidR="00C33229" w:rsidRPr="002A4653" w:rsidRDefault="00C33229" w:rsidP="00C33229">
            <w:pPr>
              <w:spacing w:after="0" w:line="240" w:lineRule="auto"/>
              <w:jc w:val="center"/>
              <w:rPr>
                <w:rFonts w:eastAsia="Times New Roman" w:cs="Times New Roman"/>
                <w:b/>
                <w:bCs/>
                <w:color w:val="000000" w:themeColor="text1"/>
                <w:sz w:val="26"/>
                <w:szCs w:val="26"/>
              </w:rPr>
            </w:pPr>
            <w:r w:rsidRPr="002A4653">
              <w:rPr>
                <w:rFonts w:eastAsia="Times New Roman" w:cs="Times New Roman"/>
                <w:b/>
                <w:bCs/>
                <w:color w:val="000000" w:themeColor="text1"/>
                <w:sz w:val="26"/>
                <w:szCs w:val="26"/>
              </w:rPr>
              <w:t>(m</w:t>
            </w:r>
            <w:r w:rsidRPr="002A4653">
              <w:rPr>
                <w:rFonts w:eastAsia="Times New Roman" w:cs="Times New Roman"/>
                <w:b/>
                <w:bCs/>
                <w:color w:val="000000" w:themeColor="text1"/>
                <w:sz w:val="26"/>
                <w:szCs w:val="26"/>
                <w:vertAlign w:val="superscript"/>
              </w:rPr>
              <w:t>2</w:t>
            </w:r>
            <w:r w:rsidRPr="002A4653">
              <w:rPr>
                <w:rFonts w:eastAsia="Times New Roman" w:cs="Times New Roman"/>
                <w:b/>
                <w:bCs/>
                <w:color w:val="000000" w:themeColor="text1"/>
                <w:sz w:val="26"/>
                <w:szCs w:val="26"/>
              </w:rPr>
              <w:t>)</w:t>
            </w:r>
          </w:p>
        </w:tc>
        <w:tc>
          <w:tcPr>
            <w:tcW w:w="1910" w:type="dxa"/>
            <w:tcBorders>
              <w:top w:val="single" w:sz="8" w:space="0" w:color="auto"/>
              <w:left w:val="nil"/>
              <w:bottom w:val="single" w:sz="8" w:space="0" w:color="auto"/>
              <w:right w:val="single" w:sz="8" w:space="0" w:color="auto"/>
            </w:tcBorders>
            <w:shd w:val="clear" w:color="auto" w:fill="auto"/>
            <w:vAlign w:val="center"/>
            <w:hideMark/>
          </w:tcPr>
          <w:p w:rsidR="00C33229" w:rsidRPr="002A4653" w:rsidRDefault="00C33229" w:rsidP="00C33229">
            <w:pPr>
              <w:spacing w:after="0" w:line="240" w:lineRule="auto"/>
              <w:jc w:val="center"/>
              <w:rPr>
                <w:rFonts w:eastAsia="Times New Roman" w:cs="Times New Roman"/>
                <w:b/>
                <w:bCs/>
                <w:color w:val="000000" w:themeColor="text1"/>
                <w:sz w:val="26"/>
                <w:szCs w:val="26"/>
              </w:rPr>
            </w:pPr>
            <w:r w:rsidRPr="002A4653">
              <w:rPr>
                <w:rFonts w:eastAsia="Times New Roman" w:cs="Times New Roman"/>
                <w:b/>
                <w:bCs/>
                <w:color w:val="000000" w:themeColor="text1"/>
                <w:sz w:val="26"/>
                <w:szCs w:val="26"/>
              </w:rPr>
              <w:t xml:space="preserve">Tỷ lệ </w:t>
            </w:r>
          </w:p>
          <w:p w:rsidR="00C33229" w:rsidRPr="002A4653" w:rsidRDefault="00C33229" w:rsidP="00C33229">
            <w:pPr>
              <w:spacing w:after="0" w:line="240" w:lineRule="auto"/>
              <w:jc w:val="center"/>
              <w:rPr>
                <w:rFonts w:eastAsia="Times New Roman" w:cs="Times New Roman"/>
                <w:b/>
                <w:bCs/>
                <w:color w:val="000000" w:themeColor="text1"/>
                <w:sz w:val="26"/>
                <w:szCs w:val="26"/>
              </w:rPr>
            </w:pPr>
            <w:r w:rsidRPr="002A4653">
              <w:rPr>
                <w:rFonts w:eastAsia="Times New Roman" w:cs="Times New Roman"/>
                <w:b/>
                <w:bCs/>
                <w:color w:val="000000" w:themeColor="text1"/>
                <w:sz w:val="26"/>
                <w:szCs w:val="26"/>
              </w:rPr>
              <w:t>(%)</w:t>
            </w:r>
          </w:p>
        </w:tc>
      </w:tr>
      <w:tr w:rsidR="002A4653" w:rsidRPr="002A4653" w:rsidTr="00C33229">
        <w:trPr>
          <w:trHeight w:val="404"/>
          <w:jc w:val="center"/>
        </w:trPr>
        <w:tc>
          <w:tcPr>
            <w:tcW w:w="1285" w:type="dxa"/>
            <w:tcBorders>
              <w:top w:val="nil"/>
              <w:left w:val="single" w:sz="8" w:space="0" w:color="auto"/>
              <w:bottom w:val="single" w:sz="8" w:space="0" w:color="auto"/>
              <w:right w:val="single" w:sz="8" w:space="0" w:color="auto"/>
            </w:tcBorders>
            <w:shd w:val="clear" w:color="auto" w:fill="auto"/>
            <w:vAlign w:val="center"/>
          </w:tcPr>
          <w:p w:rsidR="00C33229" w:rsidRPr="002A4653" w:rsidRDefault="00C33229" w:rsidP="00C33229">
            <w:pPr>
              <w:spacing w:after="0" w:line="24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1</w:t>
            </w:r>
          </w:p>
        </w:tc>
        <w:tc>
          <w:tcPr>
            <w:tcW w:w="3808" w:type="dxa"/>
            <w:tcBorders>
              <w:top w:val="nil"/>
              <w:left w:val="nil"/>
              <w:bottom w:val="single" w:sz="8" w:space="0" w:color="auto"/>
              <w:right w:val="single" w:sz="8" w:space="0" w:color="auto"/>
            </w:tcBorders>
            <w:shd w:val="clear" w:color="auto" w:fill="auto"/>
            <w:vAlign w:val="center"/>
          </w:tcPr>
          <w:p w:rsidR="00C33229" w:rsidRPr="002A4653" w:rsidRDefault="00C33229" w:rsidP="00C33229">
            <w:pPr>
              <w:spacing w:after="0" w:line="240" w:lineRule="auto"/>
              <w:rPr>
                <w:rFonts w:eastAsia="Times New Roman" w:cs="Times New Roman"/>
                <w:color w:val="000000" w:themeColor="text1"/>
                <w:sz w:val="26"/>
                <w:szCs w:val="26"/>
              </w:rPr>
            </w:pPr>
            <w:r w:rsidRPr="002A4653">
              <w:rPr>
                <w:rFonts w:eastAsia="Times New Roman" w:cs="Times New Roman"/>
                <w:color w:val="000000" w:themeColor="text1"/>
                <w:sz w:val="26"/>
                <w:szCs w:val="26"/>
              </w:rPr>
              <w:t>Khu vực sản xuất</w:t>
            </w:r>
          </w:p>
        </w:tc>
        <w:tc>
          <w:tcPr>
            <w:tcW w:w="2103" w:type="dxa"/>
            <w:tcBorders>
              <w:top w:val="nil"/>
              <w:left w:val="nil"/>
              <w:bottom w:val="single" w:sz="8" w:space="0" w:color="auto"/>
              <w:right w:val="single" w:sz="8" w:space="0" w:color="auto"/>
            </w:tcBorders>
            <w:shd w:val="clear" w:color="auto" w:fill="auto"/>
            <w:vAlign w:val="center"/>
          </w:tcPr>
          <w:p w:rsidR="00C33229" w:rsidRPr="002A4653" w:rsidRDefault="00C33229" w:rsidP="00C33229">
            <w:pPr>
              <w:spacing w:after="0" w:line="24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442,2</w:t>
            </w:r>
          </w:p>
        </w:tc>
        <w:tc>
          <w:tcPr>
            <w:tcW w:w="1910" w:type="dxa"/>
            <w:tcBorders>
              <w:top w:val="nil"/>
              <w:left w:val="nil"/>
              <w:bottom w:val="single" w:sz="8" w:space="0" w:color="auto"/>
              <w:right w:val="single" w:sz="8" w:space="0" w:color="auto"/>
            </w:tcBorders>
            <w:shd w:val="clear" w:color="auto" w:fill="auto"/>
            <w:vAlign w:val="center"/>
          </w:tcPr>
          <w:p w:rsidR="00C33229" w:rsidRPr="002A4653" w:rsidRDefault="00C33229" w:rsidP="00C33229">
            <w:pPr>
              <w:spacing w:after="0" w:line="24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88,44</w:t>
            </w:r>
          </w:p>
        </w:tc>
      </w:tr>
      <w:tr w:rsidR="002A4653" w:rsidRPr="002A4653" w:rsidTr="00C33229">
        <w:trPr>
          <w:trHeight w:val="404"/>
          <w:jc w:val="center"/>
        </w:trPr>
        <w:tc>
          <w:tcPr>
            <w:tcW w:w="1285" w:type="dxa"/>
            <w:tcBorders>
              <w:top w:val="nil"/>
              <w:left w:val="single" w:sz="8" w:space="0" w:color="auto"/>
              <w:bottom w:val="single" w:sz="8" w:space="0" w:color="auto"/>
              <w:right w:val="single" w:sz="8" w:space="0" w:color="auto"/>
            </w:tcBorders>
            <w:shd w:val="clear" w:color="auto" w:fill="auto"/>
            <w:vAlign w:val="center"/>
          </w:tcPr>
          <w:p w:rsidR="00C33229" w:rsidRPr="002A4653" w:rsidRDefault="00C33229" w:rsidP="00C33229">
            <w:pPr>
              <w:spacing w:after="0" w:line="24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2</w:t>
            </w:r>
          </w:p>
        </w:tc>
        <w:tc>
          <w:tcPr>
            <w:tcW w:w="3808" w:type="dxa"/>
            <w:tcBorders>
              <w:top w:val="nil"/>
              <w:left w:val="nil"/>
              <w:bottom w:val="single" w:sz="8" w:space="0" w:color="auto"/>
              <w:right w:val="single" w:sz="8" w:space="0" w:color="auto"/>
            </w:tcBorders>
            <w:shd w:val="clear" w:color="auto" w:fill="auto"/>
            <w:vAlign w:val="center"/>
            <w:hideMark/>
          </w:tcPr>
          <w:p w:rsidR="00C33229" w:rsidRPr="002A4653" w:rsidRDefault="00C33229" w:rsidP="00C33229">
            <w:pPr>
              <w:spacing w:after="0" w:line="240" w:lineRule="auto"/>
              <w:rPr>
                <w:rFonts w:eastAsia="Times New Roman" w:cs="Times New Roman"/>
                <w:color w:val="000000" w:themeColor="text1"/>
                <w:sz w:val="26"/>
                <w:szCs w:val="26"/>
              </w:rPr>
            </w:pPr>
            <w:r w:rsidRPr="002A4653">
              <w:rPr>
                <w:rFonts w:eastAsia="Times New Roman" w:cs="Times New Roman"/>
                <w:color w:val="000000" w:themeColor="text1"/>
                <w:sz w:val="26"/>
                <w:szCs w:val="26"/>
              </w:rPr>
              <w:t xml:space="preserve">Kho nguyên liệu </w:t>
            </w:r>
          </w:p>
        </w:tc>
        <w:tc>
          <w:tcPr>
            <w:tcW w:w="2103" w:type="dxa"/>
            <w:tcBorders>
              <w:top w:val="nil"/>
              <w:left w:val="nil"/>
              <w:bottom w:val="single" w:sz="8" w:space="0" w:color="auto"/>
              <w:right w:val="single" w:sz="8" w:space="0" w:color="auto"/>
            </w:tcBorders>
            <w:shd w:val="clear" w:color="auto" w:fill="auto"/>
            <w:vAlign w:val="center"/>
            <w:hideMark/>
          </w:tcPr>
          <w:p w:rsidR="00C33229" w:rsidRPr="002A4653" w:rsidRDefault="00C33229" w:rsidP="00C33229">
            <w:pPr>
              <w:spacing w:after="0" w:line="24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 xml:space="preserve">10 </w:t>
            </w:r>
          </w:p>
        </w:tc>
        <w:tc>
          <w:tcPr>
            <w:tcW w:w="1910" w:type="dxa"/>
            <w:tcBorders>
              <w:top w:val="nil"/>
              <w:left w:val="nil"/>
              <w:bottom w:val="single" w:sz="8" w:space="0" w:color="auto"/>
              <w:right w:val="single" w:sz="8" w:space="0" w:color="auto"/>
            </w:tcBorders>
            <w:shd w:val="clear" w:color="auto" w:fill="auto"/>
            <w:vAlign w:val="center"/>
            <w:hideMark/>
          </w:tcPr>
          <w:p w:rsidR="00C33229" w:rsidRPr="002A4653" w:rsidRDefault="00C33229" w:rsidP="00C33229">
            <w:pPr>
              <w:spacing w:after="0" w:line="24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2</w:t>
            </w:r>
          </w:p>
        </w:tc>
      </w:tr>
      <w:tr w:rsidR="002A4653" w:rsidRPr="002A4653" w:rsidTr="00C33229">
        <w:trPr>
          <w:trHeight w:val="404"/>
          <w:jc w:val="center"/>
        </w:trPr>
        <w:tc>
          <w:tcPr>
            <w:tcW w:w="1285" w:type="dxa"/>
            <w:tcBorders>
              <w:top w:val="nil"/>
              <w:left w:val="single" w:sz="8" w:space="0" w:color="auto"/>
              <w:bottom w:val="single" w:sz="8" w:space="0" w:color="auto"/>
              <w:right w:val="single" w:sz="8" w:space="0" w:color="auto"/>
            </w:tcBorders>
            <w:shd w:val="clear" w:color="auto" w:fill="auto"/>
            <w:vAlign w:val="center"/>
          </w:tcPr>
          <w:p w:rsidR="00C33229" w:rsidRPr="002A4653" w:rsidRDefault="00C33229" w:rsidP="00C33229">
            <w:pPr>
              <w:spacing w:after="0" w:line="24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3</w:t>
            </w:r>
          </w:p>
        </w:tc>
        <w:tc>
          <w:tcPr>
            <w:tcW w:w="3808" w:type="dxa"/>
            <w:tcBorders>
              <w:top w:val="nil"/>
              <w:left w:val="nil"/>
              <w:bottom w:val="single" w:sz="8" w:space="0" w:color="auto"/>
              <w:right w:val="single" w:sz="8" w:space="0" w:color="auto"/>
            </w:tcBorders>
            <w:shd w:val="clear" w:color="auto" w:fill="auto"/>
            <w:vAlign w:val="center"/>
            <w:hideMark/>
          </w:tcPr>
          <w:p w:rsidR="00C33229" w:rsidRPr="002A4653" w:rsidRDefault="00C33229" w:rsidP="00C33229">
            <w:pPr>
              <w:spacing w:after="0" w:line="240" w:lineRule="auto"/>
              <w:rPr>
                <w:rFonts w:eastAsia="Times New Roman" w:cs="Times New Roman"/>
                <w:color w:val="000000" w:themeColor="text1"/>
                <w:sz w:val="26"/>
                <w:szCs w:val="26"/>
              </w:rPr>
            </w:pPr>
            <w:r w:rsidRPr="002A4653">
              <w:rPr>
                <w:rFonts w:eastAsia="Times New Roman" w:cs="Times New Roman"/>
                <w:color w:val="000000" w:themeColor="text1"/>
                <w:sz w:val="26"/>
                <w:szCs w:val="26"/>
              </w:rPr>
              <w:t>Khu vực thành phẩm</w:t>
            </w:r>
          </w:p>
        </w:tc>
        <w:tc>
          <w:tcPr>
            <w:tcW w:w="2103" w:type="dxa"/>
            <w:tcBorders>
              <w:top w:val="nil"/>
              <w:left w:val="nil"/>
              <w:bottom w:val="single" w:sz="8" w:space="0" w:color="auto"/>
              <w:right w:val="single" w:sz="8" w:space="0" w:color="auto"/>
            </w:tcBorders>
            <w:shd w:val="clear" w:color="auto" w:fill="auto"/>
            <w:vAlign w:val="center"/>
            <w:hideMark/>
          </w:tcPr>
          <w:p w:rsidR="00C33229" w:rsidRPr="002A4653" w:rsidRDefault="00C33229" w:rsidP="00C33229">
            <w:pPr>
              <w:spacing w:after="0" w:line="24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 xml:space="preserve">10 </w:t>
            </w:r>
          </w:p>
        </w:tc>
        <w:tc>
          <w:tcPr>
            <w:tcW w:w="1910" w:type="dxa"/>
            <w:tcBorders>
              <w:top w:val="nil"/>
              <w:left w:val="nil"/>
              <w:bottom w:val="single" w:sz="8" w:space="0" w:color="auto"/>
              <w:right w:val="single" w:sz="8" w:space="0" w:color="auto"/>
            </w:tcBorders>
            <w:shd w:val="clear" w:color="auto" w:fill="auto"/>
            <w:vAlign w:val="center"/>
            <w:hideMark/>
          </w:tcPr>
          <w:p w:rsidR="00C33229" w:rsidRPr="002A4653" w:rsidRDefault="00C33229" w:rsidP="00C33229">
            <w:pPr>
              <w:spacing w:after="0" w:line="24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2</w:t>
            </w:r>
          </w:p>
        </w:tc>
      </w:tr>
      <w:tr w:rsidR="002A4653" w:rsidRPr="002A4653" w:rsidTr="00C33229">
        <w:trPr>
          <w:trHeight w:val="404"/>
          <w:jc w:val="center"/>
        </w:trPr>
        <w:tc>
          <w:tcPr>
            <w:tcW w:w="1285" w:type="dxa"/>
            <w:tcBorders>
              <w:top w:val="nil"/>
              <w:left w:val="single" w:sz="8" w:space="0" w:color="auto"/>
              <w:bottom w:val="single" w:sz="8" w:space="0" w:color="auto"/>
              <w:right w:val="single" w:sz="8" w:space="0" w:color="auto"/>
            </w:tcBorders>
            <w:shd w:val="clear" w:color="auto" w:fill="auto"/>
            <w:vAlign w:val="center"/>
          </w:tcPr>
          <w:p w:rsidR="00C33229" w:rsidRPr="002A4653" w:rsidRDefault="00C33229" w:rsidP="00C33229">
            <w:pPr>
              <w:spacing w:after="0" w:line="24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4</w:t>
            </w:r>
          </w:p>
        </w:tc>
        <w:tc>
          <w:tcPr>
            <w:tcW w:w="3808" w:type="dxa"/>
            <w:tcBorders>
              <w:top w:val="nil"/>
              <w:left w:val="nil"/>
              <w:bottom w:val="single" w:sz="8" w:space="0" w:color="auto"/>
              <w:right w:val="single" w:sz="8" w:space="0" w:color="auto"/>
            </w:tcBorders>
            <w:shd w:val="clear" w:color="auto" w:fill="auto"/>
            <w:vAlign w:val="center"/>
            <w:hideMark/>
          </w:tcPr>
          <w:p w:rsidR="00C33229" w:rsidRPr="002A4653" w:rsidRDefault="00C33229" w:rsidP="00C33229">
            <w:pPr>
              <w:spacing w:after="0" w:line="240" w:lineRule="auto"/>
              <w:rPr>
                <w:rFonts w:eastAsia="Times New Roman" w:cs="Times New Roman"/>
                <w:color w:val="000000" w:themeColor="text1"/>
                <w:sz w:val="26"/>
                <w:szCs w:val="26"/>
              </w:rPr>
            </w:pPr>
            <w:r w:rsidRPr="002A4653">
              <w:rPr>
                <w:rFonts w:eastAsia="Times New Roman" w:cs="Times New Roman"/>
                <w:color w:val="000000" w:themeColor="text1"/>
                <w:sz w:val="26"/>
                <w:szCs w:val="26"/>
              </w:rPr>
              <w:t>Khu vực văn phòng</w:t>
            </w:r>
          </w:p>
        </w:tc>
        <w:tc>
          <w:tcPr>
            <w:tcW w:w="2103" w:type="dxa"/>
            <w:tcBorders>
              <w:top w:val="nil"/>
              <w:left w:val="nil"/>
              <w:bottom w:val="single" w:sz="8" w:space="0" w:color="auto"/>
              <w:right w:val="single" w:sz="8" w:space="0" w:color="auto"/>
            </w:tcBorders>
            <w:shd w:val="clear" w:color="auto" w:fill="auto"/>
            <w:vAlign w:val="center"/>
            <w:hideMark/>
          </w:tcPr>
          <w:p w:rsidR="00C33229" w:rsidRPr="002A4653" w:rsidRDefault="00C33229" w:rsidP="00C33229">
            <w:pPr>
              <w:spacing w:after="0" w:line="24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24</w:t>
            </w:r>
          </w:p>
        </w:tc>
        <w:tc>
          <w:tcPr>
            <w:tcW w:w="1910" w:type="dxa"/>
            <w:tcBorders>
              <w:top w:val="nil"/>
              <w:left w:val="nil"/>
              <w:bottom w:val="single" w:sz="8" w:space="0" w:color="auto"/>
              <w:right w:val="single" w:sz="8" w:space="0" w:color="auto"/>
            </w:tcBorders>
            <w:shd w:val="clear" w:color="auto" w:fill="auto"/>
            <w:vAlign w:val="center"/>
            <w:hideMark/>
          </w:tcPr>
          <w:p w:rsidR="00C33229" w:rsidRPr="002A4653" w:rsidRDefault="00C33229" w:rsidP="00C33229">
            <w:pPr>
              <w:spacing w:after="0" w:line="24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4,8</w:t>
            </w:r>
          </w:p>
        </w:tc>
      </w:tr>
      <w:tr w:rsidR="002A4653" w:rsidRPr="002A4653" w:rsidTr="00C33229">
        <w:trPr>
          <w:trHeight w:val="404"/>
          <w:jc w:val="center"/>
        </w:trPr>
        <w:tc>
          <w:tcPr>
            <w:tcW w:w="1285" w:type="dxa"/>
            <w:tcBorders>
              <w:top w:val="nil"/>
              <w:left w:val="single" w:sz="8" w:space="0" w:color="auto"/>
              <w:bottom w:val="single" w:sz="8" w:space="0" w:color="auto"/>
              <w:right w:val="single" w:sz="8" w:space="0" w:color="auto"/>
            </w:tcBorders>
            <w:shd w:val="clear" w:color="auto" w:fill="auto"/>
            <w:vAlign w:val="center"/>
          </w:tcPr>
          <w:p w:rsidR="00C33229" w:rsidRPr="002A4653" w:rsidRDefault="00C33229" w:rsidP="00C33229">
            <w:pPr>
              <w:spacing w:after="0" w:line="240" w:lineRule="auto"/>
              <w:jc w:val="center"/>
              <w:rPr>
                <w:rFonts w:eastAsia="Times New Roman" w:cs="Times New Roman"/>
                <w:bCs/>
                <w:color w:val="000000" w:themeColor="text1"/>
                <w:sz w:val="26"/>
                <w:szCs w:val="26"/>
              </w:rPr>
            </w:pPr>
            <w:r w:rsidRPr="002A4653">
              <w:rPr>
                <w:rFonts w:eastAsia="Times New Roman" w:cs="Times New Roman"/>
                <w:bCs/>
                <w:color w:val="000000" w:themeColor="text1"/>
                <w:sz w:val="26"/>
                <w:szCs w:val="26"/>
              </w:rPr>
              <w:t>5</w:t>
            </w:r>
          </w:p>
        </w:tc>
        <w:tc>
          <w:tcPr>
            <w:tcW w:w="3808" w:type="dxa"/>
            <w:tcBorders>
              <w:top w:val="nil"/>
              <w:left w:val="nil"/>
              <w:bottom w:val="single" w:sz="8" w:space="0" w:color="auto"/>
              <w:right w:val="single" w:sz="8" w:space="0" w:color="auto"/>
            </w:tcBorders>
            <w:shd w:val="clear" w:color="auto" w:fill="auto"/>
            <w:vAlign w:val="center"/>
            <w:hideMark/>
          </w:tcPr>
          <w:p w:rsidR="00C33229" w:rsidRPr="002A4653" w:rsidRDefault="00C33229" w:rsidP="00C33229">
            <w:pPr>
              <w:spacing w:after="0" w:line="240" w:lineRule="auto"/>
              <w:rPr>
                <w:rFonts w:eastAsia="Times New Roman" w:cs="Times New Roman"/>
                <w:bCs/>
                <w:color w:val="000000" w:themeColor="text1"/>
                <w:sz w:val="26"/>
                <w:szCs w:val="26"/>
              </w:rPr>
            </w:pPr>
            <w:r w:rsidRPr="002A4653">
              <w:rPr>
                <w:rFonts w:eastAsia="Times New Roman" w:cs="Times New Roman"/>
                <w:bCs/>
                <w:color w:val="000000" w:themeColor="text1"/>
                <w:sz w:val="26"/>
                <w:szCs w:val="26"/>
              </w:rPr>
              <w:t>Khu vực rửa tay</w:t>
            </w:r>
          </w:p>
        </w:tc>
        <w:tc>
          <w:tcPr>
            <w:tcW w:w="2103" w:type="dxa"/>
            <w:tcBorders>
              <w:top w:val="nil"/>
              <w:left w:val="nil"/>
              <w:bottom w:val="single" w:sz="8" w:space="0" w:color="auto"/>
              <w:right w:val="single" w:sz="8" w:space="0" w:color="auto"/>
            </w:tcBorders>
            <w:shd w:val="clear" w:color="auto" w:fill="auto"/>
            <w:vAlign w:val="center"/>
            <w:hideMark/>
          </w:tcPr>
          <w:p w:rsidR="00C33229" w:rsidRPr="002A4653" w:rsidRDefault="00C33229" w:rsidP="00C33229">
            <w:pPr>
              <w:spacing w:after="0" w:line="24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1,8</w:t>
            </w:r>
          </w:p>
        </w:tc>
        <w:tc>
          <w:tcPr>
            <w:tcW w:w="1910" w:type="dxa"/>
            <w:tcBorders>
              <w:top w:val="nil"/>
              <w:left w:val="nil"/>
              <w:bottom w:val="single" w:sz="8" w:space="0" w:color="auto"/>
              <w:right w:val="single" w:sz="8" w:space="0" w:color="auto"/>
            </w:tcBorders>
            <w:shd w:val="clear" w:color="auto" w:fill="auto"/>
            <w:vAlign w:val="center"/>
            <w:hideMark/>
          </w:tcPr>
          <w:p w:rsidR="00C33229" w:rsidRPr="002A4653" w:rsidRDefault="00C33229" w:rsidP="00C33229">
            <w:pPr>
              <w:spacing w:after="0" w:line="24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0,36</w:t>
            </w:r>
          </w:p>
        </w:tc>
      </w:tr>
      <w:tr w:rsidR="002A4653" w:rsidRPr="002A4653" w:rsidTr="00C33229">
        <w:trPr>
          <w:trHeight w:val="404"/>
          <w:jc w:val="center"/>
        </w:trPr>
        <w:tc>
          <w:tcPr>
            <w:tcW w:w="1285" w:type="dxa"/>
            <w:tcBorders>
              <w:top w:val="nil"/>
              <w:left w:val="single" w:sz="8" w:space="0" w:color="auto"/>
              <w:bottom w:val="single" w:sz="8" w:space="0" w:color="000000"/>
              <w:right w:val="single" w:sz="8" w:space="0" w:color="auto"/>
            </w:tcBorders>
            <w:vAlign w:val="center"/>
          </w:tcPr>
          <w:p w:rsidR="00C33229" w:rsidRPr="002A4653" w:rsidRDefault="00C33229" w:rsidP="00C33229">
            <w:pPr>
              <w:spacing w:after="0" w:line="24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6</w:t>
            </w:r>
          </w:p>
        </w:tc>
        <w:tc>
          <w:tcPr>
            <w:tcW w:w="3808" w:type="dxa"/>
            <w:tcBorders>
              <w:top w:val="nil"/>
              <w:left w:val="nil"/>
              <w:bottom w:val="single" w:sz="8" w:space="0" w:color="auto"/>
              <w:right w:val="single" w:sz="8" w:space="0" w:color="auto"/>
            </w:tcBorders>
            <w:shd w:val="clear" w:color="auto" w:fill="auto"/>
            <w:vAlign w:val="center"/>
            <w:hideMark/>
          </w:tcPr>
          <w:p w:rsidR="00C33229" w:rsidRPr="002A4653" w:rsidRDefault="00C33229" w:rsidP="00C33229">
            <w:pPr>
              <w:tabs>
                <w:tab w:val="left" w:pos="22"/>
              </w:tabs>
              <w:spacing w:after="0"/>
              <w:rPr>
                <w:rFonts w:cs="Times New Roman"/>
                <w:color w:val="000000" w:themeColor="text1"/>
                <w:spacing w:val="2"/>
                <w:sz w:val="26"/>
                <w:szCs w:val="26"/>
              </w:rPr>
            </w:pPr>
            <w:r w:rsidRPr="002A4653">
              <w:rPr>
                <w:rFonts w:cs="Times New Roman"/>
                <w:color w:val="000000" w:themeColor="text1"/>
                <w:spacing w:val="2"/>
                <w:sz w:val="26"/>
                <w:szCs w:val="26"/>
              </w:rPr>
              <w:t>Phòng vệ sinh</w:t>
            </w:r>
          </w:p>
        </w:tc>
        <w:tc>
          <w:tcPr>
            <w:tcW w:w="2103" w:type="dxa"/>
            <w:tcBorders>
              <w:top w:val="nil"/>
              <w:left w:val="nil"/>
              <w:bottom w:val="single" w:sz="8" w:space="0" w:color="auto"/>
              <w:right w:val="single" w:sz="8" w:space="0" w:color="auto"/>
            </w:tcBorders>
            <w:shd w:val="clear" w:color="auto" w:fill="auto"/>
            <w:vAlign w:val="center"/>
            <w:hideMark/>
          </w:tcPr>
          <w:p w:rsidR="00C33229" w:rsidRPr="002A4653" w:rsidRDefault="00C33229" w:rsidP="00C33229">
            <w:pPr>
              <w:spacing w:after="0" w:line="24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4</w:t>
            </w:r>
          </w:p>
        </w:tc>
        <w:tc>
          <w:tcPr>
            <w:tcW w:w="1910" w:type="dxa"/>
            <w:tcBorders>
              <w:top w:val="nil"/>
              <w:left w:val="nil"/>
              <w:bottom w:val="single" w:sz="8" w:space="0" w:color="auto"/>
              <w:right w:val="single" w:sz="8" w:space="0" w:color="auto"/>
            </w:tcBorders>
            <w:shd w:val="clear" w:color="auto" w:fill="auto"/>
            <w:vAlign w:val="center"/>
            <w:hideMark/>
          </w:tcPr>
          <w:p w:rsidR="00C33229" w:rsidRPr="002A4653" w:rsidRDefault="00C33229" w:rsidP="00C33229">
            <w:pPr>
              <w:spacing w:after="0" w:line="24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0,8</w:t>
            </w:r>
          </w:p>
        </w:tc>
      </w:tr>
      <w:tr w:rsidR="002A4653" w:rsidRPr="002A4653" w:rsidTr="00C33229">
        <w:trPr>
          <w:trHeight w:val="404"/>
          <w:jc w:val="center"/>
        </w:trPr>
        <w:tc>
          <w:tcPr>
            <w:tcW w:w="1285" w:type="dxa"/>
            <w:tcBorders>
              <w:top w:val="nil"/>
              <w:left w:val="single" w:sz="8" w:space="0" w:color="auto"/>
              <w:bottom w:val="single" w:sz="8" w:space="0" w:color="000000"/>
              <w:right w:val="single" w:sz="8" w:space="0" w:color="auto"/>
            </w:tcBorders>
            <w:vAlign w:val="center"/>
          </w:tcPr>
          <w:p w:rsidR="00C33229" w:rsidRPr="002A4653" w:rsidRDefault="00C33229" w:rsidP="00C33229">
            <w:pPr>
              <w:spacing w:after="0" w:line="24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7</w:t>
            </w:r>
          </w:p>
        </w:tc>
        <w:tc>
          <w:tcPr>
            <w:tcW w:w="3808" w:type="dxa"/>
            <w:tcBorders>
              <w:top w:val="nil"/>
              <w:left w:val="nil"/>
              <w:bottom w:val="single" w:sz="8" w:space="0" w:color="auto"/>
              <w:right w:val="single" w:sz="8" w:space="0" w:color="auto"/>
            </w:tcBorders>
            <w:shd w:val="clear" w:color="auto" w:fill="auto"/>
            <w:vAlign w:val="center"/>
          </w:tcPr>
          <w:p w:rsidR="00C33229" w:rsidRPr="002A4653" w:rsidRDefault="00C33229" w:rsidP="00C33229">
            <w:pPr>
              <w:pStyle w:val="ListParagraph"/>
              <w:tabs>
                <w:tab w:val="left" w:pos="22"/>
              </w:tabs>
              <w:spacing w:after="0"/>
              <w:ind w:left="22"/>
              <w:rPr>
                <w:rFonts w:ascii="Times New Roman" w:hAnsi="Times New Roman" w:cs="Times New Roman"/>
                <w:color w:val="000000" w:themeColor="text1"/>
                <w:spacing w:val="2"/>
                <w:sz w:val="26"/>
                <w:szCs w:val="26"/>
              </w:rPr>
            </w:pPr>
            <w:r w:rsidRPr="002A4653">
              <w:rPr>
                <w:rFonts w:ascii="Times New Roman" w:hAnsi="Times New Roman" w:cs="Times New Roman"/>
                <w:color w:val="000000" w:themeColor="text1"/>
                <w:spacing w:val="2"/>
                <w:sz w:val="26"/>
                <w:szCs w:val="26"/>
              </w:rPr>
              <w:t>Nhà rác công nghiệp</w:t>
            </w:r>
          </w:p>
        </w:tc>
        <w:tc>
          <w:tcPr>
            <w:tcW w:w="2103" w:type="dxa"/>
            <w:tcBorders>
              <w:top w:val="nil"/>
              <w:left w:val="nil"/>
              <w:bottom w:val="single" w:sz="8" w:space="0" w:color="auto"/>
              <w:right w:val="single" w:sz="8" w:space="0" w:color="auto"/>
            </w:tcBorders>
            <w:shd w:val="clear" w:color="auto" w:fill="auto"/>
            <w:vAlign w:val="center"/>
          </w:tcPr>
          <w:p w:rsidR="00C33229" w:rsidRPr="002A4653" w:rsidRDefault="00C33229" w:rsidP="00C33229">
            <w:pPr>
              <w:spacing w:after="0" w:line="24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4</w:t>
            </w:r>
          </w:p>
        </w:tc>
        <w:tc>
          <w:tcPr>
            <w:tcW w:w="1910" w:type="dxa"/>
            <w:tcBorders>
              <w:top w:val="nil"/>
              <w:left w:val="nil"/>
              <w:bottom w:val="single" w:sz="8" w:space="0" w:color="auto"/>
              <w:right w:val="single" w:sz="8" w:space="0" w:color="auto"/>
            </w:tcBorders>
            <w:shd w:val="clear" w:color="auto" w:fill="auto"/>
            <w:vAlign w:val="center"/>
          </w:tcPr>
          <w:p w:rsidR="00C33229" w:rsidRPr="002A4653" w:rsidRDefault="00C33229" w:rsidP="00C33229">
            <w:pPr>
              <w:spacing w:after="0" w:line="24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0,8</w:t>
            </w:r>
          </w:p>
        </w:tc>
      </w:tr>
      <w:tr w:rsidR="002A4653" w:rsidRPr="002A4653" w:rsidTr="00C33229">
        <w:trPr>
          <w:trHeight w:val="404"/>
          <w:jc w:val="center"/>
        </w:trPr>
        <w:tc>
          <w:tcPr>
            <w:tcW w:w="1285" w:type="dxa"/>
            <w:tcBorders>
              <w:top w:val="nil"/>
              <w:left w:val="single" w:sz="8" w:space="0" w:color="auto"/>
              <w:bottom w:val="single" w:sz="8" w:space="0" w:color="000000"/>
              <w:right w:val="single" w:sz="8" w:space="0" w:color="auto"/>
            </w:tcBorders>
            <w:vAlign w:val="center"/>
          </w:tcPr>
          <w:p w:rsidR="00C33229" w:rsidRPr="002A4653" w:rsidRDefault="00C33229" w:rsidP="00C33229">
            <w:pPr>
              <w:spacing w:after="0" w:line="24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8</w:t>
            </w:r>
          </w:p>
        </w:tc>
        <w:tc>
          <w:tcPr>
            <w:tcW w:w="3808" w:type="dxa"/>
            <w:tcBorders>
              <w:top w:val="nil"/>
              <w:left w:val="nil"/>
              <w:bottom w:val="single" w:sz="8" w:space="0" w:color="auto"/>
              <w:right w:val="single" w:sz="8" w:space="0" w:color="auto"/>
            </w:tcBorders>
            <w:shd w:val="clear" w:color="auto" w:fill="auto"/>
            <w:vAlign w:val="center"/>
          </w:tcPr>
          <w:p w:rsidR="00C33229" w:rsidRPr="002A4653" w:rsidRDefault="00C33229" w:rsidP="00C33229">
            <w:pPr>
              <w:pStyle w:val="ListParagraph"/>
              <w:tabs>
                <w:tab w:val="left" w:pos="22"/>
              </w:tabs>
              <w:spacing w:after="0"/>
              <w:ind w:left="0"/>
              <w:rPr>
                <w:rFonts w:ascii="Times New Roman" w:hAnsi="Times New Roman" w:cs="Times New Roman"/>
                <w:color w:val="000000" w:themeColor="text1"/>
                <w:spacing w:val="2"/>
                <w:sz w:val="26"/>
                <w:szCs w:val="26"/>
              </w:rPr>
            </w:pPr>
            <w:r w:rsidRPr="002A4653">
              <w:rPr>
                <w:rFonts w:ascii="Times New Roman" w:hAnsi="Times New Roman" w:cs="Times New Roman"/>
                <w:color w:val="000000" w:themeColor="text1"/>
                <w:spacing w:val="2"/>
                <w:sz w:val="26"/>
                <w:szCs w:val="26"/>
              </w:rPr>
              <w:t>Nhà rác nguy hại</w:t>
            </w:r>
          </w:p>
        </w:tc>
        <w:tc>
          <w:tcPr>
            <w:tcW w:w="2103" w:type="dxa"/>
            <w:tcBorders>
              <w:top w:val="nil"/>
              <w:left w:val="nil"/>
              <w:bottom w:val="single" w:sz="8" w:space="0" w:color="auto"/>
              <w:right w:val="single" w:sz="8" w:space="0" w:color="auto"/>
            </w:tcBorders>
            <w:shd w:val="clear" w:color="auto" w:fill="auto"/>
            <w:vAlign w:val="center"/>
          </w:tcPr>
          <w:p w:rsidR="00C33229" w:rsidRPr="002A4653" w:rsidRDefault="00C33229" w:rsidP="00C33229">
            <w:pPr>
              <w:spacing w:after="0" w:line="24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4</w:t>
            </w:r>
          </w:p>
        </w:tc>
        <w:tc>
          <w:tcPr>
            <w:tcW w:w="1910" w:type="dxa"/>
            <w:tcBorders>
              <w:top w:val="nil"/>
              <w:left w:val="nil"/>
              <w:bottom w:val="single" w:sz="8" w:space="0" w:color="auto"/>
              <w:right w:val="single" w:sz="8" w:space="0" w:color="auto"/>
            </w:tcBorders>
            <w:shd w:val="clear" w:color="auto" w:fill="auto"/>
            <w:vAlign w:val="center"/>
          </w:tcPr>
          <w:p w:rsidR="00C33229" w:rsidRPr="002A4653" w:rsidRDefault="00C33229" w:rsidP="00C33229">
            <w:pPr>
              <w:spacing w:after="0" w:line="24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0,8</w:t>
            </w:r>
          </w:p>
        </w:tc>
      </w:tr>
      <w:tr w:rsidR="002A4653" w:rsidRPr="002A4653" w:rsidTr="00C33229">
        <w:trPr>
          <w:trHeight w:val="404"/>
          <w:jc w:val="center"/>
        </w:trPr>
        <w:tc>
          <w:tcPr>
            <w:tcW w:w="1285" w:type="dxa"/>
            <w:tcBorders>
              <w:top w:val="nil"/>
              <w:left w:val="single" w:sz="8" w:space="0" w:color="auto"/>
              <w:bottom w:val="single" w:sz="8" w:space="0" w:color="000000"/>
              <w:right w:val="single" w:sz="8" w:space="0" w:color="auto"/>
            </w:tcBorders>
            <w:vAlign w:val="center"/>
          </w:tcPr>
          <w:p w:rsidR="00C33229" w:rsidRPr="002A4653" w:rsidRDefault="00C33229" w:rsidP="00C33229">
            <w:pPr>
              <w:spacing w:after="0" w:line="24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9</w:t>
            </w:r>
          </w:p>
        </w:tc>
        <w:tc>
          <w:tcPr>
            <w:tcW w:w="3808" w:type="dxa"/>
            <w:tcBorders>
              <w:top w:val="nil"/>
              <w:left w:val="nil"/>
              <w:bottom w:val="single" w:sz="8" w:space="0" w:color="auto"/>
              <w:right w:val="single" w:sz="8" w:space="0" w:color="auto"/>
            </w:tcBorders>
            <w:shd w:val="clear" w:color="auto" w:fill="auto"/>
            <w:vAlign w:val="center"/>
          </w:tcPr>
          <w:p w:rsidR="00C33229" w:rsidRPr="002A4653" w:rsidRDefault="00C33229" w:rsidP="00C33229">
            <w:pPr>
              <w:pStyle w:val="ListParagraph"/>
              <w:tabs>
                <w:tab w:val="left" w:pos="22"/>
              </w:tabs>
              <w:spacing w:after="0"/>
              <w:ind w:left="22"/>
              <w:rPr>
                <w:rFonts w:ascii="Times New Roman" w:hAnsi="Times New Roman" w:cs="Times New Roman"/>
                <w:color w:val="000000" w:themeColor="text1"/>
                <w:spacing w:val="2"/>
                <w:sz w:val="26"/>
                <w:szCs w:val="26"/>
              </w:rPr>
            </w:pPr>
            <w:r w:rsidRPr="002A4653">
              <w:rPr>
                <w:rFonts w:ascii="Times New Roman" w:hAnsi="Times New Roman" w:cs="Times New Roman"/>
                <w:color w:val="000000" w:themeColor="text1"/>
                <w:spacing w:val="2"/>
                <w:sz w:val="26"/>
                <w:szCs w:val="26"/>
              </w:rPr>
              <w:t>Nhà rác sinh hoạt</w:t>
            </w:r>
          </w:p>
        </w:tc>
        <w:tc>
          <w:tcPr>
            <w:tcW w:w="2103" w:type="dxa"/>
            <w:tcBorders>
              <w:top w:val="nil"/>
              <w:left w:val="nil"/>
              <w:bottom w:val="single" w:sz="8" w:space="0" w:color="auto"/>
              <w:right w:val="single" w:sz="8" w:space="0" w:color="auto"/>
            </w:tcBorders>
            <w:shd w:val="clear" w:color="auto" w:fill="auto"/>
            <w:vAlign w:val="center"/>
          </w:tcPr>
          <w:p w:rsidR="00C33229" w:rsidRPr="002A4653" w:rsidRDefault="00C33229" w:rsidP="00C33229">
            <w:pPr>
              <w:spacing w:after="0" w:line="24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Dùng chung với Công ty Vĩnh Cường</w:t>
            </w:r>
          </w:p>
        </w:tc>
        <w:tc>
          <w:tcPr>
            <w:tcW w:w="1910" w:type="dxa"/>
            <w:tcBorders>
              <w:top w:val="nil"/>
              <w:left w:val="nil"/>
              <w:bottom w:val="single" w:sz="8" w:space="0" w:color="auto"/>
              <w:right w:val="single" w:sz="8" w:space="0" w:color="auto"/>
            </w:tcBorders>
            <w:shd w:val="clear" w:color="auto" w:fill="auto"/>
            <w:vAlign w:val="center"/>
          </w:tcPr>
          <w:p w:rsidR="00C33229" w:rsidRPr="002A4653" w:rsidRDefault="00C33229" w:rsidP="00C33229">
            <w:pPr>
              <w:spacing w:after="0" w:line="24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w:t>
            </w:r>
          </w:p>
        </w:tc>
      </w:tr>
      <w:tr w:rsidR="002A4653" w:rsidRPr="002A4653" w:rsidTr="00C33229">
        <w:trPr>
          <w:trHeight w:val="404"/>
          <w:jc w:val="center"/>
        </w:trPr>
        <w:tc>
          <w:tcPr>
            <w:tcW w:w="1285" w:type="dxa"/>
            <w:tcBorders>
              <w:top w:val="nil"/>
              <w:left w:val="single" w:sz="8" w:space="0" w:color="auto"/>
              <w:bottom w:val="single" w:sz="8" w:space="0" w:color="000000"/>
              <w:right w:val="single" w:sz="8" w:space="0" w:color="auto"/>
            </w:tcBorders>
            <w:vAlign w:val="center"/>
          </w:tcPr>
          <w:p w:rsidR="00C33229" w:rsidRPr="002A4653" w:rsidRDefault="00C33229" w:rsidP="00C33229">
            <w:pPr>
              <w:spacing w:after="0" w:line="24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10</w:t>
            </w:r>
          </w:p>
        </w:tc>
        <w:tc>
          <w:tcPr>
            <w:tcW w:w="3808" w:type="dxa"/>
            <w:tcBorders>
              <w:top w:val="nil"/>
              <w:left w:val="nil"/>
              <w:bottom w:val="single" w:sz="8" w:space="0" w:color="auto"/>
              <w:right w:val="single" w:sz="8" w:space="0" w:color="auto"/>
            </w:tcBorders>
            <w:shd w:val="clear" w:color="auto" w:fill="auto"/>
            <w:vAlign w:val="center"/>
          </w:tcPr>
          <w:p w:rsidR="00C33229" w:rsidRPr="002A4653" w:rsidRDefault="00C33229" w:rsidP="00C33229">
            <w:pPr>
              <w:pStyle w:val="ListParagraph"/>
              <w:tabs>
                <w:tab w:val="left" w:pos="22"/>
              </w:tabs>
              <w:spacing w:after="0"/>
              <w:ind w:left="22"/>
              <w:rPr>
                <w:rFonts w:ascii="Times New Roman" w:hAnsi="Times New Roman" w:cs="Times New Roman"/>
                <w:color w:val="000000" w:themeColor="text1"/>
                <w:spacing w:val="2"/>
                <w:sz w:val="26"/>
                <w:szCs w:val="26"/>
              </w:rPr>
            </w:pPr>
            <w:r w:rsidRPr="002A4653">
              <w:rPr>
                <w:rFonts w:ascii="Times New Roman" w:hAnsi="Times New Roman" w:cs="Times New Roman"/>
                <w:color w:val="000000" w:themeColor="text1"/>
                <w:spacing w:val="2"/>
                <w:sz w:val="26"/>
                <w:szCs w:val="26"/>
              </w:rPr>
              <w:t>Nhà xe</w:t>
            </w:r>
          </w:p>
        </w:tc>
        <w:tc>
          <w:tcPr>
            <w:tcW w:w="2103" w:type="dxa"/>
            <w:tcBorders>
              <w:top w:val="nil"/>
              <w:left w:val="nil"/>
              <w:bottom w:val="single" w:sz="8" w:space="0" w:color="auto"/>
              <w:right w:val="single" w:sz="8" w:space="0" w:color="auto"/>
            </w:tcBorders>
            <w:shd w:val="clear" w:color="auto" w:fill="auto"/>
            <w:vAlign w:val="center"/>
          </w:tcPr>
          <w:p w:rsidR="00C33229" w:rsidRPr="002A4653" w:rsidRDefault="00C33229" w:rsidP="00C33229">
            <w:pPr>
              <w:spacing w:after="0" w:line="24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Dùng chung với Công ty Vĩnh Cường</w:t>
            </w:r>
          </w:p>
        </w:tc>
        <w:tc>
          <w:tcPr>
            <w:tcW w:w="1910" w:type="dxa"/>
            <w:tcBorders>
              <w:top w:val="nil"/>
              <w:left w:val="nil"/>
              <w:bottom w:val="single" w:sz="8" w:space="0" w:color="auto"/>
              <w:right w:val="single" w:sz="8" w:space="0" w:color="auto"/>
            </w:tcBorders>
            <w:shd w:val="clear" w:color="auto" w:fill="auto"/>
            <w:vAlign w:val="center"/>
          </w:tcPr>
          <w:p w:rsidR="00C33229" w:rsidRPr="002A4653" w:rsidRDefault="00C33229" w:rsidP="00C33229">
            <w:pPr>
              <w:spacing w:after="0" w:line="24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w:t>
            </w:r>
          </w:p>
        </w:tc>
      </w:tr>
      <w:tr w:rsidR="002A4653" w:rsidRPr="002A4653" w:rsidTr="00C33229">
        <w:trPr>
          <w:trHeight w:val="404"/>
          <w:jc w:val="center"/>
        </w:trPr>
        <w:tc>
          <w:tcPr>
            <w:tcW w:w="5093" w:type="dxa"/>
            <w:gridSpan w:val="2"/>
            <w:tcBorders>
              <w:top w:val="nil"/>
              <w:left w:val="single" w:sz="8" w:space="0" w:color="auto"/>
              <w:bottom w:val="single" w:sz="8" w:space="0" w:color="000000"/>
              <w:right w:val="single" w:sz="8" w:space="0" w:color="auto"/>
            </w:tcBorders>
            <w:vAlign w:val="center"/>
          </w:tcPr>
          <w:p w:rsidR="00C33229" w:rsidRPr="002A4653" w:rsidRDefault="00C33229" w:rsidP="00C33229">
            <w:pPr>
              <w:pStyle w:val="ListParagraph"/>
              <w:tabs>
                <w:tab w:val="left" w:pos="22"/>
              </w:tabs>
              <w:spacing w:after="0"/>
              <w:ind w:left="22"/>
              <w:jc w:val="center"/>
              <w:rPr>
                <w:rFonts w:ascii="Times New Roman" w:hAnsi="Times New Roman" w:cs="Times New Roman"/>
                <w:b/>
                <w:color w:val="000000" w:themeColor="text1"/>
                <w:spacing w:val="2"/>
                <w:sz w:val="26"/>
                <w:szCs w:val="26"/>
              </w:rPr>
            </w:pPr>
            <w:r w:rsidRPr="002A4653">
              <w:rPr>
                <w:rFonts w:ascii="Times New Roman" w:hAnsi="Times New Roman" w:cs="Times New Roman"/>
                <w:b/>
                <w:color w:val="000000" w:themeColor="text1"/>
                <w:spacing w:val="2"/>
                <w:sz w:val="26"/>
                <w:szCs w:val="26"/>
              </w:rPr>
              <w:t>Tổng</w:t>
            </w:r>
          </w:p>
        </w:tc>
        <w:tc>
          <w:tcPr>
            <w:tcW w:w="2103" w:type="dxa"/>
            <w:tcBorders>
              <w:top w:val="nil"/>
              <w:left w:val="nil"/>
              <w:bottom w:val="single" w:sz="8" w:space="0" w:color="auto"/>
              <w:right w:val="single" w:sz="8" w:space="0" w:color="auto"/>
            </w:tcBorders>
            <w:shd w:val="clear" w:color="auto" w:fill="auto"/>
            <w:vAlign w:val="center"/>
          </w:tcPr>
          <w:p w:rsidR="00C33229" w:rsidRPr="002A4653" w:rsidRDefault="00C33229" w:rsidP="00C33229">
            <w:pPr>
              <w:spacing w:after="0" w:line="240" w:lineRule="auto"/>
              <w:jc w:val="center"/>
              <w:rPr>
                <w:rFonts w:eastAsia="Times New Roman" w:cs="Times New Roman"/>
                <w:b/>
                <w:color w:val="000000" w:themeColor="text1"/>
                <w:sz w:val="26"/>
                <w:szCs w:val="26"/>
              </w:rPr>
            </w:pPr>
            <w:r w:rsidRPr="002A4653">
              <w:rPr>
                <w:rFonts w:eastAsia="Times New Roman" w:cs="Times New Roman"/>
                <w:b/>
                <w:color w:val="000000" w:themeColor="text1"/>
                <w:sz w:val="26"/>
                <w:szCs w:val="26"/>
              </w:rPr>
              <w:t>500</w:t>
            </w:r>
          </w:p>
        </w:tc>
        <w:tc>
          <w:tcPr>
            <w:tcW w:w="1910" w:type="dxa"/>
            <w:tcBorders>
              <w:top w:val="nil"/>
              <w:left w:val="nil"/>
              <w:bottom w:val="single" w:sz="8" w:space="0" w:color="auto"/>
              <w:right w:val="single" w:sz="8" w:space="0" w:color="auto"/>
            </w:tcBorders>
            <w:shd w:val="clear" w:color="auto" w:fill="auto"/>
            <w:vAlign w:val="center"/>
          </w:tcPr>
          <w:p w:rsidR="00C33229" w:rsidRPr="002A4653" w:rsidRDefault="00C33229" w:rsidP="00C33229">
            <w:pPr>
              <w:spacing w:after="0" w:line="240" w:lineRule="auto"/>
              <w:jc w:val="center"/>
              <w:rPr>
                <w:rFonts w:eastAsia="Times New Roman" w:cs="Times New Roman"/>
                <w:b/>
                <w:color w:val="000000" w:themeColor="text1"/>
                <w:sz w:val="26"/>
                <w:szCs w:val="26"/>
              </w:rPr>
            </w:pPr>
            <w:r w:rsidRPr="002A4653">
              <w:rPr>
                <w:rFonts w:eastAsia="Times New Roman" w:cs="Times New Roman"/>
                <w:b/>
                <w:color w:val="000000" w:themeColor="text1"/>
                <w:sz w:val="26"/>
                <w:szCs w:val="26"/>
              </w:rPr>
              <w:t>100</w:t>
            </w:r>
          </w:p>
        </w:tc>
      </w:tr>
    </w:tbl>
    <w:p w:rsidR="00C33229" w:rsidRPr="002A4653" w:rsidRDefault="00C33229" w:rsidP="00C33229">
      <w:pPr>
        <w:spacing w:after="0" w:line="360" w:lineRule="auto"/>
        <w:jc w:val="right"/>
        <w:rPr>
          <w:rFonts w:eastAsia="Times New Roman" w:cs="Times New Roman"/>
          <w:i/>
          <w:color w:val="000000" w:themeColor="text1"/>
          <w:sz w:val="26"/>
          <w:szCs w:val="26"/>
          <w:lang w:val="pt-BR"/>
        </w:rPr>
      </w:pPr>
      <w:r w:rsidRPr="002A4653">
        <w:rPr>
          <w:rFonts w:cs="Times New Roman"/>
          <w:i/>
          <w:color w:val="000000" w:themeColor="text1"/>
          <w:sz w:val="26"/>
          <w:szCs w:val="26"/>
          <w:lang w:val="pt-BR"/>
        </w:rPr>
        <w:t xml:space="preserve"> (Nguồn: </w:t>
      </w:r>
      <w:r w:rsidRPr="002A4653">
        <w:rPr>
          <w:rFonts w:cs="Times New Roman"/>
          <w:bCs/>
          <w:i/>
          <w:color w:val="000000" w:themeColor="text1"/>
          <w:sz w:val="26"/>
          <w:szCs w:val="26"/>
        </w:rPr>
        <w:t>Công ty TNHH Viettom</w:t>
      </w:r>
      <w:r w:rsidRPr="002A4653">
        <w:rPr>
          <w:rFonts w:eastAsia="Times New Roman" w:cs="Times New Roman"/>
          <w:i/>
          <w:color w:val="000000" w:themeColor="text1"/>
          <w:sz w:val="26"/>
          <w:szCs w:val="26"/>
          <w:lang w:val="pt-BR"/>
        </w:rPr>
        <w:t>)</w:t>
      </w:r>
    </w:p>
    <w:p w:rsidR="00C33229" w:rsidRPr="002A4653" w:rsidRDefault="00C33229" w:rsidP="00C33229">
      <w:pPr>
        <w:pStyle w:val="ListParagraph"/>
        <w:numPr>
          <w:ilvl w:val="0"/>
          <w:numId w:val="4"/>
        </w:numPr>
        <w:spacing w:after="0" w:line="360" w:lineRule="auto"/>
        <w:ind w:left="0" w:firstLine="567"/>
        <w:jc w:val="both"/>
        <w:rPr>
          <w:rFonts w:ascii="Times New Roman" w:hAnsi="Times New Roman" w:cs="Times New Roman"/>
          <w:color w:val="000000" w:themeColor="text1"/>
          <w:sz w:val="26"/>
          <w:szCs w:val="26"/>
        </w:rPr>
      </w:pPr>
      <w:r w:rsidRPr="002A4653">
        <w:rPr>
          <w:rFonts w:ascii="Times New Roman" w:hAnsi="Times New Roman" w:cs="Times New Roman"/>
          <w:color w:val="000000" w:themeColor="text1"/>
          <w:sz w:val="26"/>
          <w:szCs w:val="26"/>
        </w:rPr>
        <w:t xml:space="preserve">Quy mô của dự án đầu tư (phân loại theo tiêu chí quy định của pháp luật về đầu tư công): </w:t>
      </w:r>
    </w:p>
    <w:p w:rsidR="00C33229" w:rsidRPr="002A4653" w:rsidRDefault="00C33229" w:rsidP="00C33229">
      <w:pPr>
        <w:pStyle w:val="ListParagraph"/>
        <w:spacing w:after="0" w:line="360" w:lineRule="auto"/>
        <w:ind w:left="0" w:firstLine="567"/>
        <w:jc w:val="both"/>
        <w:rPr>
          <w:rFonts w:ascii="Times New Roman" w:hAnsi="Times New Roman" w:cs="Times New Roman"/>
          <w:color w:val="000000" w:themeColor="text1"/>
          <w:sz w:val="26"/>
          <w:szCs w:val="26"/>
        </w:rPr>
      </w:pPr>
      <w:r w:rsidRPr="002A4653">
        <w:rPr>
          <w:rFonts w:ascii="Times New Roman" w:hAnsi="Times New Roman" w:cs="Times New Roman"/>
          <w:color w:val="000000" w:themeColor="text1"/>
          <w:sz w:val="26"/>
          <w:szCs w:val="26"/>
        </w:rPr>
        <w:t xml:space="preserve">+ Tổng mức đầu tư thực hiện dự án: </w:t>
      </w:r>
      <w:r w:rsidRPr="002A4653">
        <w:rPr>
          <w:rFonts w:ascii="Times New Roman" w:eastAsia="MS ??" w:hAnsi="Times New Roman" w:cs="Times New Roman"/>
          <w:color w:val="000000" w:themeColor="text1"/>
          <w:sz w:val="26"/>
          <w:szCs w:val="26"/>
          <w:lang w:eastAsia="x-none"/>
        </w:rPr>
        <w:t>14.680.000 đồng. (Mười bốn tỷ sau trăm tám mươi triệu đồng)</w:t>
      </w:r>
    </w:p>
    <w:p w:rsidR="00C33229" w:rsidRPr="002A4653" w:rsidRDefault="00C33229" w:rsidP="00C33229">
      <w:pPr>
        <w:pStyle w:val="ListParagraph"/>
        <w:spacing w:after="0" w:line="360" w:lineRule="auto"/>
        <w:ind w:left="0" w:firstLine="567"/>
        <w:jc w:val="both"/>
        <w:rPr>
          <w:rFonts w:ascii="Times New Roman" w:hAnsi="Times New Roman" w:cs="Times New Roman"/>
          <w:color w:val="000000" w:themeColor="text1"/>
          <w:sz w:val="26"/>
          <w:szCs w:val="26"/>
        </w:rPr>
      </w:pPr>
      <w:r w:rsidRPr="002A4653">
        <w:rPr>
          <w:rFonts w:ascii="Times New Roman" w:hAnsi="Times New Roman" w:cs="Times New Roman"/>
          <w:color w:val="000000" w:themeColor="text1"/>
          <w:sz w:val="26"/>
          <w:szCs w:val="26"/>
        </w:rPr>
        <w:t xml:space="preserve">+ Phân loại dự án: Dự án thuộc Dự án thuộc Nhóm C theo tiêu chí phân loại của Luật Đầu tư công số 39/2019/QH14 ngày 13/06/2019. </w:t>
      </w:r>
    </w:p>
    <w:p w:rsidR="00C33229" w:rsidRPr="002A4653" w:rsidRDefault="00C33229" w:rsidP="0089247A">
      <w:pPr>
        <w:pStyle w:val="Heading1"/>
        <w:spacing w:line="360" w:lineRule="auto"/>
        <w:jc w:val="left"/>
        <w:rPr>
          <w:rFonts w:cs="Times New Roman"/>
          <w:color w:val="000000" w:themeColor="text1"/>
          <w:sz w:val="26"/>
          <w:szCs w:val="26"/>
        </w:rPr>
      </w:pPr>
      <w:bookmarkStart w:id="43" w:name="_Toc115871855"/>
      <w:bookmarkStart w:id="44" w:name="_Toc115942063"/>
      <w:r w:rsidRPr="002A4653">
        <w:rPr>
          <w:rFonts w:cs="Times New Roman"/>
          <w:color w:val="000000" w:themeColor="text1"/>
          <w:sz w:val="26"/>
          <w:szCs w:val="26"/>
        </w:rPr>
        <w:lastRenderedPageBreak/>
        <w:t>1.3. Công suất, công nghệ, sản phẩm sản xuất của dự án đầu tư</w:t>
      </w:r>
      <w:bookmarkEnd w:id="43"/>
      <w:bookmarkEnd w:id="44"/>
    </w:p>
    <w:p w:rsidR="00C33229" w:rsidRPr="002A4653" w:rsidRDefault="00C33229" w:rsidP="0089247A">
      <w:pPr>
        <w:pStyle w:val="Heading2"/>
        <w:spacing w:before="0" w:line="360" w:lineRule="auto"/>
        <w:rPr>
          <w:rFonts w:ascii="Times New Roman" w:hAnsi="Times New Roman" w:cs="Times New Roman"/>
          <w:b/>
          <w:color w:val="000000" w:themeColor="text1"/>
        </w:rPr>
      </w:pPr>
      <w:bookmarkStart w:id="45" w:name="_Toc115871856"/>
      <w:bookmarkStart w:id="46" w:name="_Toc115942064"/>
      <w:r w:rsidRPr="002A4653">
        <w:rPr>
          <w:rFonts w:ascii="Times New Roman" w:hAnsi="Times New Roman" w:cs="Times New Roman"/>
          <w:b/>
          <w:color w:val="000000" w:themeColor="text1"/>
        </w:rPr>
        <w:t>1.3.1. Công suất của dự án đầu tư</w:t>
      </w:r>
      <w:bookmarkEnd w:id="45"/>
      <w:bookmarkEnd w:id="46"/>
    </w:p>
    <w:p w:rsidR="00C33229" w:rsidRPr="002A4653" w:rsidRDefault="00C33229" w:rsidP="0089247A">
      <w:pPr>
        <w:pStyle w:val="ListParagraph"/>
        <w:numPr>
          <w:ilvl w:val="0"/>
          <w:numId w:val="24"/>
        </w:numPr>
        <w:spacing w:after="0" w:line="360" w:lineRule="auto"/>
        <w:ind w:left="0" w:firstLine="567"/>
        <w:jc w:val="both"/>
        <w:rPr>
          <w:rFonts w:ascii="Times New Roman" w:hAnsi="Times New Roman" w:cs="Times New Roman"/>
          <w:color w:val="000000" w:themeColor="text1"/>
          <w:sz w:val="26"/>
          <w:szCs w:val="26"/>
        </w:rPr>
      </w:pPr>
      <w:r w:rsidRPr="002A4653">
        <w:rPr>
          <w:rFonts w:ascii="Times New Roman" w:hAnsi="Times New Roman" w:cs="Times New Roman"/>
          <w:color w:val="000000" w:themeColor="text1"/>
          <w:sz w:val="26"/>
          <w:szCs w:val="26"/>
        </w:rPr>
        <w:t>Mục tiêu: sản xuấ</w:t>
      </w:r>
      <w:r w:rsidR="008B77F0" w:rsidRPr="002A4653">
        <w:rPr>
          <w:rFonts w:ascii="Times New Roman" w:hAnsi="Times New Roman" w:cs="Times New Roman"/>
          <w:color w:val="000000" w:themeColor="text1"/>
          <w:sz w:val="26"/>
          <w:szCs w:val="26"/>
        </w:rPr>
        <w:t xml:space="preserve">t, gia công </w:t>
      </w:r>
      <w:r w:rsidRPr="002A4653">
        <w:rPr>
          <w:rFonts w:ascii="Times New Roman" w:hAnsi="Times New Roman" w:cs="Times New Roman"/>
          <w:color w:val="000000" w:themeColor="text1"/>
          <w:sz w:val="26"/>
          <w:szCs w:val="26"/>
        </w:rPr>
        <w:t>các sản phẩ</w:t>
      </w:r>
      <w:r w:rsidR="008B77F0" w:rsidRPr="002A4653">
        <w:rPr>
          <w:rFonts w:ascii="Times New Roman" w:hAnsi="Times New Roman" w:cs="Times New Roman"/>
          <w:color w:val="000000" w:themeColor="text1"/>
          <w:sz w:val="26"/>
          <w:szCs w:val="26"/>
        </w:rPr>
        <w:t>m cơ khí; hoạt động thiết kế máy móc và thiết bị, tư vấn thiết kế khuôn mẫu, kiến trúc, mô hình, kỹ thuật của máy móc, thiết bị.</w:t>
      </w:r>
    </w:p>
    <w:p w:rsidR="00C33229" w:rsidRPr="002A4653" w:rsidRDefault="00C33229" w:rsidP="0089247A">
      <w:pPr>
        <w:pStyle w:val="ListParagraph"/>
        <w:numPr>
          <w:ilvl w:val="0"/>
          <w:numId w:val="24"/>
        </w:numPr>
        <w:spacing w:after="0" w:line="360" w:lineRule="auto"/>
        <w:ind w:left="0" w:firstLine="567"/>
        <w:jc w:val="both"/>
        <w:rPr>
          <w:rFonts w:ascii="Times New Roman" w:hAnsi="Times New Roman" w:cs="Times New Roman"/>
          <w:b/>
          <w:color w:val="000000" w:themeColor="text1"/>
        </w:rPr>
      </w:pPr>
      <w:r w:rsidRPr="002A4653">
        <w:rPr>
          <w:rFonts w:ascii="Times New Roman" w:hAnsi="Times New Roman" w:cs="Times New Roman"/>
          <w:color w:val="000000" w:themeColor="text1"/>
          <w:sz w:val="26"/>
          <w:szCs w:val="26"/>
        </w:rPr>
        <w:t xml:space="preserve">Quy mô, công suất của dự án: </w:t>
      </w:r>
    </w:p>
    <w:p w:rsidR="00C33229" w:rsidRPr="002A4653" w:rsidRDefault="00C33229" w:rsidP="0089247A">
      <w:pPr>
        <w:tabs>
          <w:tab w:val="left" w:leader="dot" w:pos="9072"/>
        </w:tabs>
        <w:spacing w:after="0" w:line="360" w:lineRule="auto"/>
        <w:ind w:firstLine="567"/>
        <w:jc w:val="both"/>
        <w:rPr>
          <w:rFonts w:cs="Times New Roman"/>
          <w:color w:val="000000" w:themeColor="text1"/>
          <w:sz w:val="26"/>
          <w:szCs w:val="26"/>
        </w:rPr>
      </w:pPr>
      <w:r w:rsidRPr="002A4653">
        <w:rPr>
          <w:rFonts w:cs="Times New Roman"/>
          <w:i/>
          <w:color w:val="000000" w:themeColor="text1"/>
          <w:sz w:val="26"/>
          <w:szCs w:val="26"/>
        </w:rPr>
        <w:t xml:space="preserve">+ </w:t>
      </w:r>
      <w:r w:rsidRPr="002A4653">
        <w:rPr>
          <w:rFonts w:cs="Times New Roman"/>
          <w:color w:val="000000" w:themeColor="text1"/>
          <w:sz w:val="26"/>
          <w:szCs w:val="26"/>
        </w:rPr>
        <w:t>Sản xuất, gia công khuôn mẫu kim loại, tấm kim loại, đồ gá, linh kiện cơ khí dùng cho ô tô, máy tự động (Không bao gồm công đoạn xi mạ), công suất 1.500.000 sản phẩm/năm (tương đương 1.000 tấn sản phẩm /năm).</w:t>
      </w:r>
    </w:p>
    <w:p w:rsidR="00C33229" w:rsidRPr="002A4653" w:rsidRDefault="00C33229" w:rsidP="0089247A">
      <w:pPr>
        <w:tabs>
          <w:tab w:val="left" w:leader="dot" w:pos="9072"/>
        </w:tabs>
        <w:spacing w:after="0" w:line="360" w:lineRule="auto"/>
        <w:ind w:firstLine="567"/>
        <w:jc w:val="both"/>
        <w:rPr>
          <w:rFonts w:cs="Times New Roman"/>
          <w:color w:val="000000" w:themeColor="text1"/>
          <w:sz w:val="26"/>
          <w:szCs w:val="26"/>
        </w:rPr>
      </w:pPr>
      <w:r w:rsidRPr="002A4653">
        <w:rPr>
          <w:rFonts w:cs="Times New Roman"/>
          <w:color w:val="000000" w:themeColor="text1"/>
          <w:sz w:val="26"/>
          <w:szCs w:val="26"/>
        </w:rPr>
        <w:t>+ Sản xuất, gia công linh kiện bằng nhựa dùng cho ô tô, máy tự động, công suất 200.000 sản phẩm/năm (tương đương 150 tấn sản phẩm /năm).</w:t>
      </w:r>
    </w:p>
    <w:p w:rsidR="00C33229" w:rsidRPr="002A4653" w:rsidRDefault="00C33229" w:rsidP="0089247A">
      <w:pPr>
        <w:spacing w:after="0" w:line="360" w:lineRule="auto"/>
        <w:jc w:val="both"/>
        <w:rPr>
          <w:rFonts w:cs="Times New Roman"/>
          <w:b/>
          <w:color w:val="000000" w:themeColor="text1"/>
          <w:sz w:val="26"/>
          <w:szCs w:val="26"/>
        </w:rPr>
      </w:pPr>
      <w:r w:rsidRPr="002A4653">
        <w:rPr>
          <w:rFonts w:cs="Times New Roman"/>
          <w:b/>
          <w:color w:val="000000" w:themeColor="text1"/>
          <w:sz w:val="26"/>
          <w:szCs w:val="26"/>
        </w:rPr>
        <w:t>1.3.2. Công nghệ sản xuất của dự án đầu tư, mô tả việc lựa chọn công nghệ sản xuất của dự án đầu tư</w:t>
      </w:r>
      <w:bookmarkStart w:id="47" w:name="_Toc43303805"/>
      <w:bookmarkStart w:id="48" w:name="_Toc69891346"/>
      <w:bookmarkStart w:id="49" w:name="_Toc76646425"/>
      <w:bookmarkStart w:id="50" w:name="_Toc24012042"/>
      <w:bookmarkStart w:id="51" w:name="_Toc24012041"/>
    </w:p>
    <w:p w:rsidR="00C33229" w:rsidRPr="002A4653" w:rsidRDefault="00C33229" w:rsidP="0089247A">
      <w:pPr>
        <w:pStyle w:val="ListParagraph"/>
        <w:numPr>
          <w:ilvl w:val="0"/>
          <w:numId w:val="25"/>
        </w:numPr>
        <w:tabs>
          <w:tab w:val="left" w:pos="360"/>
        </w:tabs>
        <w:spacing w:after="0" w:line="360" w:lineRule="auto"/>
        <w:ind w:left="0" w:firstLine="0"/>
        <w:jc w:val="both"/>
        <w:rPr>
          <w:rFonts w:ascii="Times New Roman" w:hAnsi="Times New Roman" w:cs="Times New Roman"/>
          <w:b/>
          <w:color w:val="000000" w:themeColor="text1"/>
          <w:sz w:val="26"/>
          <w:szCs w:val="26"/>
        </w:rPr>
      </w:pPr>
      <w:r w:rsidRPr="002A4653">
        <w:rPr>
          <w:rFonts w:ascii="Times New Roman" w:hAnsi="Times New Roman" w:cs="Times New Roman"/>
          <w:b/>
          <w:color w:val="000000" w:themeColor="text1"/>
          <w:sz w:val="24"/>
          <w:szCs w:val="24"/>
        </w:rPr>
        <w:t xml:space="preserve">Quy trình sản xuất các sản phẩm cơ khí: </w:t>
      </w:r>
    </w:p>
    <w:p w:rsidR="00C33229" w:rsidRPr="002A4653" w:rsidRDefault="00C33229" w:rsidP="0089247A">
      <w:pPr>
        <w:tabs>
          <w:tab w:val="left" w:leader="dot" w:pos="9072"/>
        </w:tabs>
        <w:spacing w:after="0" w:line="360" w:lineRule="auto"/>
        <w:ind w:firstLine="567"/>
        <w:jc w:val="both"/>
        <w:rPr>
          <w:rFonts w:cs="Times New Roman"/>
          <w:color w:val="000000" w:themeColor="text1"/>
          <w:sz w:val="26"/>
          <w:szCs w:val="26"/>
        </w:rPr>
      </w:pPr>
      <w:r w:rsidRPr="002A4653">
        <w:rPr>
          <w:rFonts w:cs="Times New Roman"/>
          <w:color w:val="000000" w:themeColor="text1"/>
          <w:sz w:val="26"/>
          <w:szCs w:val="26"/>
        </w:rPr>
        <w:t>Do quy trình thực hiện là giống nhau chỉ khác nhau tên sản phẩm và nguyên vật liệu theo từng đơn hàng nên Công ty sử dụng chung 1 quy trình sản xuất như sau:</w:t>
      </w:r>
    </w:p>
    <w:p w:rsidR="00C33229" w:rsidRPr="002A4653" w:rsidRDefault="00C33229" w:rsidP="00C33229">
      <w:pPr>
        <w:tabs>
          <w:tab w:val="left" w:leader="dot" w:pos="9072"/>
        </w:tabs>
        <w:spacing w:before="120" w:after="120"/>
        <w:jc w:val="both"/>
        <w:rPr>
          <w:rFonts w:cs="Times New Roman"/>
          <w:color w:val="000000" w:themeColor="text1"/>
          <w:sz w:val="26"/>
          <w:szCs w:val="26"/>
        </w:rPr>
      </w:pPr>
      <w:r w:rsidRPr="002A4653">
        <w:rPr>
          <w:rFonts w:cs="Times New Roman"/>
          <w:noProof/>
          <w:color w:val="000000" w:themeColor="text1"/>
          <w:sz w:val="26"/>
          <w:szCs w:val="26"/>
        </w:rPr>
        <w:lastRenderedPageBreak/>
        <mc:AlternateContent>
          <mc:Choice Requires="wpg">
            <w:drawing>
              <wp:inline distT="0" distB="0" distL="0" distR="0" wp14:anchorId="454E4C2C" wp14:editId="67CD1A56">
                <wp:extent cx="5850890" cy="4340624"/>
                <wp:effectExtent l="0" t="0" r="16510" b="22225"/>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4340624"/>
                          <a:chOff x="-1216" y="5601"/>
                          <a:chExt cx="8258" cy="7635"/>
                        </a:xfrm>
                      </wpg:grpSpPr>
                      <wps:wsp>
                        <wps:cNvPr id="32" name="AutoShape 641"/>
                        <wps:cNvCnPr>
                          <a:cxnSpLocks noChangeShapeType="1"/>
                        </wps:cNvCnPr>
                        <wps:spPr bwMode="auto">
                          <a:xfrm>
                            <a:off x="3915" y="10948"/>
                            <a:ext cx="1827" cy="0"/>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g:grpSp>
                        <wpg:cNvPr id="40" name="Group 4"/>
                        <wpg:cNvGrpSpPr>
                          <a:grpSpLocks/>
                        </wpg:cNvGrpSpPr>
                        <wpg:grpSpPr bwMode="auto">
                          <a:xfrm>
                            <a:off x="-1216" y="5601"/>
                            <a:ext cx="8258" cy="7635"/>
                            <a:chOff x="2952" y="5601"/>
                            <a:chExt cx="8258" cy="7635"/>
                          </a:xfrm>
                        </wpg:grpSpPr>
                        <wps:wsp>
                          <wps:cNvPr id="43" name="Text Box 635"/>
                          <wps:cNvSpPr txBox="1">
                            <a:spLocks noChangeArrowheads="1"/>
                          </wps:cNvSpPr>
                          <wps:spPr bwMode="auto">
                            <a:xfrm>
                              <a:off x="5447" y="10613"/>
                              <a:ext cx="2599" cy="580"/>
                            </a:xfrm>
                            <a:prstGeom prst="rect">
                              <a:avLst/>
                            </a:prstGeom>
                            <a:solidFill>
                              <a:srgbClr val="FFFFFF"/>
                            </a:solidFill>
                            <a:ln w="9525">
                              <a:solidFill>
                                <a:srgbClr val="000000"/>
                              </a:solidFill>
                              <a:miter lim="800000"/>
                              <a:headEnd/>
                              <a:tailEnd/>
                            </a:ln>
                          </wps:spPr>
                          <wps:txbx>
                            <w:txbxContent>
                              <w:p w:rsidR="00502344" w:rsidRPr="00162890" w:rsidRDefault="00502344" w:rsidP="00C33229">
                                <w:pPr>
                                  <w:jc w:val="center"/>
                                  <w:rPr>
                                    <w:sz w:val="26"/>
                                    <w:szCs w:val="26"/>
                                  </w:rPr>
                                </w:pPr>
                                <w:r w:rsidRPr="00162890">
                                  <w:rPr>
                                    <w:sz w:val="26"/>
                                    <w:szCs w:val="26"/>
                                  </w:rPr>
                                  <w:t>Kiểm tra</w:t>
                                </w:r>
                              </w:p>
                            </w:txbxContent>
                          </wps:txbx>
                          <wps:bodyPr rot="0" vert="horz" wrap="square" lIns="91440" tIns="45720" rIns="91440" bIns="45720" anchor="t" anchorCtr="0" upright="1">
                            <a:noAutofit/>
                          </wps:bodyPr>
                        </wps:wsp>
                        <wps:wsp>
                          <wps:cNvPr id="44" name="Text Box 662"/>
                          <wps:cNvSpPr txBox="1">
                            <a:spLocks noChangeArrowheads="1"/>
                          </wps:cNvSpPr>
                          <wps:spPr bwMode="auto">
                            <a:xfrm>
                              <a:off x="9850" y="10638"/>
                              <a:ext cx="1357" cy="519"/>
                            </a:xfrm>
                            <a:prstGeom prst="rect">
                              <a:avLst/>
                            </a:prstGeom>
                            <a:solidFill>
                              <a:srgbClr val="FFFFFF"/>
                            </a:solidFill>
                            <a:ln w="9525">
                              <a:solidFill>
                                <a:srgbClr val="000000"/>
                              </a:solidFill>
                              <a:prstDash val="lgDash"/>
                              <a:miter lim="800000"/>
                              <a:headEnd/>
                              <a:tailEnd/>
                            </a:ln>
                          </wps:spPr>
                          <wps:txbx>
                            <w:txbxContent>
                              <w:p w:rsidR="00502344" w:rsidRPr="00162890" w:rsidRDefault="00502344" w:rsidP="00C33229">
                                <w:pPr>
                                  <w:jc w:val="center"/>
                                  <w:rPr>
                                    <w:sz w:val="26"/>
                                    <w:szCs w:val="26"/>
                                    <w:lang w:val="vi-VN"/>
                                  </w:rPr>
                                </w:pPr>
                                <w:r w:rsidRPr="00162890">
                                  <w:rPr>
                                    <w:sz w:val="26"/>
                                    <w:szCs w:val="26"/>
                                    <w:lang w:val="vi-VN"/>
                                  </w:rPr>
                                  <w:t>Thải bỏ</w:t>
                                </w:r>
                              </w:p>
                            </w:txbxContent>
                          </wps:txbx>
                          <wps:bodyPr rot="0" vert="horz" wrap="square" lIns="91440" tIns="45720" rIns="91440" bIns="45720" anchor="ctr" anchorCtr="0" upright="1">
                            <a:noAutofit/>
                          </wps:bodyPr>
                        </wps:wsp>
                        <wps:wsp>
                          <wps:cNvPr id="45" name="Text Box 625"/>
                          <wps:cNvSpPr txBox="1">
                            <a:spLocks noChangeArrowheads="1"/>
                          </wps:cNvSpPr>
                          <wps:spPr bwMode="auto">
                            <a:xfrm>
                              <a:off x="5430" y="5601"/>
                              <a:ext cx="2600" cy="1339"/>
                            </a:xfrm>
                            <a:prstGeom prst="rect">
                              <a:avLst/>
                            </a:prstGeom>
                            <a:solidFill>
                              <a:srgbClr val="FFFFFF"/>
                            </a:solidFill>
                            <a:ln w="9525">
                              <a:solidFill>
                                <a:srgbClr val="000000"/>
                              </a:solidFill>
                              <a:miter lim="800000"/>
                              <a:headEnd/>
                              <a:tailEnd/>
                            </a:ln>
                          </wps:spPr>
                          <wps:txbx>
                            <w:txbxContent>
                              <w:p w:rsidR="00502344" w:rsidRPr="00162890" w:rsidRDefault="00502344" w:rsidP="00C33229">
                                <w:pPr>
                                  <w:spacing w:before="60" w:after="60" w:line="240" w:lineRule="auto"/>
                                  <w:jc w:val="center"/>
                                  <w:rPr>
                                    <w:sz w:val="26"/>
                                    <w:szCs w:val="26"/>
                                  </w:rPr>
                                </w:pPr>
                                <w:r w:rsidRPr="00162890">
                                  <w:rPr>
                                    <w:sz w:val="26"/>
                                    <w:szCs w:val="26"/>
                                  </w:rPr>
                                  <w:t>Nguyên liệu</w:t>
                                </w:r>
                              </w:p>
                              <w:p w:rsidR="00502344" w:rsidRPr="00162890" w:rsidRDefault="00502344" w:rsidP="00C33229">
                                <w:pPr>
                                  <w:spacing w:before="60" w:after="60" w:line="240" w:lineRule="auto"/>
                                  <w:jc w:val="center"/>
                                  <w:rPr>
                                    <w:sz w:val="26"/>
                                    <w:szCs w:val="26"/>
                                  </w:rPr>
                                </w:pPr>
                                <w:r w:rsidRPr="00162890">
                                  <w:rPr>
                                    <w:sz w:val="26"/>
                                    <w:szCs w:val="26"/>
                                  </w:rPr>
                                  <w:t>(Sắt, thép không gỉ, đồng, nhôm… )</w:t>
                                </w:r>
                              </w:p>
                              <w:p w:rsidR="00502344" w:rsidRPr="004A2A44" w:rsidRDefault="00502344" w:rsidP="00C33229">
                                <w:pPr>
                                  <w:spacing w:before="60" w:after="60"/>
                                  <w:jc w:val="center"/>
                                  <w:rPr>
                                    <w:sz w:val="24"/>
                                    <w:szCs w:val="24"/>
                                  </w:rPr>
                                </w:pPr>
                              </w:p>
                            </w:txbxContent>
                          </wps:txbx>
                          <wps:bodyPr rot="0" vert="horz" wrap="square" lIns="91440" tIns="45720" rIns="91440" bIns="45720" anchor="t" anchorCtr="0" upright="1">
                            <a:noAutofit/>
                          </wps:bodyPr>
                        </wps:wsp>
                        <wps:wsp>
                          <wps:cNvPr id="46" name="AutoShape 626"/>
                          <wps:cNvCnPr>
                            <a:cxnSpLocks noChangeShapeType="1"/>
                          </wps:cNvCnPr>
                          <wps:spPr bwMode="auto">
                            <a:xfrm>
                              <a:off x="6736" y="6942"/>
                              <a:ext cx="0" cy="4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Text Box 627"/>
                          <wps:cNvSpPr txBox="1">
                            <a:spLocks noChangeArrowheads="1"/>
                          </wps:cNvSpPr>
                          <wps:spPr bwMode="auto">
                            <a:xfrm>
                              <a:off x="5447" y="8516"/>
                              <a:ext cx="2599" cy="580"/>
                            </a:xfrm>
                            <a:prstGeom prst="rect">
                              <a:avLst/>
                            </a:prstGeom>
                            <a:solidFill>
                              <a:srgbClr val="FFFFFF"/>
                            </a:solidFill>
                            <a:ln w="9525">
                              <a:solidFill>
                                <a:srgbClr val="000000"/>
                              </a:solidFill>
                              <a:miter lim="800000"/>
                              <a:headEnd/>
                              <a:tailEnd/>
                            </a:ln>
                          </wps:spPr>
                          <wps:txbx>
                            <w:txbxContent>
                              <w:p w:rsidR="00502344" w:rsidRPr="00162890" w:rsidRDefault="00502344" w:rsidP="00C33229">
                                <w:pPr>
                                  <w:jc w:val="center"/>
                                  <w:rPr>
                                    <w:sz w:val="26"/>
                                    <w:szCs w:val="26"/>
                                  </w:rPr>
                                </w:pPr>
                                <w:r w:rsidRPr="00162890">
                                  <w:rPr>
                                    <w:sz w:val="26"/>
                                    <w:szCs w:val="26"/>
                                  </w:rPr>
                                  <w:t>Gia công tạo hình</w:t>
                                </w:r>
                              </w:p>
                            </w:txbxContent>
                          </wps:txbx>
                          <wps:bodyPr rot="0" vert="horz" wrap="square" lIns="91440" tIns="45720" rIns="91440" bIns="45720" anchor="t" anchorCtr="0" upright="1">
                            <a:noAutofit/>
                          </wps:bodyPr>
                        </wps:wsp>
                        <wps:wsp>
                          <wps:cNvPr id="52" name="AutoShape 632"/>
                          <wps:cNvCnPr>
                            <a:cxnSpLocks noChangeShapeType="1"/>
                          </wps:cNvCnPr>
                          <wps:spPr bwMode="auto">
                            <a:xfrm>
                              <a:off x="6736" y="9119"/>
                              <a:ext cx="0" cy="4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Text Box 633"/>
                          <wps:cNvSpPr txBox="1">
                            <a:spLocks noChangeArrowheads="1"/>
                          </wps:cNvSpPr>
                          <wps:spPr bwMode="auto">
                            <a:xfrm>
                              <a:off x="5430" y="9587"/>
                              <a:ext cx="2600" cy="580"/>
                            </a:xfrm>
                            <a:prstGeom prst="rect">
                              <a:avLst/>
                            </a:prstGeom>
                            <a:solidFill>
                              <a:srgbClr val="FFFFFF"/>
                            </a:solidFill>
                            <a:ln w="9525">
                              <a:solidFill>
                                <a:srgbClr val="000000"/>
                              </a:solidFill>
                              <a:miter lim="800000"/>
                              <a:headEnd/>
                              <a:tailEnd/>
                            </a:ln>
                          </wps:spPr>
                          <wps:txbx>
                            <w:txbxContent>
                              <w:p w:rsidR="00502344" w:rsidRPr="00162890" w:rsidRDefault="00502344" w:rsidP="00C33229">
                                <w:pPr>
                                  <w:jc w:val="center"/>
                                  <w:rPr>
                                    <w:sz w:val="26"/>
                                    <w:szCs w:val="26"/>
                                    <w:lang w:val="vi-VN"/>
                                  </w:rPr>
                                </w:pPr>
                                <w:r w:rsidRPr="00162890">
                                  <w:rPr>
                                    <w:sz w:val="26"/>
                                    <w:szCs w:val="26"/>
                                    <w:lang w:val="vi-VN"/>
                                  </w:rPr>
                                  <w:t>Đánh bóng</w:t>
                                </w:r>
                              </w:p>
                            </w:txbxContent>
                          </wps:txbx>
                          <wps:bodyPr rot="0" vert="horz" wrap="square" lIns="91440" tIns="45720" rIns="91440" bIns="45720" anchor="t" anchorCtr="0" upright="1">
                            <a:noAutofit/>
                          </wps:bodyPr>
                        </wps:wsp>
                        <wps:wsp>
                          <wps:cNvPr id="57" name="AutoShape 636"/>
                          <wps:cNvCnPr>
                            <a:cxnSpLocks noChangeShapeType="1"/>
                          </wps:cNvCnPr>
                          <wps:spPr bwMode="auto">
                            <a:xfrm>
                              <a:off x="6736" y="11199"/>
                              <a:ext cx="0" cy="4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Text Box 637"/>
                          <wps:cNvSpPr txBox="1">
                            <a:spLocks noChangeArrowheads="1"/>
                          </wps:cNvSpPr>
                          <wps:spPr bwMode="auto">
                            <a:xfrm>
                              <a:off x="5447" y="11635"/>
                              <a:ext cx="2599" cy="580"/>
                            </a:xfrm>
                            <a:prstGeom prst="rect">
                              <a:avLst/>
                            </a:prstGeom>
                            <a:solidFill>
                              <a:srgbClr val="FFFFFF"/>
                            </a:solidFill>
                            <a:ln w="9525">
                              <a:solidFill>
                                <a:srgbClr val="000000"/>
                              </a:solidFill>
                              <a:miter lim="800000"/>
                              <a:headEnd/>
                              <a:tailEnd/>
                            </a:ln>
                          </wps:spPr>
                          <wps:txbx>
                            <w:txbxContent>
                              <w:p w:rsidR="00502344" w:rsidRPr="00162890" w:rsidRDefault="00502344" w:rsidP="00C33229">
                                <w:pPr>
                                  <w:jc w:val="center"/>
                                  <w:rPr>
                                    <w:sz w:val="26"/>
                                    <w:szCs w:val="26"/>
                                  </w:rPr>
                                </w:pPr>
                                <w:r w:rsidRPr="00162890">
                                  <w:rPr>
                                    <w:sz w:val="26"/>
                                    <w:szCs w:val="26"/>
                                  </w:rPr>
                                  <w:t>Đóng gói</w:t>
                                </w:r>
                              </w:p>
                            </w:txbxContent>
                          </wps:txbx>
                          <wps:bodyPr rot="0" vert="horz" wrap="square" lIns="91440" tIns="45720" rIns="91440" bIns="45720" anchor="t" anchorCtr="0" upright="1">
                            <a:noAutofit/>
                          </wps:bodyPr>
                        </wps:wsp>
                        <wps:wsp>
                          <wps:cNvPr id="62" name="AutoShape 638"/>
                          <wps:cNvCnPr>
                            <a:cxnSpLocks noChangeShapeType="1"/>
                          </wps:cNvCnPr>
                          <wps:spPr bwMode="auto">
                            <a:xfrm>
                              <a:off x="6736" y="12187"/>
                              <a:ext cx="0" cy="4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Text Box 639"/>
                          <wps:cNvSpPr txBox="1">
                            <a:spLocks noChangeArrowheads="1"/>
                          </wps:cNvSpPr>
                          <wps:spPr bwMode="auto">
                            <a:xfrm>
                              <a:off x="5396" y="12656"/>
                              <a:ext cx="2600" cy="580"/>
                            </a:xfrm>
                            <a:prstGeom prst="rect">
                              <a:avLst/>
                            </a:prstGeom>
                            <a:solidFill>
                              <a:srgbClr val="FFFFFF"/>
                            </a:solidFill>
                            <a:ln w="9525">
                              <a:solidFill>
                                <a:srgbClr val="000000"/>
                              </a:solidFill>
                              <a:miter lim="800000"/>
                              <a:headEnd/>
                              <a:tailEnd/>
                            </a:ln>
                          </wps:spPr>
                          <wps:txbx>
                            <w:txbxContent>
                              <w:p w:rsidR="00502344" w:rsidRPr="00162890" w:rsidRDefault="00502344" w:rsidP="00C33229">
                                <w:pPr>
                                  <w:jc w:val="center"/>
                                  <w:rPr>
                                    <w:sz w:val="26"/>
                                    <w:szCs w:val="26"/>
                                  </w:rPr>
                                </w:pPr>
                                <w:r w:rsidRPr="00162890">
                                  <w:rPr>
                                    <w:sz w:val="26"/>
                                    <w:szCs w:val="26"/>
                                  </w:rPr>
                                  <w:t>Lưu kho</w:t>
                                </w:r>
                              </w:p>
                            </w:txbxContent>
                          </wps:txbx>
                          <wps:bodyPr rot="0" vert="horz" wrap="square" lIns="91440" tIns="45720" rIns="91440" bIns="45720" anchor="t" anchorCtr="0" upright="1">
                            <a:noAutofit/>
                          </wps:bodyPr>
                        </wps:wsp>
                        <wps:wsp>
                          <wps:cNvPr id="257" name="Text Box 642"/>
                          <wps:cNvSpPr txBox="1">
                            <a:spLocks noChangeArrowheads="1"/>
                          </wps:cNvSpPr>
                          <wps:spPr bwMode="auto">
                            <a:xfrm>
                              <a:off x="7947" y="10491"/>
                              <a:ext cx="1963"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344" w:rsidRPr="004A2A44" w:rsidRDefault="00502344" w:rsidP="00C33229">
                                <w:pPr>
                                  <w:jc w:val="center"/>
                                  <w:rPr>
                                    <w:sz w:val="24"/>
                                    <w:szCs w:val="24"/>
                                  </w:rPr>
                                </w:pPr>
                                <w:r w:rsidRPr="004A2A44">
                                  <w:rPr>
                                    <w:sz w:val="24"/>
                                    <w:szCs w:val="24"/>
                                  </w:rPr>
                                  <w:t>Không đạt</w:t>
                                </w:r>
                              </w:p>
                            </w:txbxContent>
                          </wps:txbx>
                          <wps:bodyPr rot="0" vert="horz" wrap="square" lIns="91440" tIns="45720" rIns="91440" bIns="45720" anchor="t" anchorCtr="0" upright="1">
                            <a:noAutofit/>
                          </wps:bodyPr>
                        </wps:wsp>
                        <wps:wsp>
                          <wps:cNvPr id="266" name="AutoShape 643"/>
                          <wps:cNvCnPr>
                            <a:cxnSpLocks noChangeShapeType="1"/>
                          </wps:cNvCnPr>
                          <wps:spPr bwMode="auto">
                            <a:xfrm>
                              <a:off x="8059" y="11936"/>
                              <a:ext cx="728" cy="0"/>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273" name="Text Box 644"/>
                          <wps:cNvSpPr txBox="1">
                            <a:spLocks noChangeArrowheads="1"/>
                          </wps:cNvSpPr>
                          <wps:spPr bwMode="auto">
                            <a:xfrm>
                              <a:off x="8778" y="11635"/>
                              <a:ext cx="2429" cy="580"/>
                            </a:xfrm>
                            <a:prstGeom prst="rect">
                              <a:avLst/>
                            </a:prstGeom>
                            <a:solidFill>
                              <a:srgbClr val="FFFFFF"/>
                            </a:solidFill>
                            <a:ln w="9525">
                              <a:solidFill>
                                <a:srgbClr val="000000"/>
                              </a:solidFill>
                              <a:prstDash val="lgDash"/>
                              <a:miter lim="800000"/>
                              <a:headEnd/>
                              <a:tailEnd/>
                            </a:ln>
                          </wps:spPr>
                          <wps:txbx>
                            <w:txbxContent>
                              <w:p w:rsidR="00502344" w:rsidRPr="00162890" w:rsidRDefault="00502344" w:rsidP="00C33229">
                                <w:pPr>
                                  <w:jc w:val="center"/>
                                  <w:rPr>
                                    <w:sz w:val="26"/>
                                    <w:szCs w:val="26"/>
                                  </w:rPr>
                                </w:pPr>
                                <w:r w:rsidRPr="00162890">
                                  <w:rPr>
                                    <w:sz w:val="26"/>
                                    <w:szCs w:val="26"/>
                                  </w:rPr>
                                  <w:t>CTR</w:t>
                                </w:r>
                              </w:p>
                            </w:txbxContent>
                          </wps:txbx>
                          <wps:bodyPr rot="0" vert="horz" wrap="square" lIns="91440" tIns="45720" rIns="91440" bIns="45720" anchor="t" anchorCtr="0" upright="1">
                            <a:noAutofit/>
                          </wps:bodyPr>
                        </wps:wsp>
                        <wps:wsp>
                          <wps:cNvPr id="274" name="Text Box 647"/>
                          <wps:cNvSpPr txBox="1">
                            <a:spLocks noChangeArrowheads="1"/>
                          </wps:cNvSpPr>
                          <wps:spPr bwMode="auto">
                            <a:xfrm>
                              <a:off x="5447" y="7411"/>
                              <a:ext cx="2599" cy="580"/>
                            </a:xfrm>
                            <a:prstGeom prst="rect">
                              <a:avLst/>
                            </a:prstGeom>
                            <a:solidFill>
                              <a:srgbClr val="FFFFFF"/>
                            </a:solidFill>
                            <a:ln w="9525">
                              <a:solidFill>
                                <a:srgbClr val="000000"/>
                              </a:solidFill>
                              <a:miter lim="800000"/>
                              <a:headEnd/>
                              <a:tailEnd/>
                            </a:ln>
                          </wps:spPr>
                          <wps:txbx>
                            <w:txbxContent>
                              <w:p w:rsidR="00502344" w:rsidRPr="00162890" w:rsidRDefault="00502344" w:rsidP="00C33229">
                                <w:pPr>
                                  <w:jc w:val="center"/>
                                  <w:rPr>
                                    <w:sz w:val="26"/>
                                    <w:szCs w:val="26"/>
                                  </w:rPr>
                                </w:pPr>
                                <w:r w:rsidRPr="00162890">
                                  <w:rPr>
                                    <w:sz w:val="26"/>
                                    <w:szCs w:val="26"/>
                                  </w:rPr>
                                  <w:t>Cắt kim loại</w:t>
                                </w:r>
                              </w:p>
                            </w:txbxContent>
                          </wps:txbx>
                          <wps:bodyPr rot="0" vert="horz" wrap="square" lIns="91440" tIns="45720" rIns="91440" bIns="45720" anchor="t" anchorCtr="0" upright="1">
                            <a:noAutofit/>
                          </wps:bodyPr>
                        </wps:wsp>
                        <wps:wsp>
                          <wps:cNvPr id="275" name="AutoShape 648"/>
                          <wps:cNvCnPr>
                            <a:cxnSpLocks noChangeShapeType="1"/>
                          </wps:cNvCnPr>
                          <wps:spPr bwMode="auto">
                            <a:xfrm>
                              <a:off x="6736" y="7980"/>
                              <a:ext cx="0" cy="4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AutoShape 649"/>
                          <wps:cNvCnPr>
                            <a:cxnSpLocks noChangeShapeType="1"/>
                          </wps:cNvCnPr>
                          <wps:spPr bwMode="auto">
                            <a:xfrm>
                              <a:off x="8059" y="7695"/>
                              <a:ext cx="728" cy="0"/>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277" name="Text Box 650"/>
                          <wps:cNvSpPr txBox="1">
                            <a:spLocks noChangeArrowheads="1"/>
                          </wps:cNvSpPr>
                          <wps:spPr bwMode="auto">
                            <a:xfrm>
                              <a:off x="8778" y="7411"/>
                              <a:ext cx="2429" cy="580"/>
                            </a:xfrm>
                            <a:prstGeom prst="rect">
                              <a:avLst/>
                            </a:prstGeom>
                            <a:solidFill>
                              <a:srgbClr val="FFFFFF"/>
                            </a:solidFill>
                            <a:ln w="9525">
                              <a:solidFill>
                                <a:srgbClr val="000000"/>
                              </a:solidFill>
                              <a:prstDash val="lgDash"/>
                              <a:miter lim="800000"/>
                              <a:headEnd/>
                              <a:tailEnd/>
                            </a:ln>
                          </wps:spPr>
                          <wps:txbx>
                            <w:txbxContent>
                              <w:p w:rsidR="00502344" w:rsidRPr="00162890" w:rsidRDefault="00502344" w:rsidP="00C33229">
                                <w:pPr>
                                  <w:jc w:val="center"/>
                                  <w:rPr>
                                    <w:sz w:val="26"/>
                                    <w:szCs w:val="26"/>
                                  </w:rPr>
                                </w:pPr>
                                <w:r w:rsidRPr="00162890">
                                  <w:rPr>
                                    <w:sz w:val="26"/>
                                    <w:szCs w:val="26"/>
                                  </w:rPr>
                                  <w:t>CTR</w:t>
                                </w:r>
                                <w:r w:rsidRPr="00162890">
                                  <w:rPr>
                                    <w:sz w:val="26"/>
                                    <w:szCs w:val="26"/>
                                    <w:lang w:val="vi-VN"/>
                                  </w:rPr>
                                  <w:t>, dầu thải</w:t>
                                </w:r>
                                <w:r w:rsidRPr="00162890">
                                  <w:rPr>
                                    <w:sz w:val="26"/>
                                    <w:szCs w:val="26"/>
                                  </w:rPr>
                                  <w:t>, ồn</w:t>
                                </w:r>
                              </w:p>
                            </w:txbxContent>
                          </wps:txbx>
                          <wps:bodyPr rot="0" vert="horz" wrap="square" lIns="91440" tIns="45720" rIns="91440" bIns="45720" anchor="t" anchorCtr="0" upright="1">
                            <a:noAutofit/>
                          </wps:bodyPr>
                        </wps:wsp>
                        <wps:wsp>
                          <wps:cNvPr id="278" name="AutoShape 664"/>
                          <wps:cNvCnPr>
                            <a:cxnSpLocks noChangeShapeType="1"/>
                          </wps:cNvCnPr>
                          <wps:spPr bwMode="auto">
                            <a:xfrm>
                              <a:off x="8059" y="8800"/>
                              <a:ext cx="728" cy="0"/>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279" name="Text Box 665"/>
                          <wps:cNvSpPr txBox="1">
                            <a:spLocks noChangeArrowheads="1"/>
                          </wps:cNvSpPr>
                          <wps:spPr bwMode="auto">
                            <a:xfrm>
                              <a:off x="8778" y="8499"/>
                              <a:ext cx="2432" cy="580"/>
                            </a:xfrm>
                            <a:prstGeom prst="rect">
                              <a:avLst/>
                            </a:prstGeom>
                            <a:solidFill>
                              <a:srgbClr val="FFFFFF"/>
                            </a:solidFill>
                            <a:ln w="9525">
                              <a:solidFill>
                                <a:srgbClr val="000000"/>
                              </a:solidFill>
                              <a:prstDash val="lgDash"/>
                              <a:miter lim="800000"/>
                              <a:headEnd/>
                              <a:tailEnd/>
                            </a:ln>
                          </wps:spPr>
                          <wps:txbx>
                            <w:txbxContent>
                              <w:p w:rsidR="00502344" w:rsidRPr="00162890" w:rsidRDefault="00502344" w:rsidP="00C33229">
                                <w:pPr>
                                  <w:jc w:val="center"/>
                                  <w:rPr>
                                    <w:sz w:val="26"/>
                                    <w:szCs w:val="26"/>
                                    <w:lang w:val="vi-VN"/>
                                  </w:rPr>
                                </w:pPr>
                                <w:r w:rsidRPr="00162890">
                                  <w:rPr>
                                    <w:sz w:val="26"/>
                                    <w:szCs w:val="26"/>
                                  </w:rPr>
                                  <w:t>CTR</w:t>
                                </w:r>
                                <w:r w:rsidRPr="00162890">
                                  <w:rPr>
                                    <w:sz w:val="26"/>
                                    <w:szCs w:val="26"/>
                                    <w:lang w:val="vi-VN"/>
                                  </w:rPr>
                                  <w:t>, dầu thải</w:t>
                                </w:r>
                              </w:p>
                            </w:txbxContent>
                          </wps:txbx>
                          <wps:bodyPr rot="0" vert="horz" wrap="square" lIns="91440" tIns="45720" rIns="91440" bIns="45720" anchor="t" anchorCtr="0" upright="1">
                            <a:noAutofit/>
                          </wps:bodyPr>
                        </wps:wsp>
                        <wps:wsp>
                          <wps:cNvPr id="289" name="Text Box 670"/>
                          <wps:cNvSpPr txBox="1">
                            <a:spLocks noChangeArrowheads="1"/>
                          </wps:cNvSpPr>
                          <wps:spPr bwMode="auto">
                            <a:xfrm>
                              <a:off x="2952" y="8599"/>
                              <a:ext cx="1933" cy="580"/>
                            </a:xfrm>
                            <a:prstGeom prst="rect">
                              <a:avLst/>
                            </a:prstGeom>
                            <a:solidFill>
                              <a:srgbClr val="FFFFFF"/>
                            </a:solidFill>
                            <a:ln w="9525">
                              <a:solidFill>
                                <a:srgbClr val="000000"/>
                              </a:solidFill>
                              <a:miter lim="800000"/>
                              <a:headEnd/>
                              <a:tailEnd/>
                            </a:ln>
                          </wps:spPr>
                          <wps:txbx>
                            <w:txbxContent>
                              <w:p w:rsidR="00502344" w:rsidRPr="00162890" w:rsidRDefault="00502344" w:rsidP="00C33229">
                                <w:pPr>
                                  <w:jc w:val="center"/>
                                  <w:rPr>
                                    <w:sz w:val="26"/>
                                    <w:szCs w:val="26"/>
                                    <w:lang w:val="vi-VN"/>
                                  </w:rPr>
                                </w:pPr>
                                <w:r w:rsidRPr="00162890">
                                  <w:rPr>
                                    <w:sz w:val="26"/>
                                    <w:szCs w:val="26"/>
                                    <w:lang w:val="vi-VN"/>
                                  </w:rPr>
                                  <w:t xml:space="preserve">Dầu gia công </w:t>
                                </w:r>
                              </w:p>
                            </w:txbxContent>
                          </wps:txbx>
                          <wps:bodyPr rot="0" vert="horz" wrap="square" lIns="91440" tIns="45720" rIns="91440" bIns="45720" anchor="t" anchorCtr="0" upright="1">
                            <a:noAutofit/>
                          </wps:bodyPr>
                        </wps:wsp>
                        <wps:wsp>
                          <wps:cNvPr id="290" name="AutoShape 671"/>
                          <wps:cNvCnPr>
                            <a:cxnSpLocks noChangeShapeType="1"/>
                          </wps:cNvCnPr>
                          <wps:spPr bwMode="auto">
                            <a:xfrm>
                              <a:off x="4894" y="8884"/>
                              <a:ext cx="5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Text Box 670"/>
                          <wps:cNvSpPr txBox="1">
                            <a:spLocks noChangeArrowheads="1"/>
                          </wps:cNvSpPr>
                          <wps:spPr bwMode="auto">
                            <a:xfrm>
                              <a:off x="2952" y="7411"/>
                              <a:ext cx="1933" cy="580"/>
                            </a:xfrm>
                            <a:prstGeom prst="rect">
                              <a:avLst/>
                            </a:prstGeom>
                            <a:solidFill>
                              <a:srgbClr val="FFFFFF"/>
                            </a:solidFill>
                            <a:ln w="9525">
                              <a:solidFill>
                                <a:srgbClr val="000000"/>
                              </a:solidFill>
                              <a:miter lim="800000"/>
                              <a:headEnd/>
                              <a:tailEnd/>
                            </a:ln>
                          </wps:spPr>
                          <wps:txbx>
                            <w:txbxContent>
                              <w:p w:rsidR="00502344" w:rsidRPr="00162890" w:rsidRDefault="00502344" w:rsidP="00C33229">
                                <w:pPr>
                                  <w:jc w:val="center"/>
                                  <w:rPr>
                                    <w:sz w:val="26"/>
                                    <w:szCs w:val="26"/>
                                    <w:lang w:val="vi-VN"/>
                                  </w:rPr>
                                </w:pPr>
                                <w:r w:rsidRPr="00162890">
                                  <w:rPr>
                                    <w:sz w:val="26"/>
                                    <w:szCs w:val="26"/>
                                    <w:lang w:val="vi-VN"/>
                                  </w:rPr>
                                  <w:t xml:space="preserve">Dầu gia công </w:t>
                                </w:r>
                              </w:p>
                            </w:txbxContent>
                          </wps:txbx>
                          <wps:bodyPr rot="0" vert="horz" wrap="square" lIns="91440" tIns="45720" rIns="91440" bIns="45720" anchor="t" anchorCtr="0" upright="1">
                            <a:noAutofit/>
                          </wps:bodyPr>
                        </wps:wsp>
                        <wps:wsp>
                          <wps:cNvPr id="292" name="AutoShape 671"/>
                          <wps:cNvCnPr>
                            <a:cxnSpLocks noChangeShapeType="1"/>
                          </wps:cNvCnPr>
                          <wps:spPr bwMode="auto">
                            <a:xfrm>
                              <a:off x="4894" y="7695"/>
                              <a:ext cx="5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AutoShape 634"/>
                          <wps:cNvCnPr>
                            <a:cxnSpLocks noChangeShapeType="1"/>
                          </wps:cNvCnPr>
                          <wps:spPr bwMode="auto">
                            <a:xfrm>
                              <a:off x="6769" y="10195"/>
                              <a:ext cx="0" cy="4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 name="AutoShape 664"/>
                          <wps:cNvCnPr>
                            <a:cxnSpLocks noChangeShapeType="1"/>
                          </wps:cNvCnPr>
                          <wps:spPr bwMode="auto">
                            <a:xfrm>
                              <a:off x="8059" y="9872"/>
                              <a:ext cx="728" cy="0"/>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295" name="Text Box 665"/>
                          <wps:cNvSpPr txBox="1">
                            <a:spLocks noChangeArrowheads="1"/>
                          </wps:cNvSpPr>
                          <wps:spPr bwMode="auto">
                            <a:xfrm>
                              <a:off x="8795" y="9587"/>
                              <a:ext cx="2415" cy="580"/>
                            </a:xfrm>
                            <a:prstGeom prst="rect">
                              <a:avLst/>
                            </a:prstGeom>
                            <a:solidFill>
                              <a:srgbClr val="FFFFFF"/>
                            </a:solidFill>
                            <a:ln w="9525">
                              <a:solidFill>
                                <a:srgbClr val="000000"/>
                              </a:solidFill>
                              <a:prstDash val="lgDash"/>
                              <a:miter lim="800000"/>
                              <a:headEnd/>
                              <a:tailEnd/>
                            </a:ln>
                          </wps:spPr>
                          <wps:txbx>
                            <w:txbxContent>
                              <w:p w:rsidR="00502344" w:rsidRPr="00162890" w:rsidRDefault="00502344" w:rsidP="00C33229">
                                <w:pPr>
                                  <w:jc w:val="center"/>
                                  <w:rPr>
                                    <w:sz w:val="26"/>
                                    <w:szCs w:val="26"/>
                                  </w:rPr>
                                </w:pPr>
                                <w:r w:rsidRPr="00162890">
                                  <w:rPr>
                                    <w:sz w:val="26"/>
                                    <w:szCs w:val="26"/>
                                  </w:rPr>
                                  <w:t>CTR, ồn</w:t>
                                </w:r>
                              </w:p>
                            </w:txbxContent>
                          </wps:txbx>
                          <wps:bodyPr rot="0" vert="horz" wrap="square" lIns="91440" tIns="45720" rIns="91440" bIns="45720" anchor="t" anchorCtr="0" upright="1">
                            <a:noAutofit/>
                          </wps:bodyPr>
                        </wps:wsp>
                        <wps:wsp>
                          <wps:cNvPr id="318" name="Text Box 640"/>
                          <wps:cNvSpPr txBox="1">
                            <a:spLocks noChangeArrowheads="1"/>
                          </wps:cNvSpPr>
                          <wps:spPr bwMode="auto">
                            <a:xfrm>
                              <a:off x="6587" y="11190"/>
                              <a:ext cx="897"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344" w:rsidRPr="004A2A44" w:rsidRDefault="00502344" w:rsidP="00C33229">
                                <w:pPr>
                                  <w:jc w:val="center"/>
                                  <w:rPr>
                                    <w:sz w:val="24"/>
                                    <w:szCs w:val="24"/>
                                  </w:rPr>
                                </w:pPr>
                                <w:r w:rsidRPr="004A2A44">
                                  <w:rPr>
                                    <w:sz w:val="24"/>
                                    <w:szCs w:val="24"/>
                                  </w:rPr>
                                  <w:t>Đạt</w:t>
                                </w:r>
                              </w:p>
                            </w:txbxContent>
                          </wps:txbx>
                          <wps:bodyPr rot="0" vert="horz" wrap="square" lIns="91440" tIns="45720" rIns="91440" bIns="45720" anchor="t" anchorCtr="0" upright="1">
                            <a:noAutofit/>
                          </wps:bodyPr>
                        </wps:wsp>
                      </wpg:grpSp>
                    </wpg:wgp>
                  </a:graphicData>
                </a:graphic>
              </wp:inline>
            </w:drawing>
          </mc:Choice>
          <mc:Fallback>
            <w:pict>
              <v:group w14:anchorId="28F02A58" id="Group 31" o:spid="_x0000_s1031" style="width:460.7pt;height:341.8pt;mso-position-horizontal-relative:char;mso-position-vertical-relative:line" coordorigin="-1216,5601" coordsize="8258,7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">
                <v:shapetype id="_x0000_t32" coordsize="21600,21600" o:spt="32" o:oned="t" path="m,l21600,21600e" filled="f">
                  <v:path arrowok="t" fillok="f" o:connecttype="none"/>
                  <o:lock v:ext="edit" shapetype="t"/>
                </v:shapetype>
                <v:shape id="AutoShape 641" o:spid="_x0000_s1032" type="#_x0000_t32" style="position:absolute;left:3915;top:10948;width:18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FgkcEAAADbAAAADwAAAGRycy9kb3ducmV2LnhtbESPT4vCMBTE78J+h/CEvdnUCiLVVNZd&#10;Frz6B8+P5tl2m7yUJtb67TeC4HGYmd8wm+1ojRio941jBfMkBUFcOt1wpeB8+p2tQPiArNE4JgUP&#10;8rAtPiYbzLW784GGY6hEhLDPUUEdQpdL6cuaLPrEdcTRu7reYoiyr6Tu8R7h1sgsTZfSYsNxocaO&#10;vmsq2+PNKmiH5W4hf4a/Q2Pc1dyyy9xgptTndPxagwg0hnf41d5rBYsMnl/iD5D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YWCRwQAAANsAAAAPAAAAAAAAAAAAAAAA&#10;AKECAABkcnMvZG93bnJldi54bWxQSwUGAAAAAAQABAD5AAAAjwMAAAAA&#10;">
                  <v:stroke dashstyle="longDash" endarrow="block"/>
                </v:shape>
                <v:group id="_x0000_s1033" style="position:absolute;left:-1216;top:5601;width:8258;height:7635" coordorigin="2952,5601" coordsize="8258,7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Text Box 635" o:spid="_x0000_s1034" type="#_x0000_t202" style="position:absolute;left:5447;top:10613;width:2599;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502344" w:rsidRPr="00162890" w:rsidRDefault="00502344" w:rsidP="00C33229">
                          <w:pPr>
                            <w:jc w:val="center"/>
                            <w:rPr>
                              <w:sz w:val="26"/>
                              <w:szCs w:val="26"/>
                            </w:rPr>
                          </w:pPr>
                          <w:r w:rsidRPr="00162890">
                            <w:rPr>
                              <w:sz w:val="26"/>
                              <w:szCs w:val="26"/>
                            </w:rPr>
                            <w:t>Kiểm tra</w:t>
                          </w:r>
                        </w:p>
                      </w:txbxContent>
                    </v:textbox>
                  </v:shape>
                  <v:shape id="Text Box 662" o:spid="_x0000_s1035" type="#_x0000_t202" style="position:absolute;left:9850;top:10638;width:1357;height: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IIksUA&#10;AADbAAAADwAAAGRycy9kb3ducmV2LnhtbESPS2vDMBCE74X8B7GF3mK5acjDtRJKaUsJIeR16HGx&#10;1g9irYykJO6/rwKBHoeZ+YbJl71pxYWcbywreE5SEMSF1Q1XCo6Hz+EMhA/IGlvLpOCXPCwXg4cc&#10;M22vvKPLPlQiQthnqKAOocuk9EVNBn1iO+LoldYZDFG6SmqH1wg3rRyl6UQabDgu1NjRe03FaX82&#10;CuhrtH35WJ31ehXspix+pvPq6JR6euzfXkEE6sN/+N7+1grGY7h9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AgiSxQAAANsAAAAPAAAAAAAAAAAAAAAAAJgCAABkcnMv&#10;ZG93bnJldi54bWxQSwUGAAAAAAQABAD1AAAAigMAAAAA&#10;">
                    <v:stroke dashstyle="longDash"/>
                    <v:textbox>
                      <w:txbxContent>
                        <w:p w:rsidR="00502344" w:rsidRPr="00162890" w:rsidRDefault="00502344" w:rsidP="00C33229">
                          <w:pPr>
                            <w:jc w:val="center"/>
                            <w:rPr>
                              <w:sz w:val="26"/>
                              <w:szCs w:val="26"/>
                              <w:lang w:val="vi-VN"/>
                            </w:rPr>
                          </w:pPr>
                          <w:r w:rsidRPr="00162890">
                            <w:rPr>
                              <w:sz w:val="26"/>
                              <w:szCs w:val="26"/>
                              <w:lang w:val="vi-VN"/>
                            </w:rPr>
                            <w:t>Thải bỏ</w:t>
                          </w:r>
                        </w:p>
                      </w:txbxContent>
                    </v:textbox>
                  </v:shape>
                  <v:shape id="Text Box 625" o:spid="_x0000_s1036" type="#_x0000_t202" style="position:absolute;left:5430;top:5601;width:2600;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502344" w:rsidRPr="00162890" w:rsidRDefault="00502344" w:rsidP="00C33229">
                          <w:pPr>
                            <w:spacing w:before="60" w:after="60" w:line="240" w:lineRule="auto"/>
                            <w:jc w:val="center"/>
                            <w:rPr>
                              <w:sz w:val="26"/>
                              <w:szCs w:val="26"/>
                            </w:rPr>
                          </w:pPr>
                          <w:r w:rsidRPr="00162890">
                            <w:rPr>
                              <w:sz w:val="26"/>
                              <w:szCs w:val="26"/>
                            </w:rPr>
                            <w:t>Nguyên liệu</w:t>
                          </w:r>
                        </w:p>
                        <w:p w:rsidR="00502344" w:rsidRPr="00162890" w:rsidRDefault="00502344" w:rsidP="00C33229">
                          <w:pPr>
                            <w:spacing w:before="60" w:after="60" w:line="240" w:lineRule="auto"/>
                            <w:jc w:val="center"/>
                            <w:rPr>
                              <w:sz w:val="26"/>
                              <w:szCs w:val="26"/>
                            </w:rPr>
                          </w:pPr>
                          <w:r w:rsidRPr="00162890">
                            <w:rPr>
                              <w:sz w:val="26"/>
                              <w:szCs w:val="26"/>
                            </w:rPr>
                            <w:t>(Sắt, thép không gỉ, đồng, nhôm… )</w:t>
                          </w:r>
                        </w:p>
                        <w:p w:rsidR="00502344" w:rsidRPr="004A2A44" w:rsidRDefault="00502344" w:rsidP="00C33229">
                          <w:pPr>
                            <w:spacing w:before="60" w:after="60"/>
                            <w:jc w:val="center"/>
                            <w:rPr>
                              <w:sz w:val="24"/>
                              <w:szCs w:val="24"/>
                            </w:rPr>
                          </w:pPr>
                        </w:p>
                      </w:txbxContent>
                    </v:textbox>
                  </v:shape>
                  <v:shape id="AutoShape 626" o:spid="_x0000_s1037" type="#_x0000_t32" style="position:absolute;left:6736;top:6942;width:0;height:4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Text Box 627" o:spid="_x0000_s1038" type="#_x0000_t202" style="position:absolute;left:5447;top:8516;width:2599;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rsidR="00502344" w:rsidRPr="00162890" w:rsidRDefault="00502344" w:rsidP="00C33229">
                          <w:pPr>
                            <w:jc w:val="center"/>
                            <w:rPr>
                              <w:sz w:val="26"/>
                              <w:szCs w:val="26"/>
                            </w:rPr>
                          </w:pPr>
                          <w:r w:rsidRPr="00162890">
                            <w:rPr>
                              <w:sz w:val="26"/>
                              <w:szCs w:val="26"/>
                            </w:rPr>
                            <w:t>Gia công tạo hình</w:t>
                          </w:r>
                        </w:p>
                      </w:txbxContent>
                    </v:textbox>
                  </v:shape>
                  <v:shape id="AutoShape 632" o:spid="_x0000_s1039" type="#_x0000_t32" style="position:absolute;left:6736;top:9119;width:0;height:4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shape id="Text Box 633" o:spid="_x0000_s1040" type="#_x0000_t202" style="position:absolute;left:5430;top:9587;width:260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502344" w:rsidRPr="00162890" w:rsidRDefault="00502344" w:rsidP="00C33229">
                          <w:pPr>
                            <w:jc w:val="center"/>
                            <w:rPr>
                              <w:sz w:val="26"/>
                              <w:szCs w:val="26"/>
                              <w:lang w:val="vi-VN"/>
                            </w:rPr>
                          </w:pPr>
                          <w:r w:rsidRPr="00162890">
                            <w:rPr>
                              <w:sz w:val="26"/>
                              <w:szCs w:val="26"/>
                              <w:lang w:val="vi-VN"/>
                            </w:rPr>
                            <w:t>Đánh bóng</w:t>
                          </w:r>
                        </w:p>
                      </w:txbxContent>
                    </v:textbox>
                  </v:shape>
                  <v:shape id="AutoShape 636" o:spid="_x0000_s1041" type="#_x0000_t32" style="position:absolute;left:6736;top:11199;width:0;height:4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shape id="Text Box 637" o:spid="_x0000_s1042" type="#_x0000_t202" style="position:absolute;left:5447;top:11635;width:2599;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rsidR="00502344" w:rsidRPr="00162890" w:rsidRDefault="00502344" w:rsidP="00C33229">
                          <w:pPr>
                            <w:jc w:val="center"/>
                            <w:rPr>
                              <w:sz w:val="26"/>
                              <w:szCs w:val="26"/>
                            </w:rPr>
                          </w:pPr>
                          <w:r w:rsidRPr="00162890">
                            <w:rPr>
                              <w:sz w:val="26"/>
                              <w:szCs w:val="26"/>
                            </w:rPr>
                            <w:t>Đóng gói</w:t>
                          </w:r>
                        </w:p>
                      </w:txbxContent>
                    </v:textbox>
                  </v:shape>
                  <v:shape id="AutoShape 638" o:spid="_x0000_s1043" type="#_x0000_t32" style="position:absolute;left:6736;top:12187;width:0;height:4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g6MMAAADbAAAADwAAAGRycy9kb3ducmV2LnhtbESPQYvCMBSE74L/ITzBm6Z6EK1GWRYU&#10;cfGwupT19miebbF5KUnUur9+Iwgeh5n5hlmsWlOLGzlfWVYwGiYgiHOrKy4U/BzXgykIH5A11pZJ&#10;wYM8rJbdzgJTbe/8TbdDKESEsE9RQRlCk0rp85IM+qFtiKN3ts5giNIVUju8R7ip5ThJJtJgxXGh&#10;xIY+S8ovh6tR8Ps1u2aPbE+7bDTbndAZ/3fcKNXvtR9zEIHa8A6/2lutYDKG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oOjDAAAA2wAAAA8AAAAAAAAAAAAA&#10;AAAAoQIAAGRycy9kb3ducmV2LnhtbFBLBQYAAAAABAAEAPkAAACRAwAAAAA=&#10;">
                    <v:stroke endarrow="block"/>
                  </v:shape>
                  <v:shape id="Text Box 639" o:spid="_x0000_s1044" type="#_x0000_t202" style="position:absolute;left:5396;top:12656;width:260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rsidR="00502344" w:rsidRPr="00162890" w:rsidRDefault="00502344" w:rsidP="00C33229">
                          <w:pPr>
                            <w:jc w:val="center"/>
                            <w:rPr>
                              <w:sz w:val="26"/>
                              <w:szCs w:val="26"/>
                            </w:rPr>
                          </w:pPr>
                          <w:r w:rsidRPr="00162890">
                            <w:rPr>
                              <w:sz w:val="26"/>
                              <w:szCs w:val="26"/>
                            </w:rPr>
                            <w:t>Lưu kho</w:t>
                          </w:r>
                        </w:p>
                      </w:txbxContent>
                    </v:textbox>
                  </v:shape>
                  <v:shape id="Text Box 642" o:spid="_x0000_s1045" type="#_x0000_t202" style="position:absolute;left:7947;top:10491;width:1963;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9cQA&#10;AADcAAAADwAAAGRycy9kb3ducmV2LnhtbESPT2vCQBTE74LfYXlCb3W3olbTbESUQk9K/Qe9PbLP&#10;JDT7NmS3Jv32XaHgcZiZ3zDpqre1uFHrK8caXsYKBHHuTMWFhtPx/XkBwgdkg7Vj0vBLHlbZcJBi&#10;YlzHn3Q7hEJECPsENZQhNImUPi/Joh+7hjh6V9daDFG2hTQtdhFuazlRai4tVhwXSmxoU1L+ffix&#10;Gs6769dlqvbF1s6azvVKsl1KrZ9G/foNRKA+PML/7Q+jYTJ7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yfXEAAAA3AAAAA8AAAAAAAAAAAAAAAAAmAIAAGRycy9k&#10;b3ducmV2LnhtbFBLBQYAAAAABAAEAPUAAACJAwAAAAA=&#10;" filled="f" stroked="f">
                    <v:textbox>
                      <w:txbxContent>
                        <w:p w:rsidR="00502344" w:rsidRPr="004A2A44" w:rsidRDefault="00502344" w:rsidP="00C33229">
                          <w:pPr>
                            <w:jc w:val="center"/>
                            <w:rPr>
                              <w:sz w:val="24"/>
                              <w:szCs w:val="24"/>
                            </w:rPr>
                          </w:pPr>
                          <w:r w:rsidRPr="004A2A44">
                            <w:rPr>
                              <w:sz w:val="24"/>
                              <w:szCs w:val="24"/>
                            </w:rPr>
                            <w:t>Không đạt</w:t>
                          </w:r>
                        </w:p>
                      </w:txbxContent>
                    </v:textbox>
                  </v:shape>
                  <v:shape id="AutoShape 643" o:spid="_x0000_s1046" type="#_x0000_t32" style="position:absolute;left:8059;top:11936;width:7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bsEAAADcAAAADwAAAGRycy9kb3ducmV2LnhtbESPT4vCMBTE78J+h/AWvGlqF4p0m4ru&#10;IuzVP3h+NM+2a/JSmljrtzeC4HGYmd8wxWq0RgzU+9axgsU8AUFcOd1yreB42M6WIHxA1mgck4I7&#10;eViVH5MCc+1uvKNhH2oRIexzVNCE0OVS+qohi37uOuLonV1vMUTZ11L3eItwa2SaJJm02HJcaLCj&#10;n4aqy/5qFVyGbPMlf4f/XWvc2VzT08JgqtT0c1x/gwg0hnf41f7TCtIsg+eZeARk+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L/9uwQAAANwAAAAPAAAAAAAAAAAAAAAA&#10;AKECAABkcnMvZG93bnJldi54bWxQSwUGAAAAAAQABAD5AAAAjwMAAAAA&#10;">
                    <v:stroke dashstyle="longDash" endarrow="block"/>
                  </v:shape>
                  <v:shape id="Text Box 644" o:spid="_x0000_s1047" type="#_x0000_t202" style="position:absolute;left:8778;top:11635;width:2429;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hGsMA&#10;AADcAAAADwAAAGRycy9kb3ducmV2LnhtbESPW4vCMBSE34X9D+Es+CLb1AuuVKMsgrBvxdv7oTlt&#10;qs1JabJa//1GEHwcZuYbZrXpbSNu1PnasYJxkoIgLpyuuVJwOu6+FiB8QNbYOCYFD/KwWX8MVphp&#10;d+c93Q6hEhHCPkMFJoQ2k9IXhiz6xLXE0StdZzFE2VVSd3iPcNvISZrOpcWa44LBlraGiuvhz0bK&#10;dPSYHUtzrXJ3Xlxyv8tnNFZq+Nn/LEEE6sM7/Gr/agWT7yk8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MhGsMAAADcAAAADwAAAAAAAAAAAAAAAACYAgAAZHJzL2Rv&#10;d25yZXYueG1sUEsFBgAAAAAEAAQA9QAAAIgDAAAAAA==&#10;">
                    <v:stroke dashstyle="longDash"/>
                    <v:textbox>
                      <w:txbxContent>
                        <w:p w:rsidR="00502344" w:rsidRPr="00162890" w:rsidRDefault="00502344" w:rsidP="00C33229">
                          <w:pPr>
                            <w:jc w:val="center"/>
                            <w:rPr>
                              <w:sz w:val="26"/>
                              <w:szCs w:val="26"/>
                            </w:rPr>
                          </w:pPr>
                          <w:r w:rsidRPr="00162890">
                            <w:rPr>
                              <w:sz w:val="26"/>
                              <w:szCs w:val="26"/>
                            </w:rPr>
                            <w:t>CTR</w:t>
                          </w:r>
                        </w:p>
                      </w:txbxContent>
                    </v:textbox>
                  </v:shape>
                  <v:shape id="Text Box 647" o:spid="_x0000_s1048" type="#_x0000_t202" style="position:absolute;left:5447;top:7411;width:2599;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oJMYA&#10;AADcAAAADwAAAGRycy9kb3ducmV2LnhtbESPT2sCMRTE74LfITyhF9FsrajdbpRSUPRmVez1sXn7&#10;h25etkm6br99UxB6HGbmN0y26U0jOnK+tqzgcZqAIM6trrlUcDlvJysQPiBrbCyTgh/ysFkPBxmm&#10;2t74nbpTKEWEsE9RQRVCm0rp84oM+qltiaNXWGcwROlKqR3eItw0cpYkC2mw5rhQYUtvFeWfp2+j&#10;YDXfdx/+8HS85ouieQ7jZbf7cko9jPrXFxCB+vAfvrf3WsFsOY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goJMYAAADcAAAADwAAAAAAAAAAAAAAAACYAgAAZHJz&#10;L2Rvd25yZXYueG1sUEsFBgAAAAAEAAQA9QAAAIsDAAAAAA==&#10;">
                    <v:textbox>
                      <w:txbxContent>
                        <w:p w:rsidR="00502344" w:rsidRPr="00162890" w:rsidRDefault="00502344" w:rsidP="00C33229">
                          <w:pPr>
                            <w:jc w:val="center"/>
                            <w:rPr>
                              <w:sz w:val="26"/>
                              <w:szCs w:val="26"/>
                            </w:rPr>
                          </w:pPr>
                          <w:r w:rsidRPr="00162890">
                            <w:rPr>
                              <w:sz w:val="26"/>
                              <w:szCs w:val="26"/>
                            </w:rPr>
                            <w:t>Cắt kim loại</w:t>
                          </w:r>
                        </w:p>
                      </w:txbxContent>
                    </v:textbox>
                  </v:shape>
                  <v:shape id="AutoShape 648" o:spid="_x0000_s1049" type="#_x0000_t32" style="position:absolute;left:6736;top:7980;width:0;height:4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fDcUAAADcAAAADwAAAGRycy9kb3ducmV2LnhtbESPQWsCMRSE7wX/Q3iCt5pVqNXVKFJo&#10;EaWHqix6e2yeu4ublyWJuvrrTaHQ4zAz3zCzRWtqcSXnK8sKBv0EBHFudcWFgv3u83UMwgdkjbVl&#10;UnAnD4t552WGqbY3/qHrNhQiQtinqKAMoUml9HlJBn3fNsTRO1lnMETpCqkd3iLc1HKYJCNpsOK4&#10;UGJDHyXl5+3FKDhsJpfsnn3TOhtM1kd0xj92X0r1uu1yCiJQG/7Df+2VVjB8f4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ufDcUAAADcAAAADwAAAAAAAAAA&#10;AAAAAAChAgAAZHJzL2Rvd25yZXYueG1sUEsFBgAAAAAEAAQA+QAAAJMDAAAAAA==&#10;">
                    <v:stroke endarrow="block"/>
                  </v:shape>
                  <v:shape id="AutoShape 649" o:spid="_x0000_s1050" type="#_x0000_t32" style="position:absolute;left:8059;top:7695;width:7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ps8EAAADcAAAADwAAAGRycy9kb3ducmV2LnhtbESPT4vCMBTE7wt+h/AEb2tqhSrVKP5B&#10;2Ku67PnRPNtq8lKaWOu3NwuCx2FmfsMs1701oqPW144VTMYJCOLC6ZpLBb/nw/cchA/IGo1jUvAk&#10;D+vV4GuJuXYPPlJ3CqWIEPY5KqhCaHIpfVGRRT92DXH0Lq61GKJsS6lbfES4NTJNkkxarDkuVNjQ&#10;rqLidrpbBbcu207lvrsea+Mu5p7+TQymSo2G/WYBIlAfPuF3+0crSGcZ/J+JR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9mmzwQAAANwAAAAPAAAAAAAAAAAAAAAA&#10;AKECAABkcnMvZG93bnJldi54bWxQSwUGAAAAAAQABAD5AAAAjwMAAAAA&#10;">
                    <v:stroke dashstyle="longDash" endarrow="block"/>
                  </v:shape>
                  <v:shape id="Text Box 650" o:spid="_x0000_s1051" type="#_x0000_t202" style="position:absolute;left:8778;top:7411;width:2429;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nGcEA&#10;AADcAAAADwAAAGRycy9kb3ducmV2LnhtbESPS6vCMBSE9xf8D+FccHPR1Acq1SgiCO6Kr/2hOTa9&#10;NieliVr/vREEl8PMfMMsVq2txJ0aXzpWMOgnIIhzp0suFJyO294MhA/IGivHpOBJHlbLzs8CU+0e&#10;vKf7IRQiQtinqMCEUKdS+tyQRd93NXH0Lq6xGKJsCqkbfES4reQwSSbSYslxwWBNG0P59XCzkTL6&#10;e46PF3MtMnee/Wd+m41poFT3t13PQQRqwzf8ae+0guF0Cu8z8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oJxnBAAAA3AAAAA8AAAAAAAAAAAAAAAAAmAIAAGRycy9kb3du&#10;cmV2LnhtbFBLBQYAAAAABAAEAPUAAACGAwAAAAA=&#10;">
                    <v:stroke dashstyle="longDash"/>
                    <v:textbox>
                      <w:txbxContent>
                        <w:p w:rsidR="00502344" w:rsidRPr="00162890" w:rsidRDefault="00502344" w:rsidP="00C33229">
                          <w:pPr>
                            <w:jc w:val="center"/>
                            <w:rPr>
                              <w:sz w:val="26"/>
                              <w:szCs w:val="26"/>
                            </w:rPr>
                          </w:pPr>
                          <w:r w:rsidRPr="00162890">
                            <w:rPr>
                              <w:sz w:val="26"/>
                              <w:szCs w:val="26"/>
                            </w:rPr>
                            <w:t>CTR</w:t>
                          </w:r>
                          <w:r w:rsidRPr="00162890">
                            <w:rPr>
                              <w:sz w:val="26"/>
                              <w:szCs w:val="26"/>
                              <w:lang w:val="vi-VN"/>
                            </w:rPr>
                            <w:t>, dầu thải</w:t>
                          </w:r>
                          <w:r w:rsidRPr="00162890">
                            <w:rPr>
                              <w:sz w:val="26"/>
                              <w:szCs w:val="26"/>
                            </w:rPr>
                            <w:t>, ồn</w:t>
                          </w:r>
                        </w:p>
                      </w:txbxContent>
                    </v:textbox>
                  </v:shape>
                  <v:shape id="AutoShape 664" o:spid="_x0000_s1052" type="#_x0000_t32" style="position:absolute;left:8059;top:8800;width:7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VYWr8AAADcAAAADwAAAGRycy9kb3ducmV2LnhtbERPy4rCMBTdD/gP4QruxrQd0KE2Fp1h&#10;wK0PZn1pbh+a3JQm1vr3ZjEwy8N5F+VkjRhp8J1jBekyAUFcOd1xo+By/nn/BOEDskbjmBQ8yUO5&#10;nb0VmGv34CONp9CIGMI+RwVtCH0upa9asuiXrieOXO0GiyHCoZF6wEcMt0ZmSbKSFjuODS329NVS&#10;dTvdrYLbuNp/yO/xeuyMq809+00NZkot5tNuAyLQFP7Ff+6DVpCt49p4Jh4BuX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yVYWr8AAADcAAAADwAAAAAAAAAAAAAAAACh&#10;AgAAZHJzL2Rvd25yZXYueG1sUEsFBgAAAAAEAAQA+QAAAI0DAAAAAA==&#10;">
                    <v:stroke dashstyle="longDash" endarrow="block"/>
                  </v:shape>
                  <v:shape id="Text Box 665" o:spid="_x0000_s1053" type="#_x0000_t202" style="position:absolute;left:8778;top:8499;width:2432;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W8MMA&#10;AADcAAAADwAAAGRycy9kb3ducmV2LnhtbESPT4vCMBTE78J+h/AWvIim/kHdrlGWBcFbser90Tyb&#10;rs1LabJav70RBI/DzPyGWW06W4srtb5yrGA8SkAQF05XXCo4HrbDJQgfkDXWjknBnTxs1h+9Faba&#10;3XhP1zyUIkLYp6jAhNCkUvrCkEU/cg1x9M6utRiibEupW7xFuK3lJEnm0mLFccFgQ7+Gikv+byNl&#10;OrjPDmdzKTN3Wv5lfpvNaKxU/7P7+QYRqAvv8Ku90womiy94no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sW8MMAAADcAAAADwAAAAAAAAAAAAAAAACYAgAAZHJzL2Rv&#10;d25yZXYueG1sUEsFBgAAAAAEAAQA9QAAAIgDAAAAAA==&#10;">
                    <v:stroke dashstyle="longDash"/>
                    <v:textbox>
                      <w:txbxContent>
                        <w:p w:rsidR="00502344" w:rsidRPr="00162890" w:rsidRDefault="00502344" w:rsidP="00C33229">
                          <w:pPr>
                            <w:jc w:val="center"/>
                            <w:rPr>
                              <w:sz w:val="26"/>
                              <w:szCs w:val="26"/>
                              <w:lang w:val="vi-VN"/>
                            </w:rPr>
                          </w:pPr>
                          <w:r w:rsidRPr="00162890">
                            <w:rPr>
                              <w:sz w:val="26"/>
                              <w:szCs w:val="26"/>
                            </w:rPr>
                            <w:t>CTR</w:t>
                          </w:r>
                          <w:r w:rsidRPr="00162890">
                            <w:rPr>
                              <w:sz w:val="26"/>
                              <w:szCs w:val="26"/>
                              <w:lang w:val="vi-VN"/>
                            </w:rPr>
                            <w:t>, dầu thải</w:t>
                          </w:r>
                        </w:p>
                      </w:txbxContent>
                    </v:textbox>
                  </v:shape>
                  <v:shape id="Text Box 670" o:spid="_x0000_s1054" type="#_x0000_t202" style="position:absolute;left:2952;top:8599;width:1933;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3ncYA&#10;AADcAAAADwAAAGRycy9kb3ducmV2LnhtbESPW2vCQBSE3wX/w3IKvkjdeMHG1FWKUNE3L6V9PWSP&#10;SWj2bLq7jem/7wqCj8PMfMMs152pRUvOV5YVjEcJCOLc6ooLBR/n9+cUhA/IGmvLpOCPPKxX/d4S&#10;M22vfKT2FAoRIewzVFCG0GRS+rwkg35kG+LoXawzGKJ0hdQOrxFuajlJkrk0WHFcKLGhTUn59+nX&#10;KEhnu/bL76eHz3x+qRdh+NJuf5xSg6fu7RVEoC48wvf2TiuYpAu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z3ncYAAADcAAAADwAAAAAAAAAAAAAAAACYAgAAZHJz&#10;L2Rvd25yZXYueG1sUEsFBgAAAAAEAAQA9QAAAIsDAAAAAA==&#10;">
                    <v:textbox>
                      <w:txbxContent>
                        <w:p w:rsidR="00502344" w:rsidRPr="00162890" w:rsidRDefault="00502344" w:rsidP="00C33229">
                          <w:pPr>
                            <w:jc w:val="center"/>
                            <w:rPr>
                              <w:sz w:val="26"/>
                              <w:szCs w:val="26"/>
                              <w:lang w:val="vi-VN"/>
                            </w:rPr>
                          </w:pPr>
                          <w:r w:rsidRPr="00162890">
                            <w:rPr>
                              <w:sz w:val="26"/>
                              <w:szCs w:val="26"/>
                              <w:lang w:val="vi-VN"/>
                            </w:rPr>
                            <w:t xml:space="preserve">Dầu gia công </w:t>
                          </w:r>
                        </w:p>
                      </w:txbxContent>
                    </v:textbox>
                  </v:shape>
                  <v:shape id="AutoShape 671" o:spid="_x0000_s1055" type="#_x0000_t32" style="position:absolute;left:4894;top:8884;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Dab8IAAADcAAAADwAAAGRycy9kb3ducmV2LnhtbERPy4rCMBTdD/gP4QruxlQXMq1GEcFh&#10;UGbhg6K7S3Nti81NSaJWv94sBmZ5OO/ZojONuJPztWUFo2ECgriwuuZSwfGw/vwC4QOyxsYyKXiS&#10;h8W89zHDTNsH7+i+D6WIIewzVFCF0GZS+qIig35oW+LIXawzGCJ0pdQOHzHcNHKcJBNpsObYUGFL&#10;q4qK6/5mFJy26S1/5r+0yUfp5ozO+NfhW6lBv1tOQQTqwr/4z/2jFYzTOD+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Dab8IAAADcAAAADwAAAAAAAAAAAAAA&#10;AAChAgAAZHJzL2Rvd25yZXYueG1sUEsFBgAAAAAEAAQA+QAAAJADAAAAAA==&#10;">
                    <v:stroke endarrow="block"/>
                  </v:shape>
                  <v:shape id="Text Box 670" o:spid="_x0000_s1056" type="#_x0000_t202" style="position:absolute;left:2952;top:7411;width:1933;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tRsYA&#10;AADcAAAADwAAAGRycy9kb3ducmV2LnhtbESPW2sCMRSE3wv+h3CEvpSa9YLV7UaRQkXfrC3t62Fz&#10;9kI3J2uSruu/N4LQx2FmvmGydW8a0ZHztWUF41ECgji3uuZSwdfn+/MChA/IGhvLpOBCHtarwUOG&#10;qbZn/qDuGEoRIexTVFCF0KZS+rwig35kW+LoFdYZDFG6UmqH5wg3jZwkyVwarDkuVNjSW0X57/HP&#10;KFjMdt2P308P3/m8aJbh6aXbnpxSj8N+8woiUB/+w/f2TiuYLM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NtRsYAAADcAAAADwAAAAAAAAAAAAAAAACYAgAAZHJz&#10;L2Rvd25yZXYueG1sUEsFBgAAAAAEAAQA9QAAAIsDAAAAAA==&#10;">
                    <v:textbox>
                      <w:txbxContent>
                        <w:p w:rsidR="00502344" w:rsidRPr="00162890" w:rsidRDefault="00502344" w:rsidP="00C33229">
                          <w:pPr>
                            <w:jc w:val="center"/>
                            <w:rPr>
                              <w:sz w:val="26"/>
                              <w:szCs w:val="26"/>
                              <w:lang w:val="vi-VN"/>
                            </w:rPr>
                          </w:pPr>
                          <w:r w:rsidRPr="00162890">
                            <w:rPr>
                              <w:sz w:val="26"/>
                              <w:szCs w:val="26"/>
                              <w:lang w:val="vi-VN"/>
                            </w:rPr>
                            <w:t xml:space="preserve">Dầu gia công </w:t>
                          </w:r>
                        </w:p>
                      </w:txbxContent>
                    </v:textbox>
                  </v:shape>
                  <v:shape id="AutoShape 671" o:spid="_x0000_s1057" type="#_x0000_t32" style="position:absolute;left:4894;top:7695;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7hg8UAAADcAAAADwAAAGRycy9kb3ducmV2LnhtbESPQWvCQBSE74L/YXmCN92YgzSpqxTB&#10;UpQe1BLq7ZF9JqHZt2F31eivdwuFHoeZ+YZZrHrTiis531hWMJsmIIhLqxuuFHwdN5MXED4ga2wt&#10;k4I7eVgth4MF5treeE/XQ6hEhLDPUUEdQpdL6cuaDPqp7Yijd7bOYIjSVVI7vEW4aWWaJHNpsOG4&#10;UGNH65rKn8PFKPjeZZfiXnzStphl2xM64x/Hd6XGo/7tFUSgPvyH/9ofWkGapfB7Jh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7hg8UAAADcAAAADwAAAAAAAAAA&#10;AAAAAAChAgAAZHJzL2Rvd25yZXYueG1sUEsFBgAAAAAEAAQA+QAAAJMDAAAAAA==&#10;">
                    <v:stroke endarrow="block"/>
                  </v:shape>
                  <v:shape id="AutoShape 634" o:spid="_x0000_s1058" type="#_x0000_t32" style="position:absolute;left:6769;top:10195;width:0;height:4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JEGMYAAADcAAAADwAAAGRycy9kb3ducmV2LnhtbESPT2vCQBTE7wW/w/KE3upGC8VEVymF&#10;ilg8+IfQ3h7ZZxKafRt2V41+elcQPA4z8xtmOu9MI07kfG1ZwXCQgCAurK65VLDffb+NQfiArLGx&#10;TAou5GE+671MMdP2zBs6bUMpIoR9hgqqENpMSl9UZNAPbEscvYN1BkOUrpTa4TnCTSNHSfIhDdYc&#10;Fyps6aui4n97NAp+f9JjfsnXtMqH6eoPnfHX3UKp1373OQERqAvP8KO91ApG6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CRBjGAAAA3AAAAA8AAAAAAAAA&#10;AAAAAAAAoQIAAGRycy9kb3ducmV2LnhtbFBLBQYAAAAABAAEAPkAAACUAwAAAAA=&#10;">
                    <v:stroke endarrow="block"/>
                  </v:shape>
                  <v:shape id="AutoShape 664" o:spid="_x0000_s1059" type="#_x0000_t32" style="position:absolute;left:8059;top:9872;width:7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S0pcMAAADcAAAADwAAAGRycy9kb3ducmV2LnhtbESPzWrDMBCE74G+g9hCb7EcN4TWiRLa&#10;hEKvdkrPi7WxnUgrY8k/ffsqUOhxmJlvmN1htkaM1PvWsYJVkoIgrpxuuVbwdf5YvoDwAVmjcUwK&#10;fsjDYf+w2GGu3cQFjWWoRYSwz1FBE0KXS+mrhiz6xHXE0bu43mKIsq+l7nGKcGtklqYbabHluNBg&#10;R8eGqls5WAW3cfP+LE/jtWiNu5gh+14ZzJR6epzftiACzeE//Nf+1Aqy1zXcz8QjI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ktKXDAAAA3AAAAA8AAAAAAAAAAAAA&#10;AAAAoQIAAGRycy9kb3ducmV2LnhtbFBLBQYAAAAABAAEAPkAAACRAwAAAAA=&#10;">
                    <v:stroke dashstyle="longDash" endarrow="block"/>
                  </v:shape>
                  <v:shape id="Text Box 665" o:spid="_x0000_s1060" type="#_x0000_t202" style="position:absolute;left:8795;top:9587;width:2415;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6D8IA&#10;AADcAAAADwAAAGRycy9kb3ducmV2LnhtbESPT4vCMBTE78J+h/AWvIim/sXtGmVZELwVq94fzbPp&#10;2ryUJqv12xtB8DjMzG+Y1aaztbhS6yvHCsajBARx4XTFpYLjYTtcgvABWWPtmBTcycNm/dFbYard&#10;jfd0zUMpIoR9igpMCE0qpS8MWfQj1xBH7+xaiyHKtpS6xVuE21pOkmQhLVYcFww29GuouOT/NlKm&#10;g/vscDaXMnOn5V/mt9mMxkr1P7ufbxCBuvAOv9o7rWDyNYfnmXg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evoPwgAAANwAAAAPAAAAAAAAAAAAAAAAAJgCAABkcnMvZG93&#10;bnJldi54bWxQSwUGAAAAAAQABAD1AAAAhwMAAAAA&#10;">
                    <v:stroke dashstyle="longDash"/>
                    <v:textbox>
                      <w:txbxContent>
                        <w:p w:rsidR="00502344" w:rsidRPr="00162890" w:rsidRDefault="00502344" w:rsidP="00C33229">
                          <w:pPr>
                            <w:jc w:val="center"/>
                            <w:rPr>
                              <w:sz w:val="26"/>
                              <w:szCs w:val="26"/>
                            </w:rPr>
                          </w:pPr>
                          <w:r w:rsidRPr="00162890">
                            <w:rPr>
                              <w:sz w:val="26"/>
                              <w:szCs w:val="26"/>
                            </w:rPr>
                            <w:t>CTR, ồn</w:t>
                          </w:r>
                        </w:p>
                      </w:txbxContent>
                    </v:textbox>
                  </v:shape>
                  <v:shape id="Text Box 640" o:spid="_x0000_s1061" type="#_x0000_t202" style="position:absolute;left:6587;top:11190;width:897;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rsidR="00502344" w:rsidRPr="004A2A44" w:rsidRDefault="00502344" w:rsidP="00C33229">
                          <w:pPr>
                            <w:jc w:val="center"/>
                            <w:rPr>
                              <w:sz w:val="24"/>
                              <w:szCs w:val="24"/>
                            </w:rPr>
                          </w:pPr>
                          <w:r w:rsidRPr="004A2A44">
                            <w:rPr>
                              <w:sz w:val="24"/>
                              <w:szCs w:val="24"/>
                            </w:rPr>
                            <w:t>Đạt</w:t>
                          </w:r>
                        </w:p>
                      </w:txbxContent>
                    </v:textbox>
                  </v:shape>
                </v:group>
                <w10:anchorlock/>
              </v:group>
            </w:pict>
          </mc:Fallback>
        </mc:AlternateContent>
      </w:r>
    </w:p>
    <w:p w:rsidR="00C33229" w:rsidRPr="002A4653" w:rsidRDefault="00C33229" w:rsidP="00C33229">
      <w:pPr>
        <w:pStyle w:val="Caption"/>
        <w:rPr>
          <w:color w:val="000000" w:themeColor="text1"/>
          <w:szCs w:val="26"/>
        </w:rPr>
      </w:pPr>
      <w:bookmarkStart w:id="52" w:name="_Toc115870455"/>
      <w:bookmarkStart w:id="53" w:name="_Toc115870625"/>
      <w:bookmarkStart w:id="54" w:name="_Toc115871857"/>
      <w:bookmarkStart w:id="55" w:name="_Toc115872116"/>
      <w:bookmarkStart w:id="56" w:name="_Toc115942065"/>
      <w:bookmarkStart w:id="57" w:name="_Toc115942170"/>
      <w:r w:rsidRPr="002A4653">
        <w:rPr>
          <w:color w:val="000000" w:themeColor="text1"/>
        </w:rPr>
        <w:t xml:space="preserve">Hình </w:t>
      </w:r>
      <w:r w:rsidRPr="002A4653">
        <w:rPr>
          <w:color w:val="000000" w:themeColor="text1"/>
        </w:rPr>
        <w:fldChar w:fldCharType="begin"/>
      </w:r>
      <w:r w:rsidRPr="002A4653">
        <w:rPr>
          <w:color w:val="000000" w:themeColor="text1"/>
        </w:rPr>
        <w:instrText xml:space="preserve"> SEQ Hình \* ARABIC </w:instrText>
      </w:r>
      <w:r w:rsidRPr="002A4653">
        <w:rPr>
          <w:color w:val="000000" w:themeColor="text1"/>
        </w:rPr>
        <w:fldChar w:fldCharType="separate"/>
      </w:r>
      <w:r w:rsidR="009471F7" w:rsidRPr="002A4653">
        <w:rPr>
          <w:noProof/>
          <w:color w:val="000000" w:themeColor="text1"/>
        </w:rPr>
        <w:t>2</w:t>
      </w:r>
      <w:r w:rsidRPr="002A4653">
        <w:rPr>
          <w:color w:val="000000" w:themeColor="text1"/>
        </w:rPr>
        <w:fldChar w:fldCharType="end"/>
      </w:r>
      <w:r w:rsidRPr="002A4653">
        <w:rPr>
          <w:color w:val="000000" w:themeColor="text1"/>
          <w:szCs w:val="26"/>
        </w:rPr>
        <w:t>. Quy trình sản xuất các sản phẩm cơ khí</w:t>
      </w:r>
      <w:bookmarkEnd w:id="52"/>
      <w:bookmarkEnd w:id="53"/>
      <w:bookmarkEnd w:id="54"/>
      <w:bookmarkEnd w:id="55"/>
      <w:bookmarkEnd w:id="56"/>
      <w:bookmarkEnd w:id="57"/>
    </w:p>
    <w:p w:rsidR="00C33229" w:rsidRPr="002A4653" w:rsidRDefault="00C33229" w:rsidP="00C33229">
      <w:pPr>
        <w:tabs>
          <w:tab w:val="left" w:leader="dot" w:pos="9072"/>
        </w:tabs>
        <w:spacing w:before="120" w:after="120"/>
        <w:ind w:firstLine="567"/>
        <w:jc w:val="both"/>
        <w:rPr>
          <w:rFonts w:cs="Times New Roman"/>
          <w:b/>
          <w:i/>
          <w:color w:val="000000" w:themeColor="text1"/>
          <w:sz w:val="26"/>
          <w:szCs w:val="26"/>
          <w:u w:val="single"/>
        </w:rPr>
      </w:pPr>
      <w:r w:rsidRPr="002A4653">
        <w:rPr>
          <w:rFonts w:cs="Times New Roman"/>
          <w:b/>
          <w:i/>
          <w:color w:val="000000" w:themeColor="text1"/>
          <w:sz w:val="26"/>
          <w:szCs w:val="26"/>
          <w:u w:val="single"/>
        </w:rPr>
        <w:t>Thuyết minh quy trình:</w:t>
      </w:r>
    </w:p>
    <w:p w:rsidR="00C33229" w:rsidRPr="002A4653" w:rsidRDefault="00C33229" w:rsidP="00C33229">
      <w:pPr>
        <w:tabs>
          <w:tab w:val="left" w:leader="dot" w:pos="9072"/>
        </w:tabs>
        <w:spacing w:before="120" w:after="120" w:line="360" w:lineRule="auto"/>
        <w:ind w:firstLine="567"/>
        <w:jc w:val="both"/>
        <w:rPr>
          <w:rFonts w:cs="Times New Roman"/>
          <w:color w:val="000000" w:themeColor="text1"/>
          <w:sz w:val="26"/>
          <w:szCs w:val="26"/>
        </w:rPr>
      </w:pPr>
      <w:r w:rsidRPr="002A4653">
        <w:rPr>
          <w:rFonts w:cs="Times New Roman"/>
          <w:color w:val="000000" w:themeColor="text1"/>
          <w:sz w:val="26"/>
          <w:szCs w:val="26"/>
        </w:rPr>
        <w:t>Nguyên liệu đầu vào là kim loại (sắt, thép, đồng, nhôm, …) dạng tấm, phi tròn hoặc dạng khối. Các nguyên liệu này được công nhân cho lên băng chuyền đưa vào máy cắt để cắt thành các sản phẩm có kích thước nhỏ hơn (đã được lập trình kích thước trong máy) để phục vụ cho công đoạn gia công tạo hình hoặc mua trực tiếp từ đơn vị chuyên cung cấp nguyên liệu. Quá trình cắt kim loại có phát sinh chất thải rắn là mạt cắt và bổ sung dầu cắt gọt. Lượng dầu bổ sung trong quá trình này được tuần hoàn tái sử dụng trong máy cắt khép kín và sẽ được thải cặn sau khi kết thúc ca làm việc. Cặn dầu sẽ được công nhân thu gom và lưu giữ trong khu vực lưu giữ CTNH định kỳ giao cho đơn vị có chức năng xử lý. Mạt cắt sẽ thu gom và lưu giữ trong khu vực lưu giữ chất thải rắn và định kỳ giao cho đơn vị chức năng xử lý.</w:t>
      </w:r>
    </w:p>
    <w:p w:rsidR="00C33229" w:rsidRPr="002A4653" w:rsidRDefault="00C33229" w:rsidP="00C33229">
      <w:pPr>
        <w:tabs>
          <w:tab w:val="left" w:leader="dot" w:pos="9072"/>
        </w:tabs>
        <w:spacing w:before="120" w:after="120" w:line="360" w:lineRule="auto"/>
        <w:ind w:firstLine="567"/>
        <w:jc w:val="both"/>
        <w:rPr>
          <w:rFonts w:cs="Times New Roman"/>
          <w:color w:val="000000" w:themeColor="text1"/>
          <w:sz w:val="26"/>
          <w:szCs w:val="26"/>
        </w:rPr>
      </w:pPr>
      <w:r w:rsidRPr="002A4653">
        <w:rPr>
          <w:rFonts w:cs="Times New Roman"/>
          <w:color w:val="000000" w:themeColor="text1"/>
          <w:sz w:val="26"/>
          <w:szCs w:val="26"/>
        </w:rPr>
        <w:t xml:space="preserve">Các tấm kim loại sau khi cắt sẽ được công nhân đưa qua máy gia công tạo hình CNC để gia công tạo hình chính xác những chi tiết nhỏ đã được lập trình sẵn trong máy. </w:t>
      </w:r>
      <w:r w:rsidRPr="002A4653">
        <w:rPr>
          <w:rFonts w:cs="Times New Roman"/>
          <w:color w:val="000000" w:themeColor="text1"/>
          <w:sz w:val="26"/>
          <w:szCs w:val="26"/>
        </w:rPr>
        <w:lastRenderedPageBreak/>
        <w:t>Quá trình này có phát sinh chất thải rắn là mạt cắt và có bổ sung dầu cắt gọt. Lượng dầu bổ sung trong quá trình này được tuần hoàn tái sử dụng trong máy gia công khép kín và sẽ được thải cặn sau khi kết thúc ca làm việc. Cặn dầu sẽ được công nhân thu gom và lưu giữ trong khu vực lưu giữ CTNH định kỳ giao cho đơn vị có chức năng xử lý. Mạt cắt sẽ thu gom và lưu giữ trong khu vực lưu giữ chất thải rắn và định kỳ giao cho đơn vị chức năng xử lý.</w:t>
      </w:r>
    </w:p>
    <w:p w:rsidR="00C33229" w:rsidRPr="002A4653" w:rsidRDefault="00C33229" w:rsidP="00C33229">
      <w:pPr>
        <w:tabs>
          <w:tab w:val="left" w:leader="dot" w:pos="9072"/>
        </w:tabs>
        <w:spacing w:before="120" w:after="120" w:line="360" w:lineRule="auto"/>
        <w:ind w:firstLine="567"/>
        <w:jc w:val="both"/>
        <w:rPr>
          <w:rFonts w:cs="Times New Roman"/>
          <w:color w:val="000000" w:themeColor="text1"/>
          <w:sz w:val="26"/>
          <w:szCs w:val="26"/>
        </w:rPr>
      </w:pPr>
      <w:r w:rsidRPr="002A4653">
        <w:rPr>
          <w:rFonts w:cs="Times New Roman"/>
          <w:color w:val="000000" w:themeColor="text1"/>
          <w:sz w:val="26"/>
          <w:szCs w:val="26"/>
        </w:rPr>
        <w:t>Sau khi gia công cắt dập, các chi tiết sẽ được công nhân chuyển qua máy đánh bóng khép kín, tại đây các chi tiết được gắn lên 1 trục quay, quay quanh 1 bề mặt nhám để đánh bóng và làm sạch các chi tiết (không có quá trình mạ hay sơn bề mặt vì công đoạn này tùy thuộc vào yêu cầu của khách hàng mà công ty sẽ chuyển ra bên ngoài gia công, không thực hiện trực tiếp tại nhà máy). Vụn kim loại sẽ rơi trong máy và sẽ được thu hồi vào cuối ca làm việc. Vụn kim loại dính dầu sẽ được công nhân thu gom và lưu giữ trong khu vực lưu giữ CTNH định kỳ giao cho đơn vị có chức năng xử lý.</w:t>
      </w:r>
    </w:p>
    <w:p w:rsidR="00C33229" w:rsidRPr="002A4653" w:rsidRDefault="00C33229" w:rsidP="00C33229">
      <w:pPr>
        <w:tabs>
          <w:tab w:val="left" w:leader="dot" w:pos="9072"/>
        </w:tabs>
        <w:spacing w:before="120" w:after="120" w:line="360" w:lineRule="auto"/>
        <w:ind w:firstLine="567"/>
        <w:jc w:val="both"/>
        <w:rPr>
          <w:rFonts w:cs="Times New Roman"/>
          <w:color w:val="000000" w:themeColor="text1"/>
          <w:sz w:val="26"/>
          <w:szCs w:val="26"/>
        </w:rPr>
      </w:pPr>
      <w:r w:rsidRPr="002A4653">
        <w:rPr>
          <w:rFonts w:cs="Times New Roman"/>
          <w:color w:val="000000" w:themeColor="text1"/>
          <w:sz w:val="26"/>
          <w:szCs w:val="26"/>
        </w:rPr>
        <w:t>Sau đó các chi tiết sẽ được kiểm tra bán thủ công, các sản phẩm không đạt chất lượng sẽ thải bỏ và giao cho đơn vị chức năng xử lý, các sản phẩm đạt chất lượng sẽ được lưu kho và giao cho khách hàng.</w:t>
      </w:r>
    </w:p>
    <w:p w:rsidR="00C33229" w:rsidRPr="002A4653" w:rsidRDefault="00C33229" w:rsidP="00C33229">
      <w:pPr>
        <w:tabs>
          <w:tab w:val="left" w:leader="dot" w:pos="9072"/>
        </w:tabs>
        <w:spacing w:before="120" w:after="120" w:line="360" w:lineRule="auto"/>
        <w:ind w:firstLine="567"/>
        <w:jc w:val="both"/>
        <w:rPr>
          <w:rFonts w:cs="Times New Roman"/>
          <w:color w:val="000000" w:themeColor="text1"/>
          <w:sz w:val="26"/>
          <w:szCs w:val="26"/>
        </w:rPr>
      </w:pPr>
    </w:p>
    <w:p w:rsidR="00C33229" w:rsidRPr="002A4653" w:rsidRDefault="00C33229" w:rsidP="00C33229">
      <w:pPr>
        <w:tabs>
          <w:tab w:val="left" w:leader="dot" w:pos="9072"/>
        </w:tabs>
        <w:spacing w:before="120" w:after="120" w:line="360" w:lineRule="auto"/>
        <w:ind w:firstLine="567"/>
        <w:jc w:val="both"/>
        <w:rPr>
          <w:rFonts w:cs="Times New Roman"/>
          <w:color w:val="000000" w:themeColor="text1"/>
          <w:sz w:val="26"/>
          <w:szCs w:val="26"/>
        </w:rPr>
      </w:pPr>
    </w:p>
    <w:p w:rsidR="00C33229" w:rsidRPr="002A4653" w:rsidRDefault="00C33229" w:rsidP="00C33229">
      <w:pPr>
        <w:tabs>
          <w:tab w:val="left" w:leader="dot" w:pos="9072"/>
        </w:tabs>
        <w:spacing w:before="120" w:after="120" w:line="360" w:lineRule="auto"/>
        <w:ind w:firstLine="567"/>
        <w:jc w:val="both"/>
        <w:rPr>
          <w:rFonts w:cs="Times New Roman"/>
          <w:color w:val="000000" w:themeColor="text1"/>
          <w:sz w:val="26"/>
          <w:szCs w:val="26"/>
        </w:rPr>
      </w:pPr>
    </w:p>
    <w:p w:rsidR="0089247A" w:rsidRPr="002A4653" w:rsidRDefault="0089247A" w:rsidP="00C33229">
      <w:pPr>
        <w:tabs>
          <w:tab w:val="left" w:leader="dot" w:pos="9072"/>
        </w:tabs>
        <w:spacing w:before="120" w:after="120" w:line="360" w:lineRule="auto"/>
        <w:ind w:firstLine="567"/>
        <w:jc w:val="both"/>
        <w:rPr>
          <w:rFonts w:cs="Times New Roman"/>
          <w:color w:val="000000" w:themeColor="text1"/>
          <w:sz w:val="26"/>
          <w:szCs w:val="26"/>
        </w:rPr>
      </w:pPr>
    </w:p>
    <w:p w:rsidR="0089247A" w:rsidRPr="002A4653" w:rsidRDefault="0089247A" w:rsidP="00C33229">
      <w:pPr>
        <w:tabs>
          <w:tab w:val="left" w:leader="dot" w:pos="9072"/>
        </w:tabs>
        <w:spacing w:before="120" w:after="120" w:line="360" w:lineRule="auto"/>
        <w:ind w:firstLine="567"/>
        <w:jc w:val="both"/>
        <w:rPr>
          <w:rFonts w:cs="Times New Roman"/>
          <w:color w:val="000000" w:themeColor="text1"/>
          <w:sz w:val="26"/>
          <w:szCs w:val="26"/>
        </w:rPr>
      </w:pPr>
    </w:p>
    <w:p w:rsidR="0089247A" w:rsidRPr="002A4653" w:rsidRDefault="0089247A" w:rsidP="00C33229">
      <w:pPr>
        <w:tabs>
          <w:tab w:val="left" w:leader="dot" w:pos="9072"/>
        </w:tabs>
        <w:spacing w:before="120" w:after="120" w:line="360" w:lineRule="auto"/>
        <w:ind w:firstLine="567"/>
        <w:jc w:val="both"/>
        <w:rPr>
          <w:rFonts w:cs="Times New Roman"/>
          <w:color w:val="000000" w:themeColor="text1"/>
          <w:sz w:val="26"/>
          <w:szCs w:val="26"/>
        </w:rPr>
      </w:pPr>
    </w:p>
    <w:p w:rsidR="0089247A" w:rsidRPr="002A4653" w:rsidRDefault="0089247A" w:rsidP="00C33229">
      <w:pPr>
        <w:tabs>
          <w:tab w:val="left" w:leader="dot" w:pos="9072"/>
        </w:tabs>
        <w:spacing w:before="120" w:after="120" w:line="360" w:lineRule="auto"/>
        <w:ind w:firstLine="567"/>
        <w:jc w:val="both"/>
        <w:rPr>
          <w:rFonts w:cs="Times New Roman"/>
          <w:color w:val="000000" w:themeColor="text1"/>
          <w:sz w:val="26"/>
          <w:szCs w:val="26"/>
        </w:rPr>
      </w:pPr>
    </w:p>
    <w:p w:rsidR="0089247A" w:rsidRPr="002A4653" w:rsidRDefault="0089247A" w:rsidP="00C33229">
      <w:pPr>
        <w:tabs>
          <w:tab w:val="left" w:leader="dot" w:pos="9072"/>
        </w:tabs>
        <w:spacing w:before="120" w:after="120" w:line="360" w:lineRule="auto"/>
        <w:ind w:firstLine="567"/>
        <w:jc w:val="both"/>
        <w:rPr>
          <w:rFonts w:cs="Times New Roman"/>
          <w:color w:val="000000" w:themeColor="text1"/>
          <w:sz w:val="26"/>
          <w:szCs w:val="26"/>
        </w:rPr>
      </w:pPr>
    </w:p>
    <w:p w:rsidR="0089247A" w:rsidRPr="002A4653" w:rsidRDefault="0089247A" w:rsidP="00C33229">
      <w:pPr>
        <w:tabs>
          <w:tab w:val="left" w:leader="dot" w:pos="9072"/>
        </w:tabs>
        <w:spacing w:before="120" w:after="120" w:line="360" w:lineRule="auto"/>
        <w:ind w:firstLine="567"/>
        <w:jc w:val="both"/>
        <w:rPr>
          <w:rFonts w:cs="Times New Roman"/>
          <w:color w:val="000000" w:themeColor="text1"/>
          <w:sz w:val="26"/>
          <w:szCs w:val="26"/>
        </w:rPr>
      </w:pPr>
    </w:p>
    <w:p w:rsidR="0089247A" w:rsidRPr="002A4653" w:rsidRDefault="0089247A" w:rsidP="00C33229">
      <w:pPr>
        <w:tabs>
          <w:tab w:val="left" w:leader="dot" w:pos="9072"/>
        </w:tabs>
        <w:spacing w:before="120" w:after="120" w:line="360" w:lineRule="auto"/>
        <w:ind w:firstLine="567"/>
        <w:jc w:val="both"/>
        <w:rPr>
          <w:rFonts w:cs="Times New Roman"/>
          <w:color w:val="000000" w:themeColor="text1"/>
          <w:sz w:val="26"/>
          <w:szCs w:val="26"/>
        </w:rPr>
      </w:pPr>
    </w:p>
    <w:p w:rsidR="00C33229" w:rsidRPr="002A4653" w:rsidRDefault="00C33229" w:rsidP="00C33229">
      <w:pPr>
        <w:tabs>
          <w:tab w:val="left" w:leader="dot" w:pos="9072"/>
        </w:tabs>
        <w:spacing w:before="120" w:after="120" w:line="360" w:lineRule="auto"/>
        <w:jc w:val="both"/>
        <w:rPr>
          <w:rFonts w:cs="Times New Roman"/>
          <w:color w:val="000000" w:themeColor="text1"/>
          <w:sz w:val="26"/>
          <w:szCs w:val="26"/>
        </w:rPr>
      </w:pPr>
    </w:p>
    <w:p w:rsidR="00C33229" w:rsidRPr="002A4653" w:rsidRDefault="00C33229" w:rsidP="00C33229">
      <w:pPr>
        <w:pStyle w:val="ListParagraph"/>
        <w:numPr>
          <w:ilvl w:val="0"/>
          <w:numId w:val="25"/>
        </w:numPr>
        <w:tabs>
          <w:tab w:val="left" w:leader="dot" w:pos="9072"/>
        </w:tabs>
        <w:spacing w:before="120" w:after="120"/>
        <w:jc w:val="both"/>
        <w:rPr>
          <w:rFonts w:ascii="Times New Roman" w:hAnsi="Times New Roman" w:cs="Times New Roman"/>
          <w:b/>
          <w:color w:val="000000" w:themeColor="text1"/>
          <w:sz w:val="26"/>
          <w:szCs w:val="26"/>
        </w:rPr>
      </w:pPr>
      <w:r w:rsidRPr="002A4653">
        <w:rPr>
          <w:rFonts w:ascii="Times New Roman" w:hAnsi="Times New Roman" w:cs="Times New Roman"/>
          <w:b/>
          <w:color w:val="000000" w:themeColor="text1"/>
          <w:sz w:val="26"/>
          <w:szCs w:val="26"/>
        </w:rPr>
        <w:lastRenderedPageBreak/>
        <w:t>Quy trình sản xuất linh kiện nhựa</w:t>
      </w:r>
    </w:p>
    <w:p w:rsidR="00C33229" w:rsidRPr="002A4653" w:rsidRDefault="00C33229" w:rsidP="00C33229">
      <w:pPr>
        <w:tabs>
          <w:tab w:val="left" w:leader="dot" w:pos="9072"/>
        </w:tabs>
        <w:spacing w:before="120" w:after="120"/>
        <w:jc w:val="center"/>
        <w:rPr>
          <w:rFonts w:cs="Times New Roman"/>
          <w:b/>
          <w:i/>
          <w:color w:val="000000" w:themeColor="text1"/>
          <w:sz w:val="26"/>
          <w:szCs w:val="26"/>
        </w:rPr>
      </w:pPr>
      <w:r w:rsidRPr="002A4653">
        <w:rPr>
          <w:rFonts w:cs="Times New Roman"/>
          <w:b/>
          <w:i/>
          <w:noProof/>
          <w:color w:val="000000" w:themeColor="text1"/>
          <w:sz w:val="26"/>
          <w:szCs w:val="26"/>
        </w:rPr>
        <mc:AlternateContent>
          <mc:Choice Requires="wpg">
            <w:drawing>
              <wp:inline distT="0" distB="0" distL="0" distR="0" wp14:anchorId="427833BA" wp14:editId="18654249">
                <wp:extent cx="3691890" cy="4359910"/>
                <wp:effectExtent l="0" t="0" r="22860" b="21590"/>
                <wp:docPr id="51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1890" cy="4359910"/>
                          <a:chOff x="5396" y="5753"/>
                          <a:chExt cx="5814" cy="7483"/>
                        </a:xfrm>
                      </wpg:grpSpPr>
                      <wps:wsp>
                        <wps:cNvPr id="522" name="Text Box 635"/>
                        <wps:cNvSpPr txBox="1">
                          <a:spLocks noChangeArrowheads="1"/>
                        </wps:cNvSpPr>
                        <wps:spPr bwMode="auto">
                          <a:xfrm>
                            <a:off x="5447" y="10613"/>
                            <a:ext cx="2599" cy="580"/>
                          </a:xfrm>
                          <a:prstGeom prst="rect">
                            <a:avLst/>
                          </a:prstGeom>
                          <a:solidFill>
                            <a:srgbClr val="FFFFFF"/>
                          </a:solidFill>
                          <a:ln w="9525">
                            <a:solidFill>
                              <a:srgbClr val="000000"/>
                            </a:solidFill>
                            <a:miter lim="800000"/>
                            <a:headEnd/>
                            <a:tailEnd/>
                          </a:ln>
                        </wps:spPr>
                        <wps:txbx>
                          <w:txbxContent>
                            <w:p w:rsidR="00502344" w:rsidRPr="00162890" w:rsidRDefault="00502344" w:rsidP="00C33229">
                              <w:pPr>
                                <w:jc w:val="center"/>
                                <w:rPr>
                                  <w:sz w:val="26"/>
                                  <w:szCs w:val="26"/>
                                </w:rPr>
                              </w:pPr>
                              <w:r w:rsidRPr="00162890">
                                <w:rPr>
                                  <w:sz w:val="26"/>
                                  <w:szCs w:val="26"/>
                                </w:rPr>
                                <w:t>Kiểm tra</w:t>
                              </w:r>
                            </w:p>
                          </w:txbxContent>
                        </wps:txbx>
                        <wps:bodyPr rot="0" vert="horz" wrap="square" lIns="91440" tIns="45720" rIns="91440" bIns="45720" anchor="t" anchorCtr="0" upright="1">
                          <a:noAutofit/>
                        </wps:bodyPr>
                      </wps:wsp>
                      <wps:wsp>
                        <wps:cNvPr id="523" name="Text Box 662"/>
                        <wps:cNvSpPr txBox="1">
                          <a:spLocks noChangeArrowheads="1"/>
                        </wps:cNvSpPr>
                        <wps:spPr bwMode="auto">
                          <a:xfrm>
                            <a:off x="9850" y="10638"/>
                            <a:ext cx="1357" cy="519"/>
                          </a:xfrm>
                          <a:prstGeom prst="rect">
                            <a:avLst/>
                          </a:prstGeom>
                          <a:solidFill>
                            <a:srgbClr val="FFFFFF"/>
                          </a:solidFill>
                          <a:ln w="9525">
                            <a:solidFill>
                              <a:srgbClr val="000000"/>
                            </a:solidFill>
                            <a:prstDash val="lgDash"/>
                            <a:miter lim="800000"/>
                            <a:headEnd/>
                            <a:tailEnd/>
                          </a:ln>
                        </wps:spPr>
                        <wps:txbx>
                          <w:txbxContent>
                            <w:p w:rsidR="00502344" w:rsidRPr="00162890" w:rsidRDefault="00502344" w:rsidP="00C33229">
                              <w:pPr>
                                <w:jc w:val="center"/>
                                <w:rPr>
                                  <w:sz w:val="26"/>
                                  <w:szCs w:val="26"/>
                                  <w:lang w:val="vi-VN"/>
                                </w:rPr>
                              </w:pPr>
                              <w:r w:rsidRPr="00162890">
                                <w:rPr>
                                  <w:sz w:val="26"/>
                                  <w:szCs w:val="26"/>
                                  <w:lang w:val="vi-VN"/>
                                </w:rPr>
                                <w:t>Thải bỏ</w:t>
                              </w:r>
                            </w:p>
                          </w:txbxContent>
                        </wps:txbx>
                        <wps:bodyPr rot="0" vert="horz" wrap="square" lIns="91440" tIns="45720" rIns="91440" bIns="45720" anchor="ctr" anchorCtr="0" upright="1">
                          <a:noAutofit/>
                        </wps:bodyPr>
                      </wps:wsp>
                      <wps:wsp>
                        <wps:cNvPr id="524" name="Text Box 625"/>
                        <wps:cNvSpPr txBox="1">
                          <a:spLocks noChangeArrowheads="1"/>
                        </wps:cNvSpPr>
                        <wps:spPr bwMode="auto">
                          <a:xfrm>
                            <a:off x="5396" y="5753"/>
                            <a:ext cx="2650" cy="1187"/>
                          </a:xfrm>
                          <a:prstGeom prst="rect">
                            <a:avLst/>
                          </a:prstGeom>
                          <a:solidFill>
                            <a:srgbClr val="FFFFFF"/>
                          </a:solidFill>
                          <a:ln w="9525">
                            <a:solidFill>
                              <a:srgbClr val="000000"/>
                            </a:solidFill>
                            <a:miter lim="800000"/>
                            <a:headEnd/>
                            <a:tailEnd/>
                          </a:ln>
                        </wps:spPr>
                        <wps:txbx>
                          <w:txbxContent>
                            <w:p w:rsidR="00502344" w:rsidRPr="00162890" w:rsidRDefault="00502344" w:rsidP="00C33229">
                              <w:pPr>
                                <w:spacing w:after="0" w:line="240" w:lineRule="auto"/>
                                <w:jc w:val="center"/>
                                <w:rPr>
                                  <w:sz w:val="26"/>
                                  <w:szCs w:val="26"/>
                                </w:rPr>
                              </w:pPr>
                              <w:r w:rsidRPr="00162890">
                                <w:rPr>
                                  <w:sz w:val="26"/>
                                  <w:szCs w:val="26"/>
                                </w:rPr>
                                <w:t>Nguyên liệu</w:t>
                              </w:r>
                            </w:p>
                            <w:p w:rsidR="00502344" w:rsidRPr="00162890" w:rsidRDefault="00502344" w:rsidP="00C33229">
                              <w:pPr>
                                <w:spacing w:after="0" w:line="240" w:lineRule="auto"/>
                                <w:jc w:val="center"/>
                                <w:rPr>
                                  <w:sz w:val="26"/>
                                  <w:szCs w:val="26"/>
                                </w:rPr>
                              </w:pPr>
                              <w:r w:rsidRPr="00162890">
                                <w:rPr>
                                  <w:sz w:val="26"/>
                                  <w:szCs w:val="26"/>
                                </w:rPr>
                                <w:t>(nhựa tấm, nhựa nguyên khối …)</w:t>
                              </w:r>
                            </w:p>
                            <w:p w:rsidR="00502344" w:rsidRPr="00B70392" w:rsidRDefault="00502344" w:rsidP="00C33229">
                              <w:pPr>
                                <w:jc w:val="center"/>
                                <w:rPr>
                                  <w:sz w:val="24"/>
                                  <w:szCs w:val="24"/>
                                </w:rPr>
                              </w:pPr>
                            </w:p>
                          </w:txbxContent>
                        </wps:txbx>
                        <wps:bodyPr rot="0" vert="horz" wrap="square" lIns="91440" tIns="45720" rIns="91440" bIns="45720" anchor="t" anchorCtr="0" upright="1">
                          <a:noAutofit/>
                        </wps:bodyPr>
                      </wps:wsp>
                      <wps:wsp>
                        <wps:cNvPr id="525" name="AutoShape 626"/>
                        <wps:cNvCnPr>
                          <a:cxnSpLocks noChangeShapeType="1"/>
                        </wps:cNvCnPr>
                        <wps:spPr bwMode="auto">
                          <a:xfrm>
                            <a:off x="6736" y="6942"/>
                            <a:ext cx="0" cy="4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6" name="Text Box 627"/>
                        <wps:cNvSpPr txBox="1">
                          <a:spLocks noChangeArrowheads="1"/>
                        </wps:cNvSpPr>
                        <wps:spPr bwMode="auto">
                          <a:xfrm>
                            <a:off x="5447" y="8516"/>
                            <a:ext cx="2599" cy="580"/>
                          </a:xfrm>
                          <a:prstGeom prst="rect">
                            <a:avLst/>
                          </a:prstGeom>
                          <a:solidFill>
                            <a:srgbClr val="FFFFFF"/>
                          </a:solidFill>
                          <a:ln w="9525">
                            <a:solidFill>
                              <a:srgbClr val="000000"/>
                            </a:solidFill>
                            <a:miter lim="800000"/>
                            <a:headEnd/>
                            <a:tailEnd/>
                          </a:ln>
                        </wps:spPr>
                        <wps:txbx>
                          <w:txbxContent>
                            <w:p w:rsidR="00502344" w:rsidRPr="00162890" w:rsidRDefault="00502344" w:rsidP="00C33229">
                              <w:pPr>
                                <w:jc w:val="center"/>
                                <w:rPr>
                                  <w:sz w:val="26"/>
                                  <w:szCs w:val="26"/>
                                </w:rPr>
                              </w:pPr>
                              <w:r w:rsidRPr="00162890">
                                <w:rPr>
                                  <w:sz w:val="26"/>
                                  <w:szCs w:val="26"/>
                                </w:rPr>
                                <w:t>Gia công tạo hình</w:t>
                              </w:r>
                            </w:p>
                          </w:txbxContent>
                        </wps:txbx>
                        <wps:bodyPr rot="0" vert="horz" wrap="square" lIns="91440" tIns="45720" rIns="91440" bIns="45720" anchor="t" anchorCtr="0" upright="1">
                          <a:noAutofit/>
                        </wps:bodyPr>
                      </wps:wsp>
                      <wps:wsp>
                        <wps:cNvPr id="527" name="AutoShape 632"/>
                        <wps:cNvCnPr>
                          <a:cxnSpLocks noChangeShapeType="1"/>
                        </wps:cNvCnPr>
                        <wps:spPr bwMode="auto">
                          <a:xfrm>
                            <a:off x="6736" y="9119"/>
                            <a:ext cx="0" cy="4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8" name="Text Box 633"/>
                        <wps:cNvSpPr txBox="1">
                          <a:spLocks noChangeArrowheads="1"/>
                        </wps:cNvSpPr>
                        <wps:spPr bwMode="auto">
                          <a:xfrm>
                            <a:off x="5430" y="9587"/>
                            <a:ext cx="2600" cy="580"/>
                          </a:xfrm>
                          <a:prstGeom prst="rect">
                            <a:avLst/>
                          </a:prstGeom>
                          <a:solidFill>
                            <a:srgbClr val="FFFFFF"/>
                          </a:solidFill>
                          <a:ln w="9525">
                            <a:solidFill>
                              <a:srgbClr val="000000"/>
                            </a:solidFill>
                            <a:miter lim="800000"/>
                            <a:headEnd/>
                            <a:tailEnd/>
                          </a:ln>
                        </wps:spPr>
                        <wps:txbx>
                          <w:txbxContent>
                            <w:p w:rsidR="00502344" w:rsidRPr="00162890" w:rsidRDefault="00502344" w:rsidP="00C33229">
                              <w:pPr>
                                <w:jc w:val="center"/>
                                <w:rPr>
                                  <w:sz w:val="26"/>
                                  <w:szCs w:val="26"/>
                                  <w:lang w:val="vi-VN"/>
                                </w:rPr>
                              </w:pPr>
                              <w:r w:rsidRPr="00162890">
                                <w:rPr>
                                  <w:sz w:val="26"/>
                                  <w:szCs w:val="26"/>
                                  <w:lang w:val="vi-VN"/>
                                </w:rPr>
                                <w:t>Đánh bóng</w:t>
                              </w:r>
                            </w:p>
                          </w:txbxContent>
                        </wps:txbx>
                        <wps:bodyPr rot="0" vert="horz" wrap="square" lIns="91440" tIns="45720" rIns="91440" bIns="45720" anchor="t" anchorCtr="0" upright="1">
                          <a:noAutofit/>
                        </wps:bodyPr>
                      </wps:wsp>
                      <wps:wsp>
                        <wps:cNvPr id="529" name="AutoShape 636"/>
                        <wps:cNvCnPr>
                          <a:cxnSpLocks noChangeShapeType="1"/>
                        </wps:cNvCnPr>
                        <wps:spPr bwMode="auto">
                          <a:xfrm>
                            <a:off x="6736" y="11199"/>
                            <a:ext cx="0" cy="4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0" name="Text Box 637"/>
                        <wps:cNvSpPr txBox="1">
                          <a:spLocks noChangeArrowheads="1"/>
                        </wps:cNvSpPr>
                        <wps:spPr bwMode="auto">
                          <a:xfrm>
                            <a:off x="5447" y="11635"/>
                            <a:ext cx="2599" cy="580"/>
                          </a:xfrm>
                          <a:prstGeom prst="rect">
                            <a:avLst/>
                          </a:prstGeom>
                          <a:solidFill>
                            <a:srgbClr val="FFFFFF"/>
                          </a:solidFill>
                          <a:ln w="9525">
                            <a:solidFill>
                              <a:srgbClr val="000000"/>
                            </a:solidFill>
                            <a:miter lim="800000"/>
                            <a:headEnd/>
                            <a:tailEnd/>
                          </a:ln>
                        </wps:spPr>
                        <wps:txbx>
                          <w:txbxContent>
                            <w:p w:rsidR="00502344" w:rsidRPr="00162890" w:rsidRDefault="00502344" w:rsidP="00C33229">
                              <w:pPr>
                                <w:jc w:val="center"/>
                                <w:rPr>
                                  <w:sz w:val="26"/>
                                  <w:szCs w:val="26"/>
                                </w:rPr>
                              </w:pPr>
                              <w:r w:rsidRPr="00162890">
                                <w:rPr>
                                  <w:sz w:val="26"/>
                                  <w:szCs w:val="26"/>
                                </w:rPr>
                                <w:t>Đóng gói</w:t>
                              </w:r>
                            </w:p>
                          </w:txbxContent>
                        </wps:txbx>
                        <wps:bodyPr rot="0" vert="horz" wrap="square" lIns="91440" tIns="45720" rIns="91440" bIns="45720" anchor="t" anchorCtr="0" upright="1">
                          <a:noAutofit/>
                        </wps:bodyPr>
                      </wps:wsp>
                      <wps:wsp>
                        <wps:cNvPr id="531" name="AutoShape 638"/>
                        <wps:cNvCnPr>
                          <a:cxnSpLocks noChangeShapeType="1"/>
                        </wps:cNvCnPr>
                        <wps:spPr bwMode="auto">
                          <a:xfrm>
                            <a:off x="6736" y="12187"/>
                            <a:ext cx="0" cy="4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2" name="Text Box 639"/>
                        <wps:cNvSpPr txBox="1">
                          <a:spLocks noChangeArrowheads="1"/>
                        </wps:cNvSpPr>
                        <wps:spPr bwMode="auto">
                          <a:xfrm>
                            <a:off x="5396" y="12656"/>
                            <a:ext cx="2600" cy="580"/>
                          </a:xfrm>
                          <a:prstGeom prst="rect">
                            <a:avLst/>
                          </a:prstGeom>
                          <a:solidFill>
                            <a:srgbClr val="FFFFFF"/>
                          </a:solidFill>
                          <a:ln w="9525">
                            <a:solidFill>
                              <a:srgbClr val="000000"/>
                            </a:solidFill>
                            <a:miter lim="800000"/>
                            <a:headEnd/>
                            <a:tailEnd/>
                          </a:ln>
                        </wps:spPr>
                        <wps:txbx>
                          <w:txbxContent>
                            <w:p w:rsidR="00502344" w:rsidRPr="00162890" w:rsidRDefault="00502344" w:rsidP="00C33229">
                              <w:pPr>
                                <w:jc w:val="center"/>
                                <w:rPr>
                                  <w:sz w:val="26"/>
                                  <w:szCs w:val="26"/>
                                </w:rPr>
                              </w:pPr>
                              <w:r w:rsidRPr="00162890">
                                <w:rPr>
                                  <w:sz w:val="26"/>
                                  <w:szCs w:val="26"/>
                                </w:rPr>
                                <w:t>Lưu kho</w:t>
                              </w:r>
                            </w:p>
                          </w:txbxContent>
                        </wps:txbx>
                        <wps:bodyPr rot="0" vert="horz" wrap="square" lIns="91440" tIns="45720" rIns="91440" bIns="45720" anchor="t" anchorCtr="0" upright="1">
                          <a:noAutofit/>
                        </wps:bodyPr>
                      </wps:wsp>
                      <wps:wsp>
                        <wps:cNvPr id="533" name="Text Box 642"/>
                        <wps:cNvSpPr txBox="1">
                          <a:spLocks noChangeArrowheads="1"/>
                        </wps:cNvSpPr>
                        <wps:spPr bwMode="auto">
                          <a:xfrm>
                            <a:off x="7947" y="10491"/>
                            <a:ext cx="1963"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344" w:rsidRPr="00B70392" w:rsidRDefault="00502344" w:rsidP="00C33229">
                              <w:pPr>
                                <w:jc w:val="center"/>
                                <w:rPr>
                                  <w:sz w:val="24"/>
                                  <w:szCs w:val="24"/>
                                </w:rPr>
                              </w:pPr>
                              <w:r w:rsidRPr="00B70392">
                                <w:rPr>
                                  <w:sz w:val="24"/>
                                  <w:szCs w:val="24"/>
                                </w:rPr>
                                <w:t>Không đạt</w:t>
                              </w:r>
                            </w:p>
                          </w:txbxContent>
                        </wps:txbx>
                        <wps:bodyPr rot="0" vert="horz" wrap="square" lIns="91440" tIns="45720" rIns="91440" bIns="45720" anchor="t" anchorCtr="0" upright="1">
                          <a:noAutofit/>
                        </wps:bodyPr>
                      </wps:wsp>
                      <wps:wsp>
                        <wps:cNvPr id="534" name="AutoShape 643"/>
                        <wps:cNvCnPr>
                          <a:cxnSpLocks noChangeShapeType="1"/>
                        </wps:cNvCnPr>
                        <wps:spPr bwMode="auto">
                          <a:xfrm>
                            <a:off x="8059" y="11936"/>
                            <a:ext cx="728" cy="0"/>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535" name="Text Box 644"/>
                        <wps:cNvSpPr txBox="1">
                          <a:spLocks noChangeArrowheads="1"/>
                        </wps:cNvSpPr>
                        <wps:spPr bwMode="auto">
                          <a:xfrm>
                            <a:off x="8778" y="11635"/>
                            <a:ext cx="2429" cy="580"/>
                          </a:xfrm>
                          <a:prstGeom prst="rect">
                            <a:avLst/>
                          </a:prstGeom>
                          <a:solidFill>
                            <a:srgbClr val="FFFFFF"/>
                          </a:solidFill>
                          <a:ln w="9525">
                            <a:solidFill>
                              <a:srgbClr val="000000"/>
                            </a:solidFill>
                            <a:prstDash val="lgDash"/>
                            <a:miter lim="800000"/>
                            <a:headEnd/>
                            <a:tailEnd/>
                          </a:ln>
                        </wps:spPr>
                        <wps:txbx>
                          <w:txbxContent>
                            <w:p w:rsidR="00502344" w:rsidRPr="00162890" w:rsidRDefault="00502344" w:rsidP="00C33229">
                              <w:pPr>
                                <w:jc w:val="center"/>
                                <w:rPr>
                                  <w:sz w:val="26"/>
                                  <w:szCs w:val="26"/>
                                </w:rPr>
                              </w:pPr>
                              <w:r w:rsidRPr="00162890">
                                <w:rPr>
                                  <w:sz w:val="26"/>
                                  <w:szCs w:val="26"/>
                                </w:rPr>
                                <w:t>CTR</w:t>
                              </w:r>
                            </w:p>
                          </w:txbxContent>
                        </wps:txbx>
                        <wps:bodyPr rot="0" vert="horz" wrap="square" lIns="91440" tIns="45720" rIns="91440" bIns="45720" anchor="t" anchorCtr="0" upright="1">
                          <a:noAutofit/>
                        </wps:bodyPr>
                      </wps:wsp>
                      <wps:wsp>
                        <wps:cNvPr id="536" name="Text Box 647"/>
                        <wps:cNvSpPr txBox="1">
                          <a:spLocks noChangeArrowheads="1"/>
                        </wps:cNvSpPr>
                        <wps:spPr bwMode="auto">
                          <a:xfrm>
                            <a:off x="5447" y="7411"/>
                            <a:ext cx="2599" cy="580"/>
                          </a:xfrm>
                          <a:prstGeom prst="rect">
                            <a:avLst/>
                          </a:prstGeom>
                          <a:solidFill>
                            <a:srgbClr val="FFFFFF"/>
                          </a:solidFill>
                          <a:ln w="9525">
                            <a:solidFill>
                              <a:srgbClr val="000000"/>
                            </a:solidFill>
                            <a:miter lim="800000"/>
                            <a:headEnd/>
                            <a:tailEnd/>
                          </a:ln>
                        </wps:spPr>
                        <wps:txbx>
                          <w:txbxContent>
                            <w:p w:rsidR="00502344" w:rsidRPr="00162890" w:rsidRDefault="00502344" w:rsidP="00C33229">
                              <w:pPr>
                                <w:jc w:val="center"/>
                                <w:rPr>
                                  <w:sz w:val="26"/>
                                  <w:szCs w:val="26"/>
                                </w:rPr>
                              </w:pPr>
                              <w:r w:rsidRPr="00162890">
                                <w:rPr>
                                  <w:sz w:val="26"/>
                                  <w:szCs w:val="26"/>
                                </w:rPr>
                                <w:t xml:space="preserve">Cắt </w:t>
                              </w:r>
                            </w:p>
                          </w:txbxContent>
                        </wps:txbx>
                        <wps:bodyPr rot="0" vert="horz" wrap="square" lIns="91440" tIns="45720" rIns="91440" bIns="45720" anchor="t" anchorCtr="0" upright="1">
                          <a:noAutofit/>
                        </wps:bodyPr>
                      </wps:wsp>
                      <wps:wsp>
                        <wps:cNvPr id="537" name="AutoShape 648"/>
                        <wps:cNvCnPr>
                          <a:cxnSpLocks noChangeShapeType="1"/>
                        </wps:cNvCnPr>
                        <wps:spPr bwMode="auto">
                          <a:xfrm>
                            <a:off x="6736" y="7980"/>
                            <a:ext cx="0" cy="4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8" name="AutoShape 649"/>
                        <wps:cNvCnPr>
                          <a:cxnSpLocks noChangeShapeType="1"/>
                        </wps:cNvCnPr>
                        <wps:spPr bwMode="auto">
                          <a:xfrm>
                            <a:off x="8059" y="7695"/>
                            <a:ext cx="728" cy="0"/>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539" name="Text Box 650"/>
                        <wps:cNvSpPr txBox="1">
                          <a:spLocks noChangeArrowheads="1"/>
                        </wps:cNvSpPr>
                        <wps:spPr bwMode="auto">
                          <a:xfrm>
                            <a:off x="8778" y="7411"/>
                            <a:ext cx="2429" cy="580"/>
                          </a:xfrm>
                          <a:prstGeom prst="rect">
                            <a:avLst/>
                          </a:prstGeom>
                          <a:solidFill>
                            <a:srgbClr val="FFFFFF"/>
                          </a:solidFill>
                          <a:ln w="9525">
                            <a:solidFill>
                              <a:srgbClr val="000000"/>
                            </a:solidFill>
                            <a:prstDash val="lgDash"/>
                            <a:miter lim="800000"/>
                            <a:headEnd/>
                            <a:tailEnd/>
                          </a:ln>
                        </wps:spPr>
                        <wps:txbx>
                          <w:txbxContent>
                            <w:p w:rsidR="00502344" w:rsidRPr="00162890" w:rsidRDefault="00502344" w:rsidP="00C33229">
                              <w:pPr>
                                <w:jc w:val="center"/>
                                <w:rPr>
                                  <w:sz w:val="26"/>
                                  <w:szCs w:val="26"/>
                                </w:rPr>
                              </w:pPr>
                              <w:r w:rsidRPr="00162890">
                                <w:rPr>
                                  <w:sz w:val="26"/>
                                  <w:szCs w:val="26"/>
                                </w:rPr>
                                <w:t>CTR</w:t>
                              </w:r>
                              <w:r w:rsidRPr="00162890">
                                <w:rPr>
                                  <w:sz w:val="26"/>
                                  <w:szCs w:val="26"/>
                                  <w:lang w:val="vi-VN"/>
                                </w:rPr>
                                <w:t>,</w:t>
                              </w:r>
                              <w:r w:rsidRPr="00162890">
                                <w:rPr>
                                  <w:sz w:val="26"/>
                                  <w:szCs w:val="26"/>
                                </w:rPr>
                                <w:t xml:space="preserve"> ồn</w:t>
                              </w:r>
                            </w:p>
                          </w:txbxContent>
                        </wps:txbx>
                        <wps:bodyPr rot="0" vert="horz" wrap="square" lIns="91440" tIns="45720" rIns="91440" bIns="45720" anchor="t" anchorCtr="0" upright="1">
                          <a:noAutofit/>
                        </wps:bodyPr>
                      </wps:wsp>
                      <wps:wsp>
                        <wps:cNvPr id="540" name="AutoShape 664"/>
                        <wps:cNvCnPr>
                          <a:cxnSpLocks noChangeShapeType="1"/>
                        </wps:cNvCnPr>
                        <wps:spPr bwMode="auto">
                          <a:xfrm>
                            <a:off x="8059" y="8800"/>
                            <a:ext cx="728" cy="0"/>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541" name="Text Box 665"/>
                        <wps:cNvSpPr txBox="1">
                          <a:spLocks noChangeArrowheads="1"/>
                        </wps:cNvSpPr>
                        <wps:spPr bwMode="auto">
                          <a:xfrm>
                            <a:off x="8778" y="8499"/>
                            <a:ext cx="2432" cy="580"/>
                          </a:xfrm>
                          <a:prstGeom prst="rect">
                            <a:avLst/>
                          </a:prstGeom>
                          <a:solidFill>
                            <a:srgbClr val="FFFFFF"/>
                          </a:solidFill>
                          <a:ln w="9525">
                            <a:solidFill>
                              <a:srgbClr val="000000"/>
                            </a:solidFill>
                            <a:prstDash val="lgDash"/>
                            <a:miter lim="800000"/>
                            <a:headEnd/>
                            <a:tailEnd/>
                          </a:ln>
                        </wps:spPr>
                        <wps:txbx>
                          <w:txbxContent>
                            <w:p w:rsidR="00502344" w:rsidRPr="00162890" w:rsidRDefault="00502344" w:rsidP="00C33229">
                              <w:pPr>
                                <w:jc w:val="center"/>
                                <w:rPr>
                                  <w:sz w:val="26"/>
                                  <w:szCs w:val="26"/>
                                </w:rPr>
                              </w:pPr>
                              <w:r w:rsidRPr="00162890">
                                <w:rPr>
                                  <w:sz w:val="26"/>
                                  <w:szCs w:val="26"/>
                                </w:rPr>
                                <w:t>CTR</w:t>
                              </w:r>
                              <w:r w:rsidRPr="00162890">
                                <w:rPr>
                                  <w:sz w:val="26"/>
                                  <w:szCs w:val="26"/>
                                  <w:lang w:val="vi-VN"/>
                                </w:rPr>
                                <w:t xml:space="preserve">, </w:t>
                              </w:r>
                              <w:r w:rsidRPr="00162890">
                                <w:rPr>
                                  <w:sz w:val="26"/>
                                  <w:szCs w:val="26"/>
                                </w:rPr>
                                <w:t>ồn</w:t>
                              </w:r>
                            </w:p>
                          </w:txbxContent>
                        </wps:txbx>
                        <wps:bodyPr rot="0" vert="horz" wrap="square" lIns="91440" tIns="45720" rIns="91440" bIns="45720" anchor="t" anchorCtr="0" upright="1">
                          <a:noAutofit/>
                        </wps:bodyPr>
                      </wps:wsp>
                      <wps:wsp>
                        <wps:cNvPr id="542" name="AutoShape 634"/>
                        <wps:cNvCnPr>
                          <a:cxnSpLocks noChangeShapeType="1"/>
                        </wps:cNvCnPr>
                        <wps:spPr bwMode="auto">
                          <a:xfrm>
                            <a:off x="6769" y="10195"/>
                            <a:ext cx="0" cy="4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3" name="AutoShape 664"/>
                        <wps:cNvCnPr>
                          <a:cxnSpLocks noChangeShapeType="1"/>
                        </wps:cNvCnPr>
                        <wps:spPr bwMode="auto">
                          <a:xfrm>
                            <a:off x="8059" y="9872"/>
                            <a:ext cx="728" cy="0"/>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544" name="Text Box 665"/>
                        <wps:cNvSpPr txBox="1">
                          <a:spLocks noChangeArrowheads="1"/>
                        </wps:cNvSpPr>
                        <wps:spPr bwMode="auto">
                          <a:xfrm>
                            <a:off x="8795" y="9587"/>
                            <a:ext cx="2415" cy="580"/>
                          </a:xfrm>
                          <a:prstGeom prst="rect">
                            <a:avLst/>
                          </a:prstGeom>
                          <a:solidFill>
                            <a:srgbClr val="FFFFFF"/>
                          </a:solidFill>
                          <a:ln w="9525">
                            <a:solidFill>
                              <a:srgbClr val="000000"/>
                            </a:solidFill>
                            <a:prstDash val="lgDash"/>
                            <a:miter lim="800000"/>
                            <a:headEnd/>
                            <a:tailEnd/>
                          </a:ln>
                        </wps:spPr>
                        <wps:txbx>
                          <w:txbxContent>
                            <w:p w:rsidR="00502344" w:rsidRPr="00162890" w:rsidRDefault="00502344" w:rsidP="00C33229">
                              <w:pPr>
                                <w:jc w:val="center"/>
                                <w:rPr>
                                  <w:sz w:val="26"/>
                                  <w:szCs w:val="26"/>
                                </w:rPr>
                              </w:pPr>
                              <w:r w:rsidRPr="00162890">
                                <w:rPr>
                                  <w:sz w:val="26"/>
                                  <w:szCs w:val="26"/>
                                </w:rPr>
                                <w:t>CTR, ồn</w:t>
                              </w:r>
                            </w:p>
                          </w:txbxContent>
                        </wps:txbx>
                        <wps:bodyPr rot="0" vert="horz" wrap="square" lIns="91440" tIns="45720" rIns="91440" bIns="45720" anchor="t" anchorCtr="0" upright="1">
                          <a:noAutofit/>
                        </wps:bodyPr>
                      </wps:wsp>
                      <wps:wsp>
                        <wps:cNvPr id="545" name="Text Box 640"/>
                        <wps:cNvSpPr txBox="1">
                          <a:spLocks noChangeArrowheads="1"/>
                        </wps:cNvSpPr>
                        <wps:spPr bwMode="auto">
                          <a:xfrm>
                            <a:off x="6939" y="11112"/>
                            <a:ext cx="897"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344" w:rsidRPr="00B70392" w:rsidRDefault="00502344" w:rsidP="00C33229">
                              <w:pPr>
                                <w:jc w:val="center"/>
                                <w:rPr>
                                  <w:sz w:val="24"/>
                                  <w:szCs w:val="24"/>
                                </w:rPr>
                              </w:pPr>
                              <w:r w:rsidRPr="00B70392">
                                <w:rPr>
                                  <w:sz w:val="24"/>
                                  <w:szCs w:val="24"/>
                                </w:rPr>
                                <w:t>Đạt</w:t>
                              </w:r>
                            </w:p>
                          </w:txbxContent>
                        </wps:txbx>
                        <wps:bodyPr rot="0" vert="horz" wrap="square" lIns="91440" tIns="45720" rIns="91440" bIns="45720" anchor="t" anchorCtr="0" upright="1">
                          <a:noAutofit/>
                        </wps:bodyPr>
                      </wps:wsp>
                      <wps:wsp>
                        <wps:cNvPr id="546" name="AutoShape 664"/>
                        <wps:cNvCnPr>
                          <a:cxnSpLocks noChangeShapeType="1"/>
                        </wps:cNvCnPr>
                        <wps:spPr bwMode="auto">
                          <a:xfrm>
                            <a:off x="8067" y="10923"/>
                            <a:ext cx="1783" cy="0"/>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1964E311" id="Group 4" o:spid="_x0000_s1062" style="width:290.7pt;height:343.3pt;mso-position-horizontal-relative:char;mso-position-vertical-relative:line" coordorigin="5396,5753" coordsize="5814,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">
                <v:shape id="Text Box 635" o:spid="_x0000_s1063" type="#_x0000_t202" style="position:absolute;left:5447;top:10613;width:2599;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3s8YA&#10;AADcAAAADwAAAGRycy9kb3ducmV2LnhtbESPQWvCQBSE70L/w/IKXopuTFu1qauIYLG3VqW9PrLP&#10;JJh9G3fXGP+9Wyh4HGbmG2a26EwtWnK+sqxgNExAEOdWV1wo2O/WgykIH5A11pZJwZU8LOYPvRlm&#10;2l74m9ptKESEsM9QQRlCk0np85IM+qFtiKN3sM5giNIVUju8RLipZZokY2mw4rhQYkOrkvLj9mwU&#10;TF827a//fP76yceH+i08TdqPk1Oq/9gt30EE6sI9/N/eaAWvaQp/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T3s8YAAADcAAAADwAAAAAAAAAAAAAAAACYAgAAZHJz&#10;L2Rvd25yZXYueG1sUEsFBgAAAAAEAAQA9QAAAIsDAAAAAA==&#10;">
                  <v:textbox>
                    <w:txbxContent>
                      <w:p w:rsidR="00502344" w:rsidRPr="00162890" w:rsidRDefault="00502344" w:rsidP="00C33229">
                        <w:pPr>
                          <w:jc w:val="center"/>
                          <w:rPr>
                            <w:sz w:val="26"/>
                            <w:szCs w:val="26"/>
                          </w:rPr>
                        </w:pPr>
                        <w:r w:rsidRPr="00162890">
                          <w:rPr>
                            <w:sz w:val="26"/>
                            <w:szCs w:val="26"/>
                          </w:rPr>
                          <w:t>Kiểm tra</w:t>
                        </w:r>
                      </w:p>
                    </w:txbxContent>
                  </v:textbox>
                </v:shape>
                <v:shape id="Text Box 662" o:spid="_x0000_s1064" type="#_x0000_t202" style="position:absolute;left:9850;top:10638;width:1357;height: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nDcUA&#10;AADcAAAADwAAAGRycy9kb3ducmV2LnhtbESPQWsCMRSE7wX/Q3hCb5p1pbVujSJSRUTEqoceH5vn&#10;7uLmZUmibv+9KQg9DjPzDTOZtaYWN3K+sqxg0E9AEOdWV1woOB2XvQ8QPiBrrC2Tgl/yMJt2XiaY&#10;aXvnb7odQiEihH2GCsoQmkxKn5dk0PdtQxy9s3UGQ5SukNrhPcJNLdMkeZcGK44LJTa0KCm/HK5G&#10;Aa3S/fBrc9XbTbC7c/4zGhcnp9Rrt51/ggjUhv/ws73WCt7SIfydi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2cNxQAAANwAAAAPAAAAAAAAAAAAAAAAAJgCAABkcnMv&#10;ZG93bnJldi54bWxQSwUGAAAAAAQABAD1AAAAigMAAAAA&#10;">
                  <v:stroke dashstyle="longDash"/>
                  <v:textbox>
                    <w:txbxContent>
                      <w:p w:rsidR="00502344" w:rsidRPr="00162890" w:rsidRDefault="00502344" w:rsidP="00C33229">
                        <w:pPr>
                          <w:jc w:val="center"/>
                          <w:rPr>
                            <w:sz w:val="26"/>
                            <w:szCs w:val="26"/>
                            <w:lang w:val="vi-VN"/>
                          </w:rPr>
                        </w:pPr>
                        <w:r w:rsidRPr="00162890">
                          <w:rPr>
                            <w:sz w:val="26"/>
                            <w:szCs w:val="26"/>
                            <w:lang w:val="vi-VN"/>
                          </w:rPr>
                          <w:t>Thải bỏ</w:t>
                        </w:r>
                      </w:p>
                    </w:txbxContent>
                  </v:textbox>
                </v:shape>
                <v:shape id="Text Box 625" o:spid="_x0000_s1065" type="#_x0000_t202" style="position:absolute;left:5396;top:5753;width:2650;height:1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KXMUA&#10;AADcAAAADwAAAGRycy9kb3ducmV2LnhtbESPT2sCMRTE74LfITzBS9FsrX9Xo0ihRW9qi14fm+fu&#10;4uZlm6Tr9ts3hYLHYWZ+w6w2ralEQ86XlhU8DxMQxJnVJecKPj/eBnMQPiBrrCyTgh/ysFl3OytM&#10;tb3zkZpTyEWEsE9RQRFCnUrps4IM+qGtiaN3tc5giNLlUju8R7ip5ChJptJgyXGhwJpeC8pup2+j&#10;YD7eNRe/fzmcs+m1WoSnWfP+5ZTq99rtEkSgNjzC/+2dVjAZjeH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0cpcxQAAANwAAAAPAAAAAAAAAAAAAAAAAJgCAABkcnMv&#10;ZG93bnJldi54bWxQSwUGAAAAAAQABAD1AAAAigMAAAAA&#10;">
                  <v:textbox>
                    <w:txbxContent>
                      <w:p w:rsidR="00502344" w:rsidRPr="00162890" w:rsidRDefault="00502344" w:rsidP="00C33229">
                        <w:pPr>
                          <w:spacing w:after="0" w:line="240" w:lineRule="auto"/>
                          <w:jc w:val="center"/>
                          <w:rPr>
                            <w:sz w:val="26"/>
                            <w:szCs w:val="26"/>
                          </w:rPr>
                        </w:pPr>
                        <w:r w:rsidRPr="00162890">
                          <w:rPr>
                            <w:sz w:val="26"/>
                            <w:szCs w:val="26"/>
                          </w:rPr>
                          <w:t>Nguyên liệu</w:t>
                        </w:r>
                      </w:p>
                      <w:p w:rsidR="00502344" w:rsidRPr="00162890" w:rsidRDefault="00502344" w:rsidP="00C33229">
                        <w:pPr>
                          <w:spacing w:after="0" w:line="240" w:lineRule="auto"/>
                          <w:jc w:val="center"/>
                          <w:rPr>
                            <w:sz w:val="26"/>
                            <w:szCs w:val="26"/>
                          </w:rPr>
                        </w:pPr>
                        <w:r w:rsidRPr="00162890">
                          <w:rPr>
                            <w:sz w:val="26"/>
                            <w:szCs w:val="26"/>
                          </w:rPr>
                          <w:t>(nhựa tấm, nhựa nguyên khối …)</w:t>
                        </w:r>
                      </w:p>
                      <w:p w:rsidR="00502344" w:rsidRPr="00B70392" w:rsidRDefault="00502344" w:rsidP="00C33229">
                        <w:pPr>
                          <w:jc w:val="center"/>
                          <w:rPr>
                            <w:sz w:val="24"/>
                            <w:szCs w:val="24"/>
                          </w:rPr>
                        </w:pPr>
                      </w:p>
                    </w:txbxContent>
                  </v:textbox>
                </v:shape>
                <v:shape id="AutoShape 626" o:spid="_x0000_s1066" type="#_x0000_t32" style="position:absolute;left:6736;top:6942;width:0;height:4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9dcYAAADcAAAADwAAAGRycy9kb3ducmV2LnhtbESPT2vCQBTE7wW/w/KE3upGwaIxGxGh&#10;pVh68A9Bb4/sMwlm34bdVWM/fbdQ6HGYmd8w2bI3rbiR841lBeNRAoK4tLrhSsFh//YyA+EDssbW&#10;Mil4kIdlPnjKMNX2zlu67UIlIoR9igrqELpUSl/WZNCPbEccvbN1BkOUrpLa4T3CTSsnSfIqDTYc&#10;F2rsaF1TedldjYLj5/xaPIov2hTj+eaEzvjv/btSz8N+tQARqA//4b/2h1YwnUz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yfXXGAAAA3AAAAA8AAAAAAAAA&#10;AAAAAAAAoQIAAGRycy9kb3ducmV2LnhtbFBLBQYAAAAABAAEAPkAAACUAwAAAAA=&#10;">
                  <v:stroke endarrow="block"/>
                </v:shape>
                <v:shape id="Text Box 627" o:spid="_x0000_s1067" type="#_x0000_t202" style="position:absolute;left:5447;top:8516;width:2599;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sMYA&#10;AADcAAAADwAAAGRycy9kb3ducmV2LnhtbESPQWvCQBSE70L/w/IKXkQ3ahtt6ipFqNhbq9JeH9ln&#10;Esy+TXe3Mf57tyB4HGbmG2ax6kwtWnK+sqxgPEpAEOdWV1woOOzfh3MQPiBrrC2Tggt5WC0fegvM&#10;tD3zF7W7UIgIYZ+hgjKEJpPS5yUZ9CPbEEfvaJ3BEKUrpHZ4jnBTy0mSpNJgxXGhxIbWJeWn3Z9R&#10;MH/atj/+Y/r5nafH+iUMZu3m1ynVf+zeXkEE6sI9fGtvtYLnSQr/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xsMYAAADcAAAADwAAAAAAAAAAAAAAAACYAgAAZHJz&#10;L2Rvd25yZXYueG1sUEsFBgAAAAAEAAQA9QAAAIsDAAAAAA==&#10;">
                  <v:textbox>
                    <w:txbxContent>
                      <w:p w:rsidR="00502344" w:rsidRPr="00162890" w:rsidRDefault="00502344" w:rsidP="00C33229">
                        <w:pPr>
                          <w:jc w:val="center"/>
                          <w:rPr>
                            <w:sz w:val="26"/>
                            <w:szCs w:val="26"/>
                          </w:rPr>
                        </w:pPr>
                        <w:r w:rsidRPr="00162890">
                          <w:rPr>
                            <w:sz w:val="26"/>
                            <w:szCs w:val="26"/>
                          </w:rPr>
                          <w:t>Gia công tạo hình</w:t>
                        </w:r>
                      </w:p>
                    </w:txbxContent>
                  </v:textbox>
                </v:shape>
                <v:shape id="AutoShape 632" o:spid="_x0000_s1068" type="#_x0000_t32" style="position:absolute;left:6736;top:9119;width:0;height:4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xGmcUAAADcAAAADwAAAGRycy9kb3ducmV2LnhtbESPQWsCMRSE7wX/Q3iCt5pVqNXVKFJo&#10;EaWHqix6e2yeu4ublyWJuvrrTaHQ4zAz3zCzRWtqcSXnK8sKBv0EBHFudcWFgv3u83UMwgdkjbVl&#10;UnAnD4t552WGqbY3/qHrNhQiQtinqKAMoUml9HlJBn3fNsTRO1lnMETpCqkd3iLc1HKYJCNpsOK4&#10;UGJDHyXl5+3FKDhsJpfsnn3TOhtM1kd0xj92X0r1uu1yCiJQG/7Df+2VVvA2fIf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xGmcUAAADcAAAADwAAAAAAAAAA&#10;AAAAAAChAgAAZHJzL2Rvd25yZXYueG1sUEsFBgAAAAAEAAQA+QAAAJMDAAAAAA==&#10;">
                  <v:stroke endarrow="block"/>
                </v:shape>
                <v:shape id="Text Box 633" o:spid="_x0000_s1069" type="#_x0000_t202" style="position:absolute;left:5430;top:9587;width:260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zAWcMA&#10;AADcAAAADwAAAGRycy9kb3ducmV2LnhtbERPy2oCMRTdC/5DuEI3pWa01eo4UUqhRXdWpW4vkzsP&#10;nNyMSTpO/75ZFFwezjvb9KYRHTlfW1YwGScgiHOray4VnI4fTwsQPiBrbCyTgl/ysFkPBxmm2t74&#10;i7pDKEUMYZ+igiqENpXS5xUZ9GPbEkeusM5giNCVUju8xXDTyGmSzKXBmmNDhS29V5RfDj9GweJl&#10;25397nn/nc+LZhkeX7vPq1PqYdS/rUAE6sNd/O/eagWza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zAWcMAAADcAAAADwAAAAAAAAAAAAAAAACYAgAAZHJzL2Rv&#10;d25yZXYueG1sUEsFBgAAAAAEAAQA9QAAAIgDAAAAAA==&#10;">
                  <v:textbox>
                    <w:txbxContent>
                      <w:p w:rsidR="00502344" w:rsidRPr="00162890" w:rsidRDefault="00502344" w:rsidP="00C33229">
                        <w:pPr>
                          <w:jc w:val="center"/>
                          <w:rPr>
                            <w:sz w:val="26"/>
                            <w:szCs w:val="26"/>
                            <w:lang w:val="vi-VN"/>
                          </w:rPr>
                        </w:pPr>
                        <w:r w:rsidRPr="00162890">
                          <w:rPr>
                            <w:sz w:val="26"/>
                            <w:szCs w:val="26"/>
                            <w:lang w:val="vi-VN"/>
                          </w:rPr>
                          <w:t>Đánh bóng</w:t>
                        </w:r>
                      </w:p>
                    </w:txbxContent>
                  </v:textbox>
                </v:shape>
                <v:shape id="AutoShape 636" o:spid="_x0000_s1070" type="#_x0000_t32" style="position:absolute;left:6736;top:11199;width:0;height:4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93cMYAAADcAAAADwAAAGRycy9kb3ducmV2LnhtbESPT2vCQBTE7wW/w/KE3upGocVEVymF&#10;ilg8+IfQ3h7ZZxKafRt2V41+elcQPA4z8xtmOu9MI07kfG1ZwXCQgCAurK65VLDffb+NQfiArLGx&#10;TAou5GE+671MMdP2zBs6bUMpIoR9hgqqENpMSl9UZNAPbEscvYN1BkOUrpTa4TnCTSNHSfIhDdYc&#10;Fyps6aui4n97NAp+f9JjfsnXtMqH6eoPnfHX3UKp1373OQERqAvP8KO91AreRyn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d3DGAAAA3AAAAA8AAAAAAAAA&#10;AAAAAAAAoQIAAGRycy9kb3ducmV2LnhtbFBLBQYAAAAABAAEAPkAAACUAwAAAAA=&#10;">
                  <v:stroke endarrow="block"/>
                </v:shape>
                <v:shape id="Text Box 637" o:spid="_x0000_s1071" type="#_x0000_t202" style="position:absolute;left:5447;top:11635;width:2599;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agsMA&#10;AADcAAAADwAAAGRycy9kb3ducmV2LnhtbERPy2rCQBTdC/2H4Ra6EZ1YW7Wpk1AKFd3VB3Z7yVyT&#10;0MydODON8e87C8Hl4byXeW8a0ZHztWUFk3ECgriwuuZSwWH/NVqA8AFZY2OZFFzJQ549DJaYanvh&#10;LXW7UIoYwj5FBVUIbSqlLyoy6Me2JY7cyTqDIUJXSu3wEsNNI5+TZCYN1hwbKmzps6Lid/dnFCxe&#10;1t2P30y/j8Xs1LyF4bxbnZ1ST4/9xzuIQH24i2/utVbwOo3z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NagsMAAADcAAAADwAAAAAAAAAAAAAAAACYAgAAZHJzL2Rv&#10;d25yZXYueG1sUEsFBgAAAAAEAAQA9QAAAIgDAAAAAA==&#10;">
                  <v:textbox>
                    <w:txbxContent>
                      <w:p w:rsidR="00502344" w:rsidRPr="00162890" w:rsidRDefault="00502344" w:rsidP="00C33229">
                        <w:pPr>
                          <w:jc w:val="center"/>
                          <w:rPr>
                            <w:sz w:val="26"/>
                            <w:szCs w:val="26"/>
                          </w:rPr>
                        </w:pPr>
                        <w:r w:rsidRPr="00162890">
                          <w:rPr>
                            <w:sz w:val="26"/>
                            <w:szCs w:val="26"/>
                          </w:rPr>
                          <w:t>Đóng gói</w:t>
                        </w:r>
                      </w:p>
                    </w:txbxContent>
                  </v:textbox>
                </v:shape>
                <v:shape id="AutoShape 638" o:spid="_x0000_s1072" type="#_x0000_t32" style="position:absolute;left:6736;top:12187;width:0;height:4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Dtq8YAAADcAAAADwAAAGRycy9kb3ducmV2LnhtbESPT2vCQBTE7wW/w/KE3uomlRaNriJC&#10;pVh68A9Bb4/sMwlm34bdVWM/fbdQ8DjMzG+Y6bwzjbiS87VlBekgAUFcWF1zqWC/+3gZgfABWWNj&#10;mRTcycN81nuaYqbtjTd03YZSRAj7DBVUIbSZlL6oyKAf2JY4eifrDIYoXSm1w1uEm0a+Jsm7NFhz&#10;XKiwpWVFxXl7MQoOX+NLfs+/aZ2n4/URnfE/u5VSz/1uMQERqAuP8H/7Uyt4G6b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Q7avGAAAA3AAAAA8AAAAAAAAA&#10;AAAAAAAAoQIAAGRycy9kb3ducmV2LnhtbFBLBQYAAAAABAAEAPkAAACUAwAAAAA=&#10;">
                  <v:stroke endarrow="block"/>
                </v:shape>
                <v:shape id="Text Box 639" o:spid="_x0000_s1073" type="#_x0000_t202" style="position:absolute;left:5396;top:12656;width:260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1hbsYA&#10;AADcAAAADwAAAGRycy9kb3ducmV2LnhtbESPT2sCMRTE70K/Q3hCL6LZaqt2NUoRWvRW/2Cvj81z&#10;d+nmZZvEdf32piB4HGbmN8x82ZpKNOR8aVnByyABQZxZXXKu4LD/7E9B+ICssbJMCq7kYbl46swx&#10;1fbCW2p2IRcRwj5FBUUIdSqlzwoy6Ae2Jo7eyTqDIUqXS+3wEuGmksMkGUuDJceFAmtaFZT97s5G&#10;wfR13fz4zej7mI1P1XvoTZqvP6fUc7f9mIEI1IZH+N5eawVvoyH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1hbsYAAADcAAAADwAAAAAAAAAAAAAAAACYAgAAZHJz&#10;L2Rvd25yZXYueG1sUEsFBgAAAAAEAAQA9QAAAIsDAAAAAA==&#10;">
                  <v:textbox>
                    <w:txbxContent>
                      <w:p w:rsidR="00502344" w:rsidRPr="00162890" w:rsidRDefault="00502344" w:rsidP="00C33229">
                        <w:pPr>
                          <w:jc w:val="center"/>
                          <w:rPr>
                            <w:sz w:val="26"/>
                            <w:szCs w:val="26"/>
                          </w:rPr>
                        </w:pPr>
                        <w:r w:rsidRPr="00162890">
                          <w:rPr>
                            <w:sz w:val="26"/>
                            <w:szCs w:val="26"/>
                          </w:rPr>
                          <w:t>Lưu kho</w:t>
                        </w:r>
                      </w:p>
                    </w:txbxContent>
                  </v:textbox>
                </v:shape>
                <v:shape id="Text Box 642" o:spid="_x0000_s1074" type="#_x0000_t202" style="position:absolute;left:7947;top:10491;width:1963;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nM8UA&#10;AADcAAAADwAAAGRycy9kb3ducmV2LnhtbESPzWrDMBCE74G8g9hAb43U/JG6lkNIKPSUErcp9LZY&#10;G9vUWhlLjZ23jwqFHIeZ+YZJN4NtxIU6XzvW8DRVIIgLZ2ouNXx+vD6uQfiAbLBxTBqu5GGTjUcp&#10;Jsb1fKRLHkoRIewT1FCF0CZS+qIii37qWuLonV1nMUTZldJ02Ee4beRMqZW0WHNcqLClXUXFT/5r&#10;NZwO5++vhXov93bZ9m5Qku2z1PphMmxfQAQawj38334zGpbz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eczxQAAANwAAAAPAAAAAAAAAAAAAAAAAJgCAABkcnMv&#10;ZG93bnJldi54bWxQSwUGAAAAAAQABAD1AAAAigMAAAAA&#10;" filled="f" stroked="f">
                  <v:textbox>
                    <w:txbxContent>
                      <w:p w:rsidR="00502344" w:rsidRPr="00B70392" w:rsidRDefault="00502344" w:rsidP="00C33229">
                        <w:pPr>
                          <w:jc w:val="center"/>
                          <w:rPr>
                            <w:sz w:val="24"/>
                            <w:szCs w:val="24"/>
                          </w:rPr>
                        </w:pPr>
                        <w:r w:rsidRPr="00B70392">
                          <w:rPr>
                            <w:sz w:val="24"/>
                            <w:szCs w:val="24"/>
                          </w:rPr>
                          <w:t>Không đạt</w:t>
                        </w:r>
                      </w:p>
                    </w:txbxContent>
                  </v:textbox>
                </v:shape>
                <v:shape id="AutoShape 643" o:spid="_x0000_s1075" type="#_x0000_t32" style="position:absolute;left:8059;top:11936;width:7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gm+sEAAADcAAAADwAAAGRycy9kb3ducmV2LnhtbESPW4vCMBSE3wX/QzjCvmlq1bJUo+wF&#10;wVcv7POhObbV5KQ0sXb/vREEH4eZ+YZZbXprREetrx0rmE4SEMSF0zWXCk7H7fgThA/IGo1jUvBP&#10;Hjbr4WCFuXZ33lN3CKWIEPY5KqhCaHIpfVGRRT9xDXH0zq61GKJsS6lbvEe4NTJNkkxarDkuVNjQ&#10;T0XF9XCzCq5d9j2Tv91lXxt3Nrf0b2owVepj1H8tQQTqwzv8au+0gsVsDs8z8Qj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qCb6wQAAANwAAAAPAAAAAAAAAAAAAAAA&#10;AKECAABkcnMvZG93bnJldi54bWxQSwUGAAAAAAQABAD5AAAAjwMAAAAA&#10;">
                  <v:stroke dashstyle="longDash" endarrow="block"/>
                </v:shape>
                <v:shape id="Text Box 644" o:spid="_x0000_s1076" type="#_x0000_t202" style="position:absolute;left:8778;top:11635;width:2429;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ZoUMIA&#10;AADcAAAADwAAAGRycy9kb3ducmV2LnhtbESPW4vCMBSE34X9D+Es+CKaeqVUoywLgm/F2/uhOW26&#10;NielyWr992ZhwcdhZr5hNrveNuJOna8dK5hOEhDEhdM1Vwou5/04BeEDssbGMSl4kofd9mOwwUy7&#10;Bx/pfgqViBD2GSowIbSZlL4wZNFPXEscvdJ1FkOUXSV1h48It42cJclKWqw5Lhhs6dtQcTv92kiZ&#10;j56Lc2luVe6u6U/u9/mCpkoNP/uvNYhAfXiH/9sHrWA5X8LfmXg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tmhQwgAAANwAAAAPAAAAAAAAAAAAAAAAAJgCAABkcnMvZG93&#10;bnJldi54bWxQSwUGAAAAAAQABAD1AAAAhwMAAAAA&#10;">
                  <v:stroke dashstyle="longDash"/>
                  <v:textbox>
                    <w:txbxContent>
                      <w:p w:rsidR="00502344" w:rsidRPr="00162890" w:rsidRDefault="00502344" w:rsidP="00C33229">
                        <w:pPr>
                          <w:jc w:val="center"/>
                          <w:rPr>
                            <w:sz w:val="26"/>
                            <w:szCs w:val="26"/>
                          </w:rPr>
                        </w:pPr>
                        <w:r w:rsidRPr="00162890">
                          <w:rPr>
                            <w:sz w:val="26"/>
                            <w:szCs w:val="26"/>
                          </w:rPr>
                          <w:t>CTR</w:t>
                        </w:r>
                      </w:p>
                    </w:txbxContent>
                  </v:textbox>
                </v:shape>
                <v:shape id="Text Box 647" o:spid="_x0000_s1077" type="#_x0000_t202" style="position:absolute;left:5447;top:7411;width:2599;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nbcYA&#10;AADcAAAADwAAAGRycy9kb3ducmV2LnhtbESPQWvCQBSE7wX/w/IEL6Vu1JpqdBUptNhbtUWvj+wz&#10;CWbfxt1tjP/eLRR6HGbmG2a57kwtWnK+sqxgNExAEOdWV1wo+P56e5qB8AFZY22ZFNzIw3rVe1hi&#10;pu2Vd9TuQyEihH2GCsoQmkxKn5dk0A9tQxy9k3UGQ5SukNrhNcJNLcdJkkqDFceFEht6LSk/73+M&#10;gtnztj36j8nnIU9P9Tw8vrTvF6fUoN9tFiACdeE//NfeagXTSQq/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ZnbcYAAADcAAAADwAAAAAAAAAAAAAAAACYAgAAZHJz&#10;L2Rvd25yZXYueG1sUEsFBgAAAAAEAAQA9QAAAIsDAAAAAA==&#10;">
                  <v:textbox>
                    <w:txbxContent>
                      <w:p w:rsidR="00502344" w:rsidRPr="00162890" w:rsidRDefault="00502344" w:rsidP="00C33229">
                        <w:pPr>
                          <w:jc w:val="center"/>
                          <w:rPr>
                            <w:sz w:val="26"/>
                            <w:szCs w:val="26"/>
                          </w:rPr>
                        </w:pPr>
                        <w:r w:rsidRPr="00162890">
                          <w:rPr>
                            <w:sz w:val="26"/>
                            <w:szCs w:val="26"/>
                          </w:rPr>
                          <w:t xml:space="preserve">Cắt </w:t>
                        </w:r>
                      </w:p>
                    </w:txbxContent>
                  </v:textbox>
                </v:shape>
                <v:shape id="AutoShape 648" o:spid="_x0000_s1078" type="#_x0000_t32" style="position:absolute;left:6736;top:7980;width:0;height:4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XQRMYAAADcAAAADwAAAGRycy9kb3ducmV2LnhtbESPQWvCQBSE70L/w/IEb3Wj0qqpq4ig&#10;iKWHxhLa2yP7TEKzb8PuqrG/vlsoeBxm5htmsepMIy7kfG1ZwWiYgCAurK65VPBx3D7OQPiArLGx&#10;TApu5GG1fOgtMNX2yu90yUIpIoR9igqqENpUSl9UZNAPbUscvZN1BkOUrpTa4TXCTSPHSfIsDdYc&#10;FypsaVNR8Z2djYLP1/k5v+VvdMhH88MXOuN/jjulBv1u/QIiUBfu4f/2Xit4mkz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10ETGAAAA3AAAAA8AAAAAAAAA&#10;AAAAAAAAoQIAAGRycy9kb3ducmV2LnhtbFBLBQYAAAAABAAEAPkAAACUAwAAAAA=&#10;">
                  <v:stroke endarrow="block"/>
                </v:shape>
                <v:shape id="AutoShape 649" o:spid="_x0000_s1079" type="#_x0000_t32" style="position:absolute;left:8059;top:7695;width:7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Us/78AAADcAAAADwAAAGRycy9kb3ducmV2LnhtbERPy2oCMRTdF/oP4Rbc1YwjSpkaRS0F&#10;t1pxfZlcZ6LJzTDJPPx7sxC6PJz3ajM6K3pqg/GsYDbNQBCXXhuuFJz/fj+/QISIrNF6JgUPCrBZ&#10;v7+tsNB+4CP1p1iJFMKhQAV1jE0hZShrchimviFO3NW3DmOCbSV1i0MKd1bmWbaUDg2nhhob2tdU&#10;3k+dU3Dvl7u5/OlvR2P91Xb5ZWYxV2ryMW6/QUQa47/45T5oBYt5WpvOpCMg1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eUs/78AAADcAAAADwAAAAAAAAAAAAAAAACh&#10;AgAAZHJzL2Rvd25yZXYueG1sUEsFBgAAAAAEAAQA+QAAAI0DAAAAAA==&#10;">
                  <v:stroke dashstyle="longDash" endarrow="block"/>
                </v:shape>
                <v:shape id="Text Box 650" o:spid="_x0000_s1080" type="#_x0000_t202" style="position:absolute;left:8778;top:7411;width:2429;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iVcQA&#10;AADcAAAADwAAAGRycy9kb3ducmV2LnhtbESPzWrDMBCE74W8g9hCL6WRUyclcaKEUDD0ZvJ3X6yN&#10;5cZaGUt17LevCoUch5n5htnsBtuInjpfO1YwmyYgiEuna64UnE/52xKED8gaG8ekYCQPu+3kaYOZ&#10;dnc+UH8MlYgQ9hkqMCG0mZS+NGTRT11LHL2r6yyGKLtK6g7vEW4b+Z4kH9JizXHBYEufhsrb8cdG&#10;Svo6zk9Xc6sKd1l+Fz4v5jRT6uV52K9BBBrCI/zf/tIKFukK/s7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7YlXEAAAA3AAAAA8AAAAAAAAAAAAAAAAAmAIAAGRycy9k&#10;b3ducmV2LnhtbFBLBQYAAAAABAAEAPUAAACJAwAAAAA=&#10;">
                  <v:stroke dashstyle="longDash"/>
                  <v:textbox>
                    <w:txbxContent>
                      <w:p w:rsidR="00502344" w:rsidRPr="00162890" w:rsidRDefault="00502344" w:rsidP="00C33229">
                        <w:pPr>
                          <w:jc w:val="center"/>
                          <w:rPr>
                            <w:sz w:val="26"/>
                            <w:szCs w:val="26"/>
                          </w:rPr>
                        </w:pPr>
                        <w:r w:rsidRPr="00162890">
                          <w:rPr>
                            <w:sz w:val="26"/>
                            <w:szCs w:val="26"/>
                          </w:rPr>
                          <w:t>CTR</w:t>
                        </w:r>
                        <w:r w:rsidRPr="00162890">
                          <w:rPr>
                            <w:sz w:val="26"/>
                            <w:szCs w:val="26"/>
                            <w:lang w:val="vi-VN"/>
                          </w:rPr>
                          <w:t>,</w:t>
                        </w:r>
                        <w:r w:rsidRPr="00162890">
                          <w:rPr>
                            <w:sz w:val="26"/>
                            <w:szCs w:val="26"/>
                          </w:rPr>
                          <w:t xml:space="preserve"> ồn</w:t>
                        </w:r>
                      </w:p>
                    </w:txbxContent>
                  </v:textbox>
                </v:shape>
                <v:shape id="AutoShape 664" o:spid="_x0000_s1081" type="#_x0000_t32" style="position:absolute;left:8059;top:8800;width:7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VThL8AAADcAAAADwAAAGRycy9kb3ducmV2LnhtbERPy4rCMBTdC/MP4Q6409TqiHRMxQfC&#10;bH3g+tJc206Tm9LEWv9+shBmeTjv9WawRvTU+dqxgtk0AUFcOF1zqeB6OU5WIHxA1mgck4IXedjk&#10;H6M1Zto9+UT9OZQihrDPUEEVQptJ6YuKLPqpa4kjd3edxRBhV0rd4TOGWyPTJFlKizXHhgpb2ldU&#10;NOeHVdD0y91cHvrfU23c3TzS28xgqtT4c9h+gwg0hH/x2/2jFXwt4vx4Jh4Bmf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5VThL8AAADcAAAADwAAAAAAAAAAAAAAAACh&#10;AgAAZHJzL2Rvd25yZXYueG1sUEsFBgAAAAAEAAQA+QAAAI0DAAAAAA==&#10;">
                  <v:stroke dashstyle="longDash" endarrow="block"/>
                </v:shape>
                <v:shape id="Text Box 665" o:spid="_x0000_s1082" type="#_x0000_t202" style="position:absolute;left:8778;top:8499;width:2432;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dLsIA&#10;AADcAAAADwAAAGRycy9kb3ducmV2LnhtbESPT4vCMBTE78J+h/AWvIimdbsi1SgiCN6Kf/b+aJ5N&#10;tXkpTdT67TcLCx6HmfkNs1z3thEP6nztWEE6SUAQl07XXCk4n3bjOQgfkDU2jknBizysVx+DJeba&#10;PflAj2OoRISwz1GBCaHNpfSlIYt+4lri6F1cZzFE2VVSd/iMcNvIaZLMpMWa44LBlraGytvxbiPl&#10;a/TKThdzqwr3M78WfldklCo1/Ow3CxCB+vAO/7f3WsF3lsLfmXg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ix0uwgAAANwAAAAPAAAAAAAAAAAAAAAAAJgCAABkcnMvZG93&#10;bnJldi54bWxQSwUGAAAAAAQABAD1AAAAhwMAAAAA&#10;">
                  <v:stroke dashstyle="longDash"/>
                  <v:textbox>
                    <w:txbxContent>
                      <w:p w:rsidR="00502344" w:rsidRPr="00162890" w:rsidRDefault="00502344" w:rsidP="00C33229">
                        <w:pPr>
                          <w:jc w:val="center"/>
                          <w:rPr>
                            <w:sz w:val="26"/>
                            <w:szCs w:val="26"/>
                          </w:rPr>
                        </w:pPr>
                        <w:r w:rsidRPr="00162890">
                          <w:rPr>
                            <w:sz w:val="26"/>
                            <w:szCs w:val="26"/>
                          </w:rPr>
                          <w:t>CTR</w:t>
                        </w:r>
                        <w:r w:rsidRPr="00162890">
                          <w:rPr>
                            <w:sz w:val="26"/>
                            <w:szCs w:val="26"/>
                            <w:lang w:val="vi-VN"/>
                          </w:rPr>
                          <w:t xml:space="preserve">, </w:t>
                        </w:r>
                        <w:r w:rsidRPr="00162890">
                          <w:rPr>
                            <w:sz w:val="26"/>
                            <w:szCs w:val="26"/>
                          </w:rPr>
                          <w:t>ồn</w:t>
                        </w:r>
                      </w:p>
                    </w:txbxContent>
                  </v:textbox>
                </v:shape>
                <v:shape id="AutoShape 634" o:spid="_x0000_s1083" type="#_x0000_t32" style="position:absolute;left:6769;top:10195;width:0;height:4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QAocUAAADcAAAADwAAAGRycy9kb3ducmV2LnhtbESPQWsCMRSE7wX/Q3iCt5pVatHVKFJo&#10;EaWHqix6e2yeu4ublyWJuvrrTaHQ4zAz3zCzRWtqcSXnK8sKBv0EBHFudcWFgv3u83UMwgdkjbVl&#10;UnAnD4t552WGqbY3/qHrNhQiQtinqKAMoUml9HlJBn3fNsTRO1lnMETpCqkd3iLc1HKYJO/SYMVx&#10;ocSGPkrKz9uLUXDYTC7ZPfumdTaYrI/ojH/svpTqddvlFESgNvyH/9orrWD0No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QAocUAAADcAAAADwAAAAAAAAAA&#10;AAAAAAChAgAAZHJzL2Rvd25yZXYueG1sUEsFBgAAAAAEAAQA+QAAAJMDAAAAAA==&#10;">
                  <v:stroke endarrow="block"/>
                </v:shape>
                <v:shape id="AutoShape 664" o:spid="_x0000_s1084" type="#_x0000_t32" style="position:absolute;left:8059;top:9872;width:7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fN88EAAADcAAAADwAAAGRycy9kb3ducmV2LnhtbESPW4vCMBSE3wX/QzjCvmlq1bJUo+wF&#10;wVcv7POhObbV5KQ0sXb/vREEH4eZ+YZZbXprREetrx0rmE4SEMSF0zWXCk7H7fgThA/IGo1jUvBP&#10;Hjbr4WCFuXZ33lN3CKWIEPY5KqhCaHIpfVGRRT9xDXH0zq61GKJsS6lbvEe4NTJNkkxarDkuVNjQ&#10;T0XF9XCzCq5d9j2Tv91lXxt3Nrf0b2owVepj1H8tQQTqwzv8au+0gsV8Bs8z8Qj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R83zwQAAANwAAAAPAAAAAAAAAAAAAAAA&#10;AKECAABkcnMvZG93bnJldi54bWxQSwUGAAAAAAQABAD5AAAAjwMAAAAA&#10;">
                  <v:stroke dashstyle="longDash" endarrow="block"/>
                </v:shape>
                <v:shape id="Text Box 665" o:spid="_x0000_s1085" type="#_x0000_t202" style="position:absolute;left:8795;top:9587;width:2415;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tsMA&#10;AADcAAAADwAAAGRycy9kb3ducmV2LnhtbESPS2vDMBCE74X8B7GBXEojp3VLcKOEUjDkZvLofbE2&#10;lhtrZSzVj39fBQI5DjPzDbPZjbYRPXW+dqxgtUxAEJdO11wpOJ/ylzUIH5A1No5JwUQedtvZ0wYz&#10;7QY+UH8MlYgQ9hkqMCG0mZS+NGTRL11LHL2L6yyGKLtK6g6HCLeNfE2SD2mx5rhgsKVvQ+X1+Gcj&#10;5e15Sk8Xc60K97P+LXxepLRSajEfvz5BBBrDI3xv77WC9zSF25l4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y+tsMAAADcAAAADwAAAAAAAAAAAAAAAACYAgAAZHJzL2Rv&#10;d25yZXYueG1sUEsFBgAAAAAEAAQA9QAAAIgDAAAAAA==&#10;">
                  <v:stroke dashstyle="longDash"/>
                  <v:textbox>
                    <w:txbxContent>
                      <w:p w:rsidR="00502344" w:rsidRPr="00162890" w:rsidRDefault="00502344" w:rsidP="00C33229">
                        <w:pPr>
                          <w:jc w:val="center"/>
                          <w:rPr>
                            <w:sz w:val="26"/>
                            <w:szCs w:val="26"/>
                          </w:rPr>
                        </w:pPr>
                        <w:r w:rsidRPr="00162890">
                          <w:rPr>
                            <w:sz w:val="26"/>
                            <w:szCs w:val="26"/>
                          </w:rPr>
                          <w:t>CTR, ồn</w:t>
                        </w:r>
                      </w:p>
                    </w:txbxContent>
                  </v:textbox>
                </v:shape>
                <v:shape id="Text Box 640" o:spid="_x0000_s1086" type="#_x0000_t202" style="position:absolute;left:6939;top:11112;width:897;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pocMA&#10;AADcAAAADwAAAGRycy9kb3ducmV2LnhtbESPT4vCMBTE7wt+h/AEb2viYhetRhEXwZPL+g+8PZpn&#10;W2xeShNt/fabhQWPw8z8hpkvO1uJBzW+dKxhNFQgiDNnSs41HA+b9wkIH5ANVo5Jw5M8LBe9tzmm&#10;xrX8Q499yEWEsE9RQxFCnUrps4Is+qGriaN3dY3FEGWTS9NgG+G2kh9KfUqLJceFAmtaF5Td9ner&#10;4bS7Xs5j9Z1/2aRuXack26nUetDvVjMQgbrwCv+3t0ZDMk7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KpocMAAADcAAAADwAAAAAAAAAAAAAAAACYAgAAZHJzL2Rv&#10;d25yZXYueG1sUEsFBgAAAAAEAAQA9QAAAIgDAAAAAA==&#10;" filled="f" stroked="f">
                  <v:textbox>
                    <w:txbxContent>
                      <w:p w:rsidR="00502344" w:rsidRPr="00B70392" w:rsidRDefault="00502344" w:rsidP="00C33229">
                        <w:pPr>
                          <w:jc w:val="center"/>
                          <w:rPr>
                            <w:sz w:val="24"/>
                            <w:szCs w:val="24"/>
                          </w:rPr>
                        </w:pPr>
                        <w:r w:rsidRPr="00B70392">
                          <w:rPr>
                            <w:sz w:val="24"/>
                            <w:szCs w:val="24"/>
                          </w:rPr>
                          <w:t>Đạt</w:t>
                        </w:r>
                      </w:p>
                    </w:txbxContent>
                  </v:textbox>
                </v:shape>
                <v:shape id="AutoShape 664" o:spid="_x0000_s1087" type="#_x0000_t32" style="position:absolute;left:8067;top:10923;width:17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Bua8MAAADcAAAADwAAAGRycy9kb3ducmV2LnhtbESPwWrDMBBE74H+g9hCbokctzXFjRKa&#10;lEKvTkrPi7Wx3UgrYymy8/dVINDjMDNvmPV2skZEGnznWMFqmYEgrp3uuFHwffxcvILwAVmjcUwK&#10;ruRhu3mYrbHUbuSK4iE0IkHYl6igDaEvpfR1Sxb90vXEyTu5wWJIcmikHnBMcGtknmWFtNhxWmix&#10;p31L9flwsQrOsdg9yY/4W3XGncwl/1kZzJWaP07vbyACTeE/fG9/aQUvzwXczqQj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wbmvDAAAA3AAAAA8AAAAAAAAAAAAA&#10;AAAAoQIAAGRycy9kb3ducmV2LnhtbFBLBQYAAAAABAAEAPkAAACRAwAAAAA=&#10;">
                  <v:stroke dashstyle="longDash" endarrow="block"/>
                </v:shape>
                <w10:anchorlock/>
              </v:group>
            </w:pict>
          </mc:Fallback>
        </mc:AlternateContent>
      </w:r>
    </w:p>
    <w:p w:rsidR="00C33229" w:rsidRPr="002A4653" w:rsidRDefault="00C33229" w:rsidP="00C33229">
      <w:pPr>
        <w:pStyle w:val="Caption"/>
        <w:rPr>
          <w:color w:val="000000" w:themeColor="text1"/>
          <w:szCs w:val="26"/>
        </w:rPr>
      </w:pPr>
      <w:bookmarkStart w:id="58" w:name="_Toc115870456"/>
      <w:bookmarkStart w:id="59" w:name="_Toc115870626"/>
      <w:bookmarkStart w:id="60" w:name="_Toc115871858"/>
      <w:bookmarkStart w:id="61" w:name="_Toc115872117"/>
      <w:bookmarkStart w:id="62" w:name="_Toc115942066"/>
      <w:bookmarkStart w:id="63" w:name="_Toc115942171"/>
      <w:r w:rsidRPr="002A4653">
        <w:rPr>
          <w:color w:val="000000" w:themeColor="text1"/>
        </w:rPr>
        <w:t xml:space="preserve">Hình </w:t>
      </w:r>
      <w:r w:rsidRPr="002A4653">
        <w:rPr>
          <w:color w:val="000000" w:themeColor="text1"/>
        </w:rPr>
        <w:fldChar w:fldCharType="begin"/>
      </w:r>
      <w:r w:rsidRPr="002A4653">
        <w:rPr>
          <w:color w:val="000000" w:themeColor="text1"/>
        </w:rPr>
        <w:instrText xml:space="preserve"> SEQ Hình \* ARABIC </w:instrText>
      </w:r>
      <w:r w:rsidRPr="002A4653">
        <w:rPr>
          <w:color w:val="000000" w:themeColor="text1"/>
        </w:rPr>
        <w:fldChar w:fldCharType="separate"/>
      </w:r>
      <w:r w:rsidR="009471F7" w:rsidRPr="002A4653">
        <w:rPr>
          <w:noProof/>
          <w:color w:val="000000" w:themeColor="text1"/>
        </w:rPr>
        <w:t>3</w:t>
      </w:r>
      <w:r w:rsidRPr="002A4653">
        <w:rPr>
          <w:color w:val="000000" w:themeColor="text1"/>
        </w:rPr>
        <w:fldChar w:fldCharType="end"/>
      </w:r>
      <w:r w:rsidRPr="002A4653">
        <w:rPr>
          <w:color w:val="000000" w:themeColor="text1"/>
          <w:szCs w:val="26"/>
        </w:rPr>
        <w:t>. Quy trình sản xuất linh kiện nhựa</w:t>
      </w:r>
      <w:bookmarkEnd w:id="58"/>
      <w:bookmarkEnd w:id="59"/>
      <w:bookmarkEnd w:id="60"/>
      <w:bookmarkEnd w:id="61"/>
      <w:bookmarkEnd w:id="62"/>
      <w:bookmarkEnd w:id="63"/>
    </w:p>
    <w:p w:rsidR="00C33229" w:rsidRPr="002A4653" w:rsidRDefault="00C33229" w:rsidP="00C33229">
      <w:pPr>
        <w:tabs>
          <w:tab w:val="left" w:leader="dot" w:pos="9072"/>
        </w:tabs>
        <w:spacing w:before="120" w:after="120"/>
        <w:ind w:firstLine="567"/>
        <w:jc w:val="both"/>
        <w:rPr>
          <w:rFonts w:cs="Times New Roman"/>
          <w:b/>
          <w:i/>
          <w:color w:val="000000" w:themeColor="text1"/>
          <w:sz w:val="26"/>
          <w:szCs w:val="26"/>
          <w:u w:val="single"/>
        </w:rPr>
      </w:pPr>
      <w:r w:rsidRPr="002A4653">
        <w:rPr>
          <w:rFonts w:cs="Times New Roman"/>
          <w:b/>
          <w:i/>
          <w:color w:val="000000" w:themeColor="text1"/>
          <w:sz w:val="26"/>
          <w:szCs w:val="26"/>
          <w:u w:val="single"/>
        </w:rPr>
        <w:t>Thuyết minh quy trình:</w:t>
      </w:r>
    </w:p>
    <w:p w:rsidR="00C33229" w:rsidRPr="002A4653" w:rsidRDefault="00C33229" w:rsidP="00C33229">
      <w:pPr>
        <w:tabs>
          <w:tab w:val="left" w:leader="dot" w:pos="9072"/>
        </w:tabs>
        <w:spacing w:before="120" w:after="120" w:line="360" w:lineRule="auto"/>
        <w:ind w:firstLine="567"/>
        <w:jc w:val="both"/>
        <w:rPr>
          <w:rFonts w:cs="Times New Roman"/>
          <w:color w:val="000000" w:themeColor="text1"/>
          <w:sz w:val="26"/>
          <w:szCs w:val="26"/>
        </w:rPr>
      </w:pPr>
      <w:r w:rsidRPr="002A4653">
        <w:rPr>
          <w:rFonts w:cs="Times New Roman"/>
          <w:color w:val="000000" w:themeColor="text1"/>
          <w:sz w:val="26"/>
          <w:szCs w:val="26"/>
        </w:rPr>
        <w:t xml:space="preserve">Nguyên liệu đầu vào là nhựa tấm, nhựa nguyên khối (nhựa ACM, POM, PVC, PA, PH-CU,…). Các nguyên liệu này được công nhân cho lên băng chuyền đưa vào máy cắt để cắt thành các sản phẩm có kích thước nhỏ hơn (đã được lập trình kích thước trong máy) để phục vụ cho công đoạn gia công tạo hình tạo thành các sản phẩm thô. Các sản phẩm thô này sau đó sẽ được công nhân đưa qua máy gia công tạo hình CNC để gia công tạo hình chính xác những chi tiết nhỏ đã được lập trình sẵn trong máy. Sau khi gia công cắt dập, các chi tiết sẽ được công nhân chuyển qua máy đánh bóng khép kín, tại đây các chi tiết được gắn lên 1 trục quay, quay quanh 1 bề mặt nhám để đánh bóng và làm sạch các chi tiết (không có quá trình sơn bề mặt vì màu của sản phẩm được lựa chọn ở khâu chuẩn bị nguyên liệu). Sau đó các chi tiết sẽ được kiểm tra bán thủ </w:t>
      </w:r>
      <w:r w:rsidRPr="002A4653">
        <w:rPr>
          <w:rFonts w:cs="Times New Roman"/>
          <w:color w:val="000000" w:themeColor="text1"/>
          <w:sz w:val="26"/>
          <w:szCs w:val="26"/>
        </w:rPr>
        <w:lastRenderedPageBreak/>
        <w:t>công, các sản phẩm không đạt chất lượng sẽ thải bỏ và giao cho đơn vị chức năng xử lý, các sản phẩm đạt chất lượng sẽ được lưu kho và giao cho khách hàng.</w:t>
      </w:r>
    </w:p>
    <w:p w:rsidR="00C33229" w:rsidRPr="002A4653" w:rsidRDefault="00C33229" w:rsidP="00A44F1A">
      <w:pPr>
        <w:tabs>
          <w:tab w:val="left" w:leader="dot" w:pos="9072"/>
        </w:tabs>
        <w:spacing w:after="0" w:line="360" w:lineRule="auto"/>
        <w:ind w:firstLine="567"/>
        <w:jc w:val="both"/>
        <w:rPr>
          <w:rFonts w:cs="Times New Roman"/>
          <w:b/>
          <w:i/>
          <w:color w:val="000000" w:themeColor="text1"/>
          <w:sz w:val="26"/>
          <w:szCs w:val="26"/>
        </w:rPr>
      </w:pPr>
      <w:r w:rsidRPr="002A4653">
        <w:rPr>
          <w:rFonts w:cs="Times New Roman"/>
          <w:color w:val="000000" w:themeColor="text1"/>
          <w:sz w:val="26"/>
          <w:szCs w:val="26"/>
        </w:rPr>
        <w:t>Toàn bộ quy trình sản xuất không có công đoạn gia nhiệt nên không phát sinh khí thải.</w:t>
      </w:r>
    </w:p>
    <w:p w:rsidR="00C33229" w:rsidRPr="002A4653" w:rsidRDefault="00C33229" w:rsidP="00A44F1A">
      <w:pPr>
        <w:pStyle w:val="Heading2"/>
        <w:spacing w:before="0" w:line="360" w:lineRule="auto"/>
        <w:rPr>
          <w:rFonts w:ascii="Times New Roman" w:hAnsi="Times New Roman" w:cs="Times New Roman"/>
          <w:b/>
          <w:color w:val="000000" w:themeColor="text1"/>
        </w:rPr>
      </w:pPr>
      <w:bookmarkStart w:id="64" w:name="_Toc115871859"/>
      <w:bookmarkStart w:id="65" w:name="_Toc115942067"/>
      <w:r w:rsidRPr="002A4653">
        <w:rPr>
          <w:rFonts w:ascii="Times New Roman" w:hAnsi="Times New Roman" w:cs="Times New Roman"/>
          <w:b/>
          <w:color w:val="000000" w:themeColor="text1"/>
        </w:rPr>
        <w:t>1.3.3. Sản phẩm của dự án đầu tư</w:t>
      </w:r>
      <w:bookmarkEnd w:id="64"/>
      <w:bookmarkEnd w:id="65"/>
    </w:p>
    <w:p w:rsidR="00C33229" w:rsidRPr="002A4653" w:rsidRDefault="00C33229" w:rsidP="00A44F1A">
      <w:pPr>
        <w:spacing w:after="0" w:line="360" w:lineRule="auto"/>
        <w:ind w:firstLine="567"/>
        <w:rPr>
          <w:rFonts w:cs="Times New Roman"/>
          <w:color w:val="000000" w:themeColor="text1"/>
          <w:sz w:val="26"/>
          <w:szCs w:val="26"/>
        </w:rPr>
      </w:pPr>
      <w:r w:rsidRPr="002A4653">
        <w:rPr>
          <w:rFonts w:cs="Times New Roman"/>
          <w:color w:val="000000" w:themeColor="text1"/>
          <w:sz w:val="26"/>
          <w:szCs w:val="26"/>
        </w:rPr>
        <w:t>Sản phẩm cụ thể và công xuất của nhà máy được thể hiện bên dưới:</w:t>
      </w:r>
    </w:p>
    <w:p w:rsidR="00C33229" w:rsidRPr="002A4653" w:rsidRDefault="00C33229" w:rsidP="00C33229">
      <w:pPr>
        <w:pStyle w:val="Caption"/>
        <w:rPr>
          <w:b w:val="0"/>
          <w:color w:val="000000" w:themeColor="text1"/>
          <w:szCs w:val="26"/>
        </w:rPr>
      </w:pPr>
      <w:bookmarkStart w:id="66" w:name="_Toc111536329"/>
      <w:bookmarkStart w:id="67" w:name="_Toc115870458"/>
      <w:bookmarkStart w:id="68" w:name="_Toc115870628"/>
      <w:bookmarkStart w:id="69" w:name="_Toc115871860"/>
      <w:bookmarkStart w:id="70" w:name="_Toc115872100"/>
      <w:bookmarkStart w:id="71" w:name="_Toc115942068"/>
      <w:bookmarkStart w:id="72" w:name="_Toc116031382"/>
      <w:r w:rsidRPr="002A4653">
        <w:rPr>
          <w:color w:val="000000" w:themeColor="text1"/>
        </w:rPr>
        <w:t xml:space="preserve">Bảng </w:t>
      </w:r>
      <w:r w:rsidRPr="002A4653">
        <w:rPr>
          <w:color w:val="000000" w:themeColor="text1"/>
        </w:rPr>
        <w:fldChar w:fldCharType="begin"/>
      </w:r>
      <w:r w:rsidRPr="002A4653">
        <w:rPr>
          <w:color w:val="000000" w:themeColor="text1"/>
        </w:rPr>
        <w:instrText xml:space="preserve"> SEQ Bảng \* ARABIC </w:instrText>
      </w:r>
      <w:r w:rsidRPr="002A4653">
        <w:rPr>
          <w:color w:val="000000" w:themeColor="text1"/>
        </w:rPr>
        <w:fldChar w:fldCharType="separate"/>
      </w:r>
      <w:r w:rsidR="009471F7" w:rsidRPr="002A4653">
        <w:rPr>
          <w:noProof/>
          <w:color w:val="000000" w:themeColor="text1"/>
        </w:rPr>
        <w:t>3</w:t>
      </w:r>
      <w:r w:rsidRPr="002A4653">
        <w:rPr>
          <w:color w:val="000000" w:themeColor="text1"/>
        </w:rPr>
        <w:fldChar w:fldCharType="end"/>
      </w:r>
      <w:r w:rsidRPr="002A4653">
        <w:rPr>
          <w:color w:val="000000" w:themeColor="text1"/>
          <w:szCs w:val="26"/>
        </w:rPr>
        <w:t xml:space="preserve">. </w:t>
      </w:r>
      <w:bookmarkEnd w:id="66"/>
      <w:r w:rsidRPr="002A4653">
        <w:rPr>
          <w:color w:val="000000" w:themeColor="text1"/>
          <w:szCs w:val="26"/>
        </w:rPr>
        <w:t>Danh mục sản phẩm và công suất sản phẩm của dự án</w:t>
      </w:r>
      <w:bookmarkEnd w:id="67"/>
      <w:bookmarkEnd w:id="68"/>
      <w:bookmarkEnd w:id="69"/>
      <w:bookmarkEnd w:id="70"/>
      <w:bookmarkEnd w:id="71"/>
      <w:bookmarkEnd w:id="72"/>
    </w:p>
    <w:tbl>
      <w:tblPr>
        <w:tblStyle w:val="TableGrid"/>
        <w:tblW w:w="0" w:type="auto"/>
        <w:jc w:val="center"/>
        <w:tblLook w:val="04A0" w:firstRow="1" w:lastRow="0" w:firstColumn="1" w:lastColumn="0" w:noHBand="0" w:noVBand="1"/>
      </w:tblPr>
      <w:tblGrid>
        <w:gridCol w:w="913"/>
        <w:gridCol w:w="3776"/>
        <w:gridCol w:w="1962"/>
        <w:gridCol w:w="2366"/>
      </w:tblGrid>
      <w:tr w:rsidR="002A4653" w:rsidRPr="002A4653" w:rsidTr="00C33229">
        <w:trPr>
          <w:trHeight w:val="438"/>
          <w:jc w:val="center"/>
        </w:trPr>
        <w:tc>
          <w:tcPr>
            <w:tcW w:w="921" w:type="dxa"/>
            <w:vMerge w:val="restart"/>
            <w:shd w:val="clear" w:color="auto" w:fill="auto"/>
            <w:vAlign w:val="center"/>
          </w:tcPr>
          <w:p w:rsidR="00C33229" w:rsidRPr="002A4653" w:rsidRDefault="00C33229" w:rsidP="00C33229">
            <w:pPr>
              <w:spacing w:line="276" w:lineRule="auto"/>
              <w:jc w:val="center"/>
              <w:rPr>
                <w:rFonts w:ascii="Times New Roman" w:hAnsi="Times New Roman" w:cs="Times New Roman"/>
                <w:b/>
                <w:color w:val="000000" w:themeColor="text1"/>
                <w:spacing w:val="2"/>
                <w:sz w:val="26"/>
                <w:szCs w:val="26"/>
              </w:rPr>
            </w:pPr>
            <w:r w:rsidRPr="002A4653">
              <w:rPr>
                <w:rFonts w:ascii="Times New Roman" w:hAnsi="Times New Roman" w:cs="Times New Roman"/>
                <w:b/>
                <w:color w:val="000000" w:themeColor="text1"/>
                <w:spacing w:val="2"/>
                <w:sz w:val="26"/>
                <w:szCs w:val="26"/>
              </w:rPr>
              <w:t>STT</w:t>
            </w:r>
          </w:p>
        </w:tc>
        <w:tc>
          <w:tcPr>
            <w:tcW w:w="3894" w:type="dxa"/>
            <w:vMerge w:val="restart"/>
            <w:shd w:val="clear" w:color="auto" w:fill="auto"/>
            <w:vAlign w:val="center"/>
          </w:tcPr>
          <w:p w:rsidR="00C33229" w:rsidRPr="002A4653" w:rsidRDefault="00C33229" w:rsidP="00C33229">
            <w:pPr>
              <w:spacing w:line="276" w:lineRule="auto"/>
              <w:jc w:val="center"/>
              <w:rPr>
                <w:rFonts w:ascii="Times New Roman" w:hAnsi="Times New Roman" w:cs="Times New Roman"/>
                <w:b/>
                <w:color w:val="000000" w:themeColor="text1"/>
                <w:spacing w:val="2"/>
                <w:sz w:val="26"/>
                <w:szCs w:val="26"/>
              </w:rPr>
            </w:pPr>
            <w:r w:rsidRPr="002A4653">
              <w:rPr>
                <w:rFonts w:ascii="Times New Roman" w:hAnsi="Times New Roman" w:cs="Times New Roman"/>
                <w:b/>
                <w:color w:val="000000" w:themeColor="text1"/>
                <w:spacing w:val="2"/>
                <w:sz w:val="26"/>
                <w:szCs w:val="26"/>
              </w:rPr>
              <w:t>Tên sản phẩm</w:t>
            </w:r>
          </w:p>
        </w:tc>
        <w:tc>
          <w:tcPr>
            <w:tcW w:w="4389" w:type="dxa"/>
            <w:gridSpan w:val="2"/>
            <w:vAlign w:val="center"/>
          </w:tcPr>
          <w:p w:rsidR="00C33229" w:rsidRPr="002A4653" w:rsidRDefault="00C33229" w:rsidP="00C33229">
            <w:pPr>
              <w:spacing w:line="276" w:lineRule="auto"/>
              <w:jc w:val="center"/>
              <w:rPr>
                <w:rFonts w:ascii="Times New Roman" w:hAnsi="Times New Roman" w:cs="Times New Roman"/>
                <w:b/>
                <w:color w:val="000000" w:themeColor="text1"/>
                <w:spacing w:val="2"/>
                <w:sz w:val="26"/>
                <w:szCs w:val="26"/>
              </w:rPr>
            </w:pPr>
            <w:r w:rsidRPr="002A4653">
              <w:rPr>
                <w:rFonts w:ascii="Times New Roman" w:hAnsi="Times New Roman" w:cs="Times New Roman"/>
                <w:b/>
                <w:color w:val="000000" w:themeColor="text1"/>
                <w:spacing w:val="2"/>
                <w:sz w:val="26"/>
                <w:szCs w:val="26"/>
              </w:rPr>
              <w:t>Công suất</w:t>
            </w:r>
          </w:p>
        </w:tc>
      </w:tr>
      <w:tr w:rsidR="002A4653" w:rsidRPr="002A4653" w:rsidTr="00C33229">
        <w:trPr>
          <w:trHeight w:val="438"/>
          <w:jc w:val="center"/>
        </w:trPr>
        <w:tc>
          <w:tcPr>
            <w:tcW w:w="921" w:type="dxa"/>
            <w:vMerge/>
            <w:shd w:val="clear" w:color="auto" w:fill="auto"/>
            <w:vAlign w:val="center"/>
          </w:tcPr>
          <w:p w:rsidR="00C33229" w:rsidRPr="002A4653" w:rsidRDefault="00C33229" w:rsidP="00C33229">
            <w:pPr>
              <w:jc w:val="center"/>
              <w:rPr>
                <w:rFonts w:ascii="Times New Roman" w:hAnsi="Times New Roman" w:cs="Times New Roman"/>
                <w:b/>
                <w:color w:val="000000" w:themeColor="text1"/>
                <w:spacing w:val="2"/>
                <w:sz w:val="26"/>
                <w:szCs w:val="26"/>
              </w:rPr>
            </w:pPr>
          </w:p>
        </w:tc>
        <w:tc>
          <w:tcPr>
            <w:tcW w:w="3894" w:type="dxa"/>
            <w:vMerge/>
            <w:shd w:val="clear" w:color="auto" w:fill="auto"/>
            <w:vAlign w:val="center"/>
          </w:tcPr>
          <w:p w:rsidR="00C33229" w:rsidRPr="002A4653" w:rsidRDefault="00C33229" w:rsidP="00C33229">
            <w:pPr>
              <w:jc w:val="center"/>
              <w:rPr>
                <w:rFonts w:ascii="Times New Roman" w:hAnsi="Times New Roman" w:cs="Times New Roman"/>
                <w:b/>
                <w:color w:val="000000" w:themeColor="text1"/>
                <w:spacing w:val="2"/>
                <w:sz w:val="26"/>
                <w:szCs w:val="26"/>
              </w:rPr>
            </w:pPr>
          </w:p>
        </w:tc>
        <w:tc>
          <w:tcPr>
            <w:tcW w:w="1984" w:type="dxa"/>
            <w:vAlign w:val="center"/>
          </w:tcPr>
          <w:p w:rsidR="00C33229" w:rsidRPr="002A4653" w:rsidRDefault="00C33229" w:rsidP="00C33229">
            <w:pPr>
              <w:jc w:val="center"/>
              <w:rPr>
                <w:rFonts w:ascii="Times New Roman" w:hAnsi="Times New Roman" w:cs="Times New Roman"/>
                <w:b/>
                <w:color w:val="000000" w:themeColor="text1"/>
                <w:spacing w:val="2"/>
                <w:sz w:val="26"/>
                <w:szCs w:val="26"/>
              </w:rPr>
            </w:pPr>
            <w:r w:rsidRPr="002A4653">
              <w:rPr>
                <w:rFonts w:ascii="Times New Roman" w:hAnsi="Times New Roman" w:cs="Times New Roman"/>
                <w:b/>
                <w:color w:val="000000" w:themeColor="text1"/>
                <w:spacing w:val="2"/>
                <w:sz w:val="26"/>
                <w:szCs w:val="26"/>
              </w:rPr>
              <w:t>Sản phẩm/năm</w:t>
            </w:r>
          </w:p>
        </w:tc>
        <w:tc>
          <w:tcPr>
            <w:tcW w:w="2405" w:type="dxa"/>
            <w:vAlign w:val="center"/>
          </w:tcPr>
          <w:p w:rsidR="00C33229" w:rsidRPr="002A4653" w:rsidRDefault="00C33229" w:rsidP="00C33229">
            <w:pPr>
              <w:jc w:val="center"/>
              <w:rPr>
                <w:rFonts w:ascii="Times New Roman" w:hAnsi="Times New Roman" w:cs="Times New Roman"/>
                <w:b/>
                <w:color w:val="000000" w:themeColor="text1"/>
                <w:spacing w:val="2"/>
                <w:sz w:val="26"/>
                <w:szCs w:val="26"/>
              </w:rPr>
            </w:pPr>
            <w:r w:rsidRPr="002A4653">
              <w:rPr>
                <w:rFonts w:ascii="Times New Roman" w:hAnsi="Times New Roman" w:cs="Times New Roman"/>
                <w:b/>
                <w:color w:val="000000" w:themeColor="text1"/>
                <w:spacing w:val="2"/>
                <w:sz w:val="26"/>
                <w:szCs w:val="26"/>
              </w:rPr>
              <w:t>Tấn sản phẩm/năm</w:t>
            </w:r>
          </w:p>
        </w:tc>
      </w:tr>
      <w:tr w:rsidR="002A4653" w:rsidRPr="002A4653" w:rsidTr="00C33229">
        <w:trPr>
          <w:trHeight w:val="709"/>
          <w:jc w:val="center"/>
        </w:trPr>
        <w:tc>
          <w:tcPr>
            <w:tcW w:w="921" w:type="dxa"/>
            <w:vAlign w:val="center"/>
          </w:tcPr>
          <w:p w:rsidR="00C33229" w:rsidRPr="002A4653" w:rsidRDefault="00C33229" w:rsidP="00C33229">
            <w:pPr>
              <w:spacing w:line="276" w:lineRule="auto"/>
              <w:jc w:val="center"/>
              <w:rPr>
                <w:rFonts w:ascii="Times New Roman" w:hAnsi="Times New Roman" w:cs="Times New Roman"/>
                <w:color w:val="000000" w:themeColor="text1"/>
                <w:spacing w:val="2"/>
                <w:sz w:val="26"/>
                <w:szCs w:val="26"/>
              </w:rPr>
            </w:pPr>
            <w:r w:rsidRPr="002A4653">
              <w:rPr>
                <w:rFonts w:ascii="Times New Roman" w:hAnsi="Times New Roman" w:cs="Times New Roman"/>
                <w:color w:val="000000" w:themeColor="text1"/>
                <w:spacing w:val="2"/>
                <w:sz w:val="26"/>
                <w:szCs w:val="26"/>
              </w:rPr>
              <w:t>1</w:t>
            </w:r>
          </w:p>
        </w:tc>
        <w:tc>
          <w:tcPr>
            <w:tcW w:w="3894" w:type="dxa"/>
            <w:vAlign w:val="center"/>
          </w:tcPr>
          <w:p w:rsidR="00C33229" w:rsidRPr="002A4653" w:rsidRDefault="00C33229" w:rsidP="00C33229">
            <w:pPr>
              <w:tabs>
                <w:tab w:val="left" w:leader="dot" w:pos="9072"/>
              </w:tabs>
              <w:spacing w:before="80" w:after="80" w:line="360" w:lineRule="auto"/>
              <w:jc w:val="center"/>
              <w:rPr>
                <w:rFonts w:ascii="Times New Roman" w:hAnsi="Times New Roman" w:cs="Times New Roman"/>
                <w:color w:val="000000" w:themeColor="text1"/>
                <w:sz w:val="26"/>
                <w:szCs w:val="26"/>
              </w:rPr>
            </w:pPr>
            <w:r w:rsidRPr="002A4653">
              <w:rPr>
                <w:rFonts w:ascii="Times New Roman" w:hAnsi="Times New Roman" w:cs="Times New Roman"/>
                <w:color w:val="000000" w:themeColor="text1"/>
                <w:sz w:val="26"/>
                <w:szCs w:val="26"/>
              </w:rPr>
              <w:t>Khuôn mẫu kim loại, tấm kim loại, đồ gá, linh kiện cơ khí dùng cho ô tô, máy tự động</w:t>
            </w:r>
          </w:p>
        </w:tc>
        <w:tc>
          <w:tcPr>
            <w:tcW w:w="1984" w:type="dxa"/>
            <w:vAlign w:val="center"/>
          </w:tcPr>
          <w:p w:rsidR="00C33229" w:rsidRPr="002A4653" w:rsidRDefault="00C33229" w:rsidP="00C33229">
            <w:pPr>
              <w:spacing w:line="276" w:lineRule="auto"/>
              <w:jc w:val="center"/>
              <w:rPr>
                <w:rFonts w:ascii="Times New Roman" w:hAnsi="Times New Roman" w:cs="Times New Roman"/>
                <w:color w:val="000000" w:themeColor="text1"/>
                <w:spacing w:val="2"/>
                <w:sz w:val="26"/>
                <w:szCs w:val="26"/>
              </w:rPr>
            </w:pPr>
            <w:r w:rsidRPr="002A4653">
              <w:rPr>
                <w:rFonts w:ascii="Times New Roman" w:hAnsi="Times New Roman" w:cs="Times New Roman"/>
                <w:color w:val="000000" w:themeColor="text1"/>
                <w:spacing w:val="2"/>
                <w:sz w:val="26"/>
                <w:szCs w:val="26"/>
              </w:rPr>
              <w:t>1.500.000</w:t>
            </w:r>
          </w:p>
        </w:tc>
        <w:tc>
          <w:tcPr>
            <w:tcW w:w="2405" w:type="dxa"/>
            <w:vAlign w:val="center"/>
          </w:tcPr>
          <w:p w:rsidR="00C33229" w:rsidRPr="002A4653" w:rsidRDefault="00C33229" w:rsidP="00C33229">
            <w:pPr>
              <w:spacing w:line="276" w:lineRule="auto"/>
              <w:jc w:val="center"/>
              <w:rPr>
                <w:rFonts w:ascii="Times New Roman" w:hAnsi="Times New Roman" w:cs="Times New Roman"/>
                <w:color w:val="000000" w:themeColor="text1"/>
                <w:spacing w:val="2"/>
                <w:sz w:val="26"/>
                <w:szCs w:val="26"/>
              </w:rPr>
            </w:pPr>
            <w:r w:rsidRPr="002A4653">
              <w:rPr>
                <w:rFonts w:ascii="Times New Roman" w:hAnsi="Times New Roman" w:cs="Times New Roman"/>
                <w:color w:val="000000" w:themeColor="text1"/>
                <w:spacing w:val="2"/>
                <w:sz w:val="26"/>
                <w:szCs w:val="26"/>
              </w:rPr>
              <w:t>1.000</w:t>
            </w:r>
          </w:p>
        </w:tc>
      </w:tr>
      <w:tr w:rsidR="002A4653" w:rsidRPr="002A4653" w:rsidTr="00C33229">
        <w:trPr>
          <w:trHeight w:val="709"/>
          <w:jc w:val="center"/>
        </w:trPr>
        <w:tc>
          <w:tcPr>
            <w:tcW w:w="921" w:type="dxa"/>
            <w:vAlign w:val="center"/>
          </w:tcPr>
          <w:p w:rsidR="00C33229" w:rsidRPr="002A4653" w:rsidRDefault="00C33229" w:rsidP="00C33229">
            <w:pPr>
              <w:jc w:val="center"/>
              <w:rPr>
                <w:rFonts w:ascii="Times New Roman" w:hAnsi="Times New Roman" w:cs="Times New Roman"/>
                <w:color w:val="000000" w:themeColor="text1"/>
                <w:spacing w:val="2"/>
                <w:sz w:val="26"/>
                <w:szCs w:val="26"/>
              </w:rPr>
            </w:pPr>
            <w:r w:rsidRPr="002A4653">
              <w:rPr>
                <w:rFonts w:ascii="Times New Roman" w:hAnsi="Times New Roman" w:cs="Times New Roman"/>
                <w:color w:val="000000" w:themeColor="text1"/>
                <w:spacing w:val="2"/>
                <w:sz w:val="26"/>
                <w:szCs w:val="26"/>
              </w:rPr>
              <w:t>2</w:t>
            </w:r>
          </w:p>
        </w:tc>
        <w:tc>
          <w:tcPr>
            <w:tcW w:w="3894" w:type="dxa"/>
            <w:vAlign w:val="center"/>
          </w:tcPr>
          <w:p w:rsidR="00C33229" w:rsidRPr="002A4653" w:rsidRDefault="00C33229" w:rsidP="00C33229">
            <w:pPr>
              <w:spacing w:line="360" w:lineRule="auto"/>
              <w:jc w:val="center"/>
              <w:rPr>
                <w:rFonts w:ascii="Times New Roman" w:hAnsi="Times New Roman" w:cs="Times New Roman"/>
                <w:color w:val="000000" w:themeColor="text1"/>
                <w:spacing w:val="2"/>
                <w:sz w:val="26"/>
                <w:szCs w:val="26"/>
              </w:rPr>
            </w:pPr>
            <w:r w:rsidRPr="002A4653">
              <w:rPr>
                <w:rFonts w:ascii="Times New Roman" w:hAnsi="Times New Roman" w:cs="Times New Roman"/>
                <w:color w:val="000000" w:themeColor="text1"/>
                <w:sz w:val="26"/>
                <w:szCs w:val="26"/>
              </w:rPr>
              <w:t>Linh kiện bằng nhựa dùng cho ô tô, máy tự động</w:t>
            </w:r>
          </w:p>
        </w:tc>
        <w:tc>
          <w:tcPr>
            <w:tcW w:w="1984" w:type="dxa"/>
            <w:vAlign w:val="center"/>
          </w:tcPr>
          <w:p w:rsidR="00C33229" w:rsidRPr="002A4653" w:rsidRDefault="00C33229" w:rsidP="00C33229">
            <w:pPr>
              <w:jc w:val="center"/>
              <w:rPr>
                <w:rFonts w:ascii="Times New Roman" w:hAnsi="Times New Roman" w:cs="Times New Roman"/>
                <w:color w:val="000000" w:themeColor="text1"/>
                <w:spacing w:val="2"/>
                <w:sz w:val="26"/>
                <w:szCs w:val="26"/>
              </w:rPr>
            </w:pPr>
            <w:r w:rsidRPr="002A4653">
              <w:rPr>
                <w:rFonts w:ascii="Times New Roman" w:hAnsi="Times New Roman" w:cs="Times New Roman"/>
                <w:color w:val="000000" w:themeColor="text1"/>
                <w:spacing w:val="2"/>
                <w:sz w:val="26"/>
                <w:szCs w:val="26"/>
              </w:rPr>
              <w:t>200.000</w:t>
            </w:r>
          </w:p>
        </w:tc>
        <w:tc>
          <w:tcPr>
            <w:tcW w:w="2405" w:type="dxa"/>
            <w:vAlign w:val="center"/>
          </w:tcPr>
          <w:p w:rsidR="00C33229" w:rsidRPr="002A4653" w:rsidRDefault="00C33229" w:rsidP="00C33229">
            <w:pPr>
              <w:jc w:val="center"/>
              <w:rPr>
                <w:rFonts w:ascii="Times New Roman" w:hAnsi="Times New Roman" w:cs="Times New Roman"/>
                <w:color w:val="000000" w:themeColor="text1"/>
                <w:spacing w:val="2"/>
                <w:sz w:val="26"/>
                <w:szCs w:val="26"/>
              </w:rPr>
            </w:pPr>
            <w:r w:rsidRPr="002A4653">
              <w:rPr>
                <w:rFonts w:ascii="Times New Roman" w:hAnsi="Times New Roman" w:cs="Times New Roman"/>
                <w:color w:val="000000" w:themeColor="text1"/>
                <w:spacing w:val="2"/>
                <w:sz w:val="26"/>
                <w:szCs w:val="26"/>
              </w:rPr>
              <w:t>150</w:t>
            </w:r>
          </w:p>
        </w:tc>
      </w:tr>
    </w:tbl>
    <w:p w:rsidR="00C33229" w:rsidRPr="002A4653" w:rsidRDefault="00C33229" w:rsidP="00C33229">
      <w:pPr>
        <w:spacing w:after="0" w:line="360" w:lineRule="auto"/>
        <w:jc w:val="right"/>
        <w:rPr>
          <w:rFonts w:eastAsia="Times New Roman" w:cs="Times New Roman"/>
          <w:i/>
          <w:color w:val="000000" w:themeColor="text1"/>
          <w:sz w:val="26"/>
          <w:szCs w:val="26"/>
          <w:lang w:val="pt-BR"/>
        </w:rPr>
      </w:pPr>
      <w:r w:rsidRPr="002A4653">
        <w:rPr>
          <w:rFonts w:cs="Times New Roman"/>
          <w:i/>
          <w:color w:val="000000" w:themeColor="text1"/>
          <w:sz w:val="26"/>
          <w:szCs w:val="26"/>
          <w:lang w:val="pt-BR"/>
        </w:rPr>
        <w:t xml:space="preserve"> (Nguồn: Công </w:t>
      </w:r>
      <w:r w:rsidRPr="002A4653">
        <w:rPr>
          <w:rFonts w:eastAsia="Times New Roman" w:cs="Times New Roman"/>
          <w:i/>
          <w:color w:val="000000" w:themeColor="text1"/>
          <w:sz w:val="26"/>
          <w:szCs w:val="26"/>
          <w:lang w:val="pt-BR"/>
        </w:rPr>
        <w:t>ty TNHH Viettom)</w:t>
      </w:r>
    </w:p>
    <w:p w:rsidR="00C33229" w:rsidRPr="002A4653" w:rsidRDefault="00C33229" w:rsidP="00C33229">
      <w:pPr>
        <w:pStyle w:val="Heading1"/>
        <w:spacing w:line="360" w:lineRule="auto"/>
        <w:jc w:val="left"/>
        <w:rPr>
          <w:rFonts w:cs="Times New Roman"/>
          <w:color w:val="000000" w:themeColor="text1"/>
          <w:sz w:val="26"/>
          <w:szCs w:val="26"/>
          <w:lang w:val="nl-NL"/>
        </w:rPr>
      </w:pPr>
      <w:bookmarkStart w:id="73" w:name="_Toc115871861"/>
      <w:bookmarkStart w:id="74" w:name="_Toc115942069"/>
      <w:r w:rsidRPr="002A4653">
        <w:rPr>
          <w:rFonts w:cs="Times New Roman"/>
          <w:color w:val="000000" w:themeColor="text1"/>
          <w:sz w:val="26"/>
          <w:szCs w:val="26"/>
          <w:lang w:val="nl-NL"/>
        </w:rPr>
        <w:t>1.4. Nguyên liệu, nhiên liệu, vật liệu, phế liệu, điện năng, hóa chất sử dụng, nguồn cung cấp điện, nước của dự án đầu tư</w:t>
      </w:r>
      <w:bookmarkEnd w:id="73"/>
      <w:bookmarkEnd w:id="74"/>
    </w:p>
    <w:p w:rsidR="00C33229" w:rsidRPr="002A4653" w:rsidRDefault="00C33229" w:rsidP="00C33229">
      <w:pPr>
        <w:pStyle w:val="Heading2"/>
        <w:spacing w:before="0" w:line="360" w:lineRule="auto"/>
        <w:rPr>
          <w:rFonts w:ascii="Times New Roman" w:hAnsi="Times New Roman" w:cs="Times New Roman"/>
          <w:b/>
          <w:color w:val="000000" w:themeColor="text1"/>
          <w:lang w:val="nl-NL"/>
        </w:rPr>
      </w:pPr>
      <w:bookmarkStart w:id="75" w:name="_Toc115871862"/>
      <w:bookmarkStart w:id="76" w:name="_Toc115942070"/>
      <w:r w:rsidRPr="002A4653">
        <w:rPr>
          <w:rFonts w:ascii="Times New Roman" w:hAnsi="Times New Roman" w:cs="Times New Roman"/>
          <w:b/>
          <w:color w:val="000000" w:themeColor="text1"/>
          <w:lang w:val="nl-NL"/>
        </w:rPr>
        <w:t>1.4.1. Nhu cầu về nguyên vật liệu</w:t>
      </w:r>
      <w:bookmarkEnd w:id="75"/>
      <w:bookmarkEnd w:id="76"/>
    </w:p>
    <w:p w:rsidR="00C33229" w:rsidRPr="002A4653" w:rsidRDefault="00C33229" w:rsidP="00C33229">
      <w:pPr>
        <w:pStyle w:val="ListParagraph"/>
        <w:numPr>
          <w:ilvl w:val="0"/>
          <w:numId w:val="26"/>
        </w:numPr>
        <w:spacing w:after="0" w:line="360" w:lineRule="auto"/>
        <w:rPr>
          <w:rFonts w:ascii="Times New Roman" w:hAnsi="Times New Roman" w:cs="Times New Roman"/>
          <w:b/>
          <w:color w:val="000000" w:themeColor="text1"/>
          <w:sz w:val="26"/>
          <w:szCs w:val="26"/>
          <w:lang w:val="pt-BR"/>
        </w:rPr>
      </w:pPr>
      <w:r w:rsidRPr="002A4653">
        <w:rPr>
          <w:rFonts w:ascii="Times New Roman" w:hAnsi="Times New Roman" w:cs="Times New Roman"/>
          <w:b/>
          <w:color w:val="000000" w:themeColor="text1"/>
          <w:sz w:val="26"/>
          <w:szCs w:val="26"/>
          <w:lang w:val="pt-BR"/>
        </w:rPr>
        <w:t>Nhu cầu sử dụng nguyên vật liệu, hoá chất</w:t>
      </w:r>
    </w:p>
    <w:p w:rsidR="00C33229" w:rsidRPr="002A4653" w:rsidRDefault="00C33229" w:rsidP="00C33229">
      <w:pPr>
        <w:widowControl w:val="0"/>
        <w:spacing w:after="0" w:line="360" w:lineRule="auto"/>
        <w:ind w:firstLine="567"/>
        <w:jc w:val="both"/>
        <w:rPr>
          <w:rFonts w:cs="Times New Roman"/>
          <w:color w:val="000000" w:themeColor="text1"/>
          <w:sz w:val="26"/>
          <w:szCs w:val="26"/>
          <w:lang w:val="pt-BR"/>
        </w:rPr>
      </w:pPr>
      <w:bookmarkStart w:id="77" w:name="_Toc43303806"/>
      <w:bookmarkStart w:id="78" w:name="_Toc69891347"/>
      <w:bookmarkStart w:id="79" w:name="_Toc76646427"/>
      <w:r w:rsidRPr="002A4653">
        <w:rPr>
          <w:rFonts w:cs="Times New Roman"/>
          <w:color w:val="000000" w:themeColor="text1"/>
          <w:sz w:val="26"/>
          <w:szCs w:val="26"/>
          <w:lang w:val="pt-BR"/>
        </w:rPr>
        <w:t>Để phục vụ cho nhu cầu sản xuất Công ty tiến hành nhập một số nguyên vật liệu: sắt, thép không gỉ, đồng, nhôm, nhựa tấm, dầu, .... Cụ thể về nhu cầu sử dụng nguyên, nhiên vật liệu của dự án được thể hiện tại bảng sau:</w:t>
      </w:r>
    </w:p>
    <w:p w:rsidR="00C33229" w:rsidRPr="002A4653" w:rsidRDefault="00C33229" w:rsidP="00C33229">
      <w:pPr>
        <w:widowControl w:val="0"/>
        <w:spacing w:after="0" w:line="360" w:lineRule="auto"/>
        <w:ind w:firstLine="567"/>
        <w:jc w:val="both"/>
        <w:rPr>
          <w:rFonts w:cs="Times New Roman"/>
          <w:color w:val="000000" w:themeColor="text1"/>
          <w:sz w:val="26"/>
          <w:szCs w:val="26"/>
          <w:lang w:val="pt-BR"/>
        </w:rPr>
      </w:pPr>
      <w:r w:rsidRPr="002A4653">
        <w:rPr>
          <w:rFonts w:cs="Times New Roman"/>
          <w:color w:val="000000" w:themeColor="text1"/>
          <w:sz w:val="26"/>
          <w:szCs w:val="26"/>
          <w:lang w:val="pt-BR"/>
        </w:rPr>
        <w:t>- Nhu cầu nguyên liệu:</w:t>
      </w:r>
    </w:p>
    <w:p w:rsidR="00C33229" w:rsidRPr="002A4653" w:rsidRDefault="00C33229" w:rsidP="00C33229">
      <w:pPr>
        <w:pStyle w:val="Caption"/>
        <w:rPr>
          <w:color w:val="000000" w:themeColor="text1"/>
          <w:szCs w:val="26"/>
        </w:rPr>
      </w:pPr>
      <w:bookmarkStart w:id="80" w:name="_Toc61434655"/>
      <w:bookmarkStart w:id="81" w:name="_Toc93325295"/>
      <w:bookmarkStart w:id="82" w:name="_Toc111536197"/>
      <w:bookmarkStart w:id="83" w:name="_Toc111536330"/>
      <w:bookmarkStart w:id="84" w:name="_Toc115870461"/>
      <w:bookmarkStart w:id="85" w:name="_Toc115870631"/>
      <w:bookmarkStart w:id="86" w:name="_Toc115871863"/>
      <w:bookmarkStart w:id="87" w:name="_Toc115872101"/>
      <w:bookmarkStart w:id="88" w:name="_Toc115942071"/>
      <w:bookmarkStart w:id="89" w:name="_Toc116031383"/>
      <w:bookmarkEnd w:id="77"/>
      <w:bookmarkEnd w:id="78"/>
      <w:bookmarkEnd w:id="79"/>
      <w:r w:rsidRPr="002A4653">
        <w:rPr>
          <w:color w:val="000000" w:themeColor="text1"/>
          <w:szCs w:val="26"/>
        </w:rPr>
        <w:t xml:space="preserve">Bảng </w:t>
      </w:r>
      <w:r w:rsidRPr="002A4653">
        <w:rPr>
          <w:color w:val="000000" w:themeColor="text1"/>
          <w:szCs w:val="26"/>
        </w:rPr>
        <w:fldChar w:fldCharType="begin"/>
      </w:r>
      <w:r w:rsidRPr="002A4653">
        <w:rPr>
          <w:color w:val="000000" w:themeColor="text1"/>
          <w:szCs w:val="26"/>
        </w:rPr>
        <w:instrText xml:space="preserve"> SEQ Bảng \* ARABIC </w:instrText>
      </w:r>
      <w:r w:rsidRPr="002A4653">
        <w:rPr>
          <w:color w:val="000000" w:themeColor="text1"/>
          <w:szCs w:val="26"/>
        </w:rPr>
        <w:fldChar w:fldCharType="separate"/>
      </w:r>
      <w:r w:rsidR="009471F7" w:rsidRPr="002A4653">
        <w:rPr>
          <w:noProof/>
          <w:color w:val="000000" w:themeColor="text1"/>
          <w:szCs w:val="26"/>
        </w:rPr>
        <w:t>4</w:t>
      </w:r>
      <w:r w:rsidRPr="002A4653">
        <w:rPr>
          <w:color w:val="000000" w:themeColor="text1"/>
          <w:szCs w:val="26"/>
        </w:rPr>
        <w:fldChar w:fldCharType="end"/>
      </w:r>
      <w:r w:rsidRPr="002A4653">
        <w:rPr>
          <w:color w:val="000000" w:themeColor="text1"/>
          <w:szCs w:val="26"/>
        </w:rPr>
        <w:t>. Nhu cầu nguyên liệu dùng cho sản xuất</w:t>
      </w:r>
      <w:bookmarkEnd w:id="80"/>
      <w:bookmarkEnd w:id="81"/>
      <w:bookmarkEnd w:id="82"/>
      <w:bookmarkEnd w:id="83"/>
      <w:bookmarkEnd w:id="84"/>
      <w:bookmarkEnd w:id="85"/>
      <w:bookmarkEnd w:id="86"/>
      <w:bookmarkEnd w:id="87"/>
      <w:bookmarkEnd w:id="88"/>
      <w:bookmarkEnd w:id="89"/>
      <w:r w:rsidRPr="002A4653">
        <w:rPr>
          <w:color w:val="000000" w:themeColor="text1"/>
          <w:szCs w:val="26"/>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2587"/>
        <w:gridCol w:w="1638"/>
        <w:gridCol w:w="2042"/>
        <w:gridCol w:w="2042"/>
      </w:tblGrid>
      <w:tr w:rsidR="002A4653" w:rsidRPr="002A4653" w:rsidTr="00C33229">
        <w:trPr>
          <w:trHeight w:val="588"/>
          <w:jc w:val="center"/>
        </w:trPr>
        <w:tc>
          <w:tcPr>
            <w:tcW w:w="385" w:type="pct"/>
            <w:vAlign w:val="center"/>
          </w:tcPr>
          <w:p w:rsidR="00C33229" w:rsidRPr="002A4653" w:rsidRDefault="00C33229" w:rsidP="00C33229">
            <w:pPr>
              <w:spacing w:after="0" w:line="360" w:lineRule="auto"/>
              <w:ind w:right="-1"/>
              <w:jc w:val="center"/>
              <w:rPr>
                <w:rFonts w:cs="Times New Roman"/>
                <w:b/>
                <w:color w:val="000000" w:themeColor="text1"/>
                <w:sz w:val="26"/>
                <w:szCs w:val="26"/>
              </w:rPr>
            </w:pPr>
            <w:r w:rsidRPr="002A4653">
              <w:rPr>
                <w:rFonts w:cs="Times New Roman"/>
                <w:b/>
                <w:color w:val="000000" w:themeColor="text1"/>
                <w:sz w:val="26"/>
                <w:szCs w:val="26"/>
              </w:rPr>
              <w:t>STT</w:t>
            </w:r>
          </w:p>
        </w:tc>
        <w:tc>
          <w:tcPr>
            <w:tcW w:w="1436" w:type="pct"/>
            <w:vAlign w:val="center"/>
          </w:tcPr>
          <w:p w:rsidR="00C33229" w:rsidRPr="002A4653" w:rsidRDefault="00C33229" w:rsidP="00C33229">
            <w:pPr>
              <w:spacing w:after="0" w:line="360" w:lineRule="auto"/>
              <w:ind w:right="-1"/>
              <w:jc w:val="center"/>
              <w:rPr>
                <w:rFonts w:cs="Times New Roman"/>
                <w:b/>
                <w:color w:val="000000" w:themeColor="text1"/>
                <w:sz w:val="26"/>
                <w:szCs w:val="26"/>
              </w:rPr>
            </w:pPr>
            <w:r w:rsidRPr="002A4653">
              <w:rPr>
                <w:rFonts w:cs="Times New Roman"/>
                <w:b/>
                <w:color w:val="000000" w:themeColor="text1"/>
                <w:sz w:val="26"/>
                <w:szCs w:val="26"/>
              </w:rPr>
              <w:t>Nguyên liệu</w:t>
            </w:r>
          </w:p>
        </w:tc>
        <w:tc>
          <w:tcPr>
            <w:tcW w:w="910" w:type="pct"/>
            <w:vAlign w:val="center"/>
          </w:tcPr>
          <w:p w:rsidR="00C33229" w:rsidRPr="002A4653" w:rsidRDefault="00C33229" w:rsidP="00C33229">
            <w:pPr>
              <w:spacing w:after="0" w:line="360" w:lineRule="auto"/>
              <w:ind w:right="-1"/>
              <w:jc w:val="center"/>
              <w:rPr>
                <w:rFonts w:cs="Times New Roman"/>
                <w:b/>
                <w:color w:val="000000" w:themeColor="text1"/>
                <w:sz w:val="26"/>
                <w:szCs w:val="26"/>
              </w:rPr>
            </w:pPr>
            <w:r w:rsidRPr="002A4653">
              <w:rPr>
                <w:rFonts w:cs="Times New Roman"/>
                <w:b/>
                <w:color w:val="000000" w:themeColor="text1"/>
                <w:sz w:val="26"/>
                <w:szCs w:val="26"/>
              </w:rPr>
              <w:t>Đơn vị tính</w:t>
            </w:r>
          </w:p>
        </w:tc>
        <w:tc>
          <w:tcPr>
            <w:tcW w:w="1134" w:type="pct"/>
            <w:vAlign w:val="center"/>
          </w:tcPr>
          <w:p w:rsidR="00C33229" w:rsidRPr="002A4653" w:rsidRDefault="00C33229" w:rsidP="00C33229">
            <w:pPr>
              <w:spacing w:after="0" w:line="360" w:lineRule="auto"/>
              <w:ind w:right="-1"/>
              <w:jc w:val="center"/>
              <w:rPr>
                <w:rFonts w:cs="Times New Roman"/>
                <w:b/>
                <w:color w:val="000000" w:themeColor="text1"/>
                <w:sz w:val="26"/>
                <w:szCs w:val="26"/>
              </w:rPr>
            </w:pPr>
            <w:r w:rsidRPr="002A4653">
              <w:rPr>
                <w:rFonts w:cs="Times New Roman"/>
                <w:b/>
                <w:color w:val="000000" w:themeColor="text1"/>
                <w:sz w:val="26"/>
                <w:szCs w:val="26"/>
              </w:rPr>
              <w:t>Khối lượng sử dụng</w:t>
            </w:r>
          </w:p>
        </w:tc>
        <w:tc>
          <w:tcPr>
            <w:tcW w:w="1134" w:type="pct"/>
            <w:vAlign w:val="center"/>
          </w:tcPr>
          <w:p w:rsidR="00C33229" w:rsidRPr="002A4653" w:rsidRDefault="00C33229" w:rsidP="00C33229">
            <w:pPr>
              <w:spacing w:after="0" w:line="360" w:lineRule="auto"/>
              <w:ind w:right="-1"/>
              <w:jc w:val="center"/>
              <w:rPr>
                <w:rFonts w:cs="Times New Roman"/>
                <w:b/>
                <w:color w:val="000000" w:themeColor="text1"/>
                <w:sz w:val="26"/>
                <w:szCs w:val="26"/>
              </w:rPr>
            </w:pPr>
            <w:r w:rsidRPr="002A4653">
              <w:rPr>
                <w:rFonts w:cs="Times New Roman"/>
                <w:b/>
                <w:color w:val="000000" w:themeColor="text1"/>
                <w:sz w:val="26"/>
                <w:szCs w:val="26"/>
              </w:rPr>
              <w:t>Nhu cầu sử dụng</w:t>
            </w:r>
          </w:p>
        </w:tc>
      </w:tr>
      <w:tr w:rsidR="002A4653" w:rsidRPr="002A4653" w:rsidTr="00C33229">
        <w:trPr>
          <w:trHeight w:val="628"/>
          <w:jc w:val="center"/>
        </w:trPr>
        <w:tc>
          <w:tcPr>
            <w:tcW w:w="385" w:type="pct"/>
            <w:vAlign w:val="center"/>
          </w:tcPr>
          <w:p w:rsidR="00C33229" w:rsidRPr="002A4653" w:rsidRDefault="00C33229" w:rsidP="00C33229">
            <w:pPr>
              <w:spacing w:after="0" w:line="360" w:lineRule="auto"/>
              <w:ind w:right="-1"/>
              <w:jc w:val="center"/>
              <w:rPr>
                <w:rFonts w:cs="Times New Roman"/>
                <w:color w:val="000000" w:themeColor="text1"/>
                <w:sz w:val="26"/>
                <w:szCs w:val="26"/>
              </w:rPr>
            </w:pPr>
            <w:r w:rsidRPr="002A4653">
              <w:rPr>
                <w:rFonts w:cs="Times New Roman"/>
                <w:color w:val="000000" w:themeColor="text1"/>
                <w:sz w:val="26"/>
                <w:szCs w:val="26"/>
              </w:rPr>
              <w:t>1</w:t>
            </w:r>
          </w:p>
        </w:tc>
        <w:tc>
          <w:tcPr>
            <w:tcW w:w="1436" w:type="pct"/>
            <w:vAlign w:val="center"/>
          </w:tcPr>
          <w:p w:rsidR="00C33229" w:rsidRPr="002A4653" w:rsidRDefault="00C33229" w:rsidP="00C33229">
            <w:pPr>
              <w:spacing w:after="0" w:line="360" w:lineRule="auto"/>
              <w:ind w:right="-1"/>
              <w:jc w:val="center"/>
              <w:rPr>
                <w:rFonts w:cs="Times New Roman"/>
                <w:color w:val="000000" w:themeColor="text1"/>
                <w:sz w:val="26"/>
                <w:szCs w:val="26"/>
              </w:rPr>
            </w:pPr>
            <w:r w:rsidRPr="002A4653">
              <w:rPr>
                <w:rFonts w:cs="Times New Roman"/>
                <w:color w:val="000000" w:themeColor="text1"/>
                <w:sz w:val="26"/>
                <w:szCs w:val="26"/>
              </w:rPr>
              <w:t>Nhựa (nhựa ACM, POM, PVC, PA, PH-CU,..)</w:t>
            </w:r>
          </w:p>
        </w:tc>
        <w:tc>
          <w:tcPr>
            <w:tcW w:w="910" w:type="pct"/>
            <w:vAlign w:val="center"/>
          </w:tcPr>
          <w:p w:rsidR="00C33229" w:rsidRPr="002A4653" w:rsidRDefault="00C33229" w:rsidP="00C33229">
            <w:pPr>
              <w:spacing w:after="0" w:line="360" w:lineRule="auto"/>
              <w:ind w:right="-1"/>
              <w:jc w:val="center"/>
              <w:rPr>
                <w:rFonts w:cs="Times New Roman"/>
                <w:color w:val="000000" w:themeColor="text1"/>
                <w:sz w:val="26"/>
                <w:szCs w:val="26"/>
              </w:rPr>
            </w:pPr>
            <w:r w:rsidRPr="002A4653">
              <w:rPr>
                <w:rFonts w:cs="Times New Roman"/>
                <w:color w:val="000000" w:themeColor="text1"/>
                <w:sz w:val="26"/>
                <w:szCs w:val="26"/>
              </w:rPr>
              <w:t>Tấn/năm</w:t>
            </w:r>
          </w:p>
        </w:tc>
        <w:tc>
          <w:tcPr>
            <w:tcW w:w="1134" w:type="pct"/>
            <w:vAlign w:val="center"/>
          </w:tcPr>
          <w:p w:rsidR="00C33229" w:rsidRPr="002A4653" w:rsidRDefault="00C33229" w:rsidP="00C33229">
            <w:pPr>
              <w:spacing w:after="0" w:line="360" w:lineRule="auto"/>
              <w:ind w:right="-1"/>
              <w:jc w:val="center"/>
              <w:rPr>
                <w:rFonts w:cs="Times New Roman"/>
                <w:color w:val="000000" w:themeColor="text1"/>
                <w:sz w:val="26"/>
                <w:szCs w:val="26"/>
              </w:rPr>
            </w:pPr>
            <w:r w:rsidRPr="002A4653">
              <w:rPr>
                <w:rFonts w:cs="Times New Roman"/>
                <w:color w:val="000000" w:themeColor="text1"/>
                <w:sz w:val="26"/>
                <w:szCs w:val="26"/>
              </w:rPr>
              <w:t>150</w:t>
            </w:r>
          </w:p>
        </w:tc>
        <w:tc>
          <w:tcPr>
            <w:tcW w:w="1134" w:type="pct"/>
            <w:vAlign w:val="center"/>
          </w:tcPr>
          <w:p w:rsidR="00C33229" w:rsidRPr="002A4653" w:rsidRDefault="00C33229" w:rsidP="00C33229">
            <w:pPr>
              <w:spacing w:after="0" w:line="360" w:lineRule="auto"/>
              <w:ind w:right="-1"/>
              <w:jc w:val="center"/>
              <w:rPr>
                <w:rFonts w:cs="Times New Roman"/>
                <w:color w:val="000000" w:themeColor="text1"/>
                <w:sz w:val="26"/>
                <w:szCs w:val="26"/>
              </w:rPr>
            </w:pPr>
            <w:r w:rsidRPr="002A4653">
              <w:rPr>
                <w:rFonts w:cs="Times New Roman"/>
                <w:color w:val="000000" w:themeColor="text1"/>
                <w:sz w:val="26"/>
                <w:szCs w:val="26"/>
              </w:rPr>
              <w:t>Phục vụ sản xuất</w:t>
            </w:r>
          </w:p>
        </w:tc>
      </w:tr>
      <w:tr w:rsidR="002A4653" w:rsidRPr="002A4653" w:rsidTr="00C33229">
        <w:trPr>
          <w:trHeight w:val="592"/>
          <w:jc w:val="center"/>
        </w:trPr>
        <w:tc>
          <w:tcPr>
            <w:tcW w:w="385" w:type="pct"/>
            <w:vAlign w:val="center"/>
          </w:tcPr>
          <w:p w:rsidR="00C33229" w:rsidRPr="002A4653" w:rsidRDefault="00C33229" w:rsidP="00C33229">
            <w:pPr>
              <w:spacing w:after="0" w:line="360" w:lineRule="auto"/>
              <w:ind w:right="-1"/>
              <w:jc w:val="center"/>
              <w:rPr>
                <w:rFonts w:cs="Times New Roman"/>
                <w:color w:val="000000" w:themeColor="text1"/>
                <w:sz w:val="26"/>
                <w:szCs w:val="26"/>
              </w:rPr>
            </w:pPr>
            <w:r w:rsidRPr="002A4653">
              <w:rPr>
                <w:rFonts w:cs="Times New Roman"/>
                <w:color w:val="000000" w:themeColor="text1"/>
                <w:sz w:val="26"/>
                <w:szCs w:val="26"/>
              </w:rPr>
              <w:lastRenderedPageBreak/>
              <w:t>2</w:t>
            </w:r>
          </w:p>
        </w:tc>
        <w:tc>
          <w:tcPr>
            <w:tcW w:w="1436" w:type="pct"/>
            <w:vAlign w:val="center"/>
          </w:tcPr>
          <w:p w:rsidR="00C33229" w:rsidRPr="002A4653" w:rsidRDefault="00C33229" w:rsidP="00C33229">
            <w:pPr>
              <w:spacing w:after="0" w:line="360" w:lineRule="auto"/>
              <w:ind w:right="-1"/>
              <w:jc w:val="center"/>
              <w:rPr>
                <w:rFonts w:cs="Times New Roman"/>
                <w:color w:val="000000" w:themeColor="text1"/>
                <w:sz w:val="26"/>
                <w:szCs w:val="26"/>
              </w:rPr>
            </w:pPr>
            <w:r w:rsidRPr="002A4653">
              <w:rPr>
                <w:rFonts w:cs="Times New Roman"/>
                <w:color w:val="000000" w:themeColor="text1"/>
                <w:sz w:val="26"/>
                <w:szCs w:val="26"/>
              </w:rPr>
              <w:t>Kim loại (sắt, thép, đồng, nhôm,…)</w:t>
            </w:r>
          </w:p>
        </w:tc>
        <w:tc>
          <w:tcPr>
            <w:tcW w:w="910" w:type="pct"/>
            <w:vAlign w:val="center"/>
          </w:tcPr>
          <w:p w:rsidR="00C33229" w:rsidRPr="002A4653" w:rsidRDefault="00C33229" w:rsidP="00C33229">
            <w:pPr>
              <w:spacing w:after="0" w:line="360" w:lineRule="auto"/>
              <w:ind w:right="-1"/>
              <w:jc w:val="center"/>
              <w:rPr>
                <w:rFonts w:cs="Times New Roman"/>
                <w:color w:val="000000" w:themeColor="text1"/>
                <w:sz w:val="26"/>
                <w:szCs w:val="26"/>
              </w:rPr>
            </w:pPr>
            <w:r w:rsidRPr="002A4653">
              <w:rPr>
                <w:rFonts w:cs="Times New Roman"/>
                <w:color w:val="000000" w:themeColor="text1"/>
                <w:sz w:val="26"/>
                <w:szCs w:val="26"/>
              </w:rPr>
              <w:t>Tấn/năm</w:t>
            </w:r>
          </w:p>
        </w:tc>
        <w:tc>
          <w:tcPr>
            <w:tcW w:w="1134" w:type="pct"/>
            <w:vAlign w:val="center"/>
          </w:tcPr>
          <w:p w:rsidR="00C33229" w:rsidRPr="002A4653" w:rsidRDefault="00C33229" w:rsidP="00C33229">
            <w:pPr>
              <w:spacing w:after="0" w:line="360" w:lineRule="auto"/>
              <w:ind w:right="-1"/>
              <w:jc w:val="center"/>
              <w:rPr>
                <w:rFonts w:cs="Times New Roman"/>
                <w:color w:val="000000" w:themeColor="text1"/>
                <w:sz w:val="26"/>
                <w:szCs w:val="26"/>
              </w:rPr>
            </w:pPr>
            <w:r w:rsidRPr="002A4653">
              <w:rPr>
                <w:rFonts w:cs="Times New Roman"/>
                <w:color w:val="000000" w:themeColor="text1"/>
                <w:sz w:val="26"/>
                <w:szCs w:val="26"/>
              </w:rPr>
              <w:t>1.000</w:t>
            </w:r>
          </w:p>
        </w:tc>
        <w:tc>
          <w:tcPr>
            <w:tcW w:w="1134" w:type="pct"/>
            <w:vAlign w:val="center"/>
          </w:tcPr>
          <w:p w:rsidR="00C33229" w:rsidRPr="002A4653" w:rsidRDefault="00C33229" w:rsidP="00C33229">
            <w:pPr>
              <w:spacing w:after="0" w:line="360" w:lineRule="auto"/>
              <w:ind w:right="-1"/>
              <w:jc w:val="center"/>
              <w:rPr>
                <w:rFonts w:cs="Times New Roman"/>
                <w:color w:val="000000" w:themeColor="text1"/>
                <w:sz w:val="26"/>
                <w:szCs w:val="26"/>
              </w:rPr>
            </w:pPr>
            <w:r w:rsidRPr="002A4653">
              <w:rPr>
                <w:rFonts w:cs="Times New Roman"/>
                <w:color w:val="000000" w:themeColor="text1"/>
                <w:sz w:val="26"/>
                <w:szCs w:val="26"/>
              </w:rPr>
              <w:t>Phục vụ sản xuất</w:t>
            </w:r>
          </w:p>
        </w:tc>
      </w:tr>
    </w:tbl>
    <w:p w:rsidR="00C33229" w:rsidRPr="002A4653" w:rsidRDefault="00C33229" w:rsidP="00C33229">
      <w:pPr>
        <w:spacing w:after="0" w:line="360" w:lineRule="auto"/>
        <w:ind w:left="360" w:right="-72"/>
        <w:jc w:val="right"/>
        <w:outlineLvl w:val="1"/>
        <w:rPr>
          <w:rFonts w:cs="Times New Roman"/>
          <w:color w:val="000000" w:themeColor="text1"/>
          <w:spacing w:val="2"/>
          <w:sz w:val="26"/>
          <w:szCs w:val="26"/>
        </w:rPr>
      </w:pPr>
      <w:bookmarkStart w:id="90" w:name="_Toc111536198"/>
      <w:bookmarkStart w:id="91" w:name="_Toc115870462"/>
      <w:bookmarkStart w:id="92" w:name="_Toc115870632"/>
      <w:bookmarkStart w:id="93" w:name="_Toc115871864"/>
      <w:bookmarkStart w:id="94" w:name="_Toc115942072"/>
      <w:r w:rsidRPr="002A4653">
        <w:rPr>
          <w:rFonts w:cs="Times New Roman"/>
          <w:i/>
          <w:color w:val="000000" w:themeColor="text1"/>
          <w:sz w:val="26"/>
          <w:szCs w:val="26"/>
        </w:rPr>
        <w:t>(Nguồn: Công ty TNHH Viettom)</w:t>
      </w:r>
      <w:bookmarkEnd w:id="90"/>
      <w:bookmarkEnd w:id="91"/>
      <w:bookmarkEnd w:id="92"/>
      <w:bookmarkEnd w:id="93"/>
      <w:bookmarkEnd w:id="94"/>
    </w:p>
    <w:p w:rsidR="00C33229" w:rsidRPr="002A4653" w:rsidRDefault="00C33229" w:rsidP="00C33229">
      <w:pPr>
        <w:pStyle w:val="ListParagraph"/>
        <w:numPr>
          <w:ilvl w:val="0"/>
          <w:numId w:val="27"/>
        </w:numPr>
        <w:spacing w:after="0" w:line="360" w:lineRule="auto"/>
        <w:ind w:left="567" w:firstLine="0"/>
        <w:jc w:val="both"/>
        <w:rPr>
          <w:rFonts w:ascii="Times New Roman" w:hAnsi="Times New Roman" w:cs="Times New Roman"/>
          <w:color w:val="000000" w:themeColor="text1"/>
          <w:sz w:val="26"/>
          <w:szCs w:val="26"/>
        </w:rPr>
      </w:pPr>
      <w:r w:rsidRPr="002A4653">
        <w:rPr>
          <w:rFonts w:ascii="Times New Roman" w:hAnsi="Times New Roman" w:cs="Times New Roman"/>
          <w:color w:val="000000" w:themeColor="text1"/>
          <w:sz w:val="26"/>
          <w:szCs w:val="26"/>
        </w:rPr>
        <w:t>Nhu cầu nhiên liệu:</w:t>
      </w:r>
    </w:p>
    <w:p w:rsidR="00C33229" w:rsidRPr="002A4653" w:rsidRDefault="00C33229" w:rsidP="00C33229">
      <w:pPr>
        <w:pStyle w:val="Caption"/>
        <w:rPr>
          <w:color w:val="000000" w:themeColor="text1"/>
          <w:szCs w:val="26"/>
        </w:rPr>
      </w:pPr>
      <w:bookmarkStart w:id="95" w:name="_Toc61434656"/>
      <w:bookmarkStart w:id="96" w:name="_Toc93325296"/>
      <w:bookmarkStart w:id="97" w:name="_Toc111536199"/>
      <w:bookmarkStart w:id="98" w:name="_Toc111536331"/>
      <w:bookmarkStart w:id="99" w:name="_Toc115870463"/>
      <w:bookmarkStart w:id="100" w:name="_Toc115870633"/>
      <w:bookmarkStart w:id="101" w:name="_Toc115871865"/>
      <w:bookmarkStart w:id="102" w:name="_Toc115872102"/>
      <w:bookmarkStart w:id="103" w:name="_Toc115942073"/>
      <w:bookmarkStart w:id="104" w:name="_Toc116031384"/>
      <w:r w:rsidRPr="002A4653">
        <w:rPr>
          <w:color w:val="000000" w:themeColor="text1"/>
          <w:szCs w:val="26"/>
        </w:rPr>
        <w:t xml:space="preserve">Bảng </w:t>
      </w:r>
      <w:r w:rsidRPr="002A4653">
        <w:rPr>
          <w:color w:val="000000" w:themeColor="text1"/>
          <w:szCs w:val="26"/>
        </w:rPr>
        <w:fldChar w:fldCharType="begin"/>
      </w:r>
      <w:r w:rsidRPr="002A4653">
        <w:rPr>
          <w:color w:val="000000" w:themeColor="text1"/>
          <w:szCs w:val="26"/>
        </w:rPr>
        <w:instrText xml:space="preserve"> SEQ Bảng \* ARABIC </w:instrText>
      </w:r>
      <w:r w:rsidRPr="002A4653">
        <w:rPr>
          <w:color w:val="000000" w:themeColor="text1"/>
          <w:szCs w:val="26"/>
        </w:rPr>
        <w:fldChar w:fldCharType="separate"/>
      </w:r>
      <w:r w:rsidR="009471F7" w:rsidRPr="002A4653">
        <w:rPr>
          <w:noProof/>
          <w:color w:val="000000" w:themeColor="text1"/>
          <w:szCs w:val="26"/>
        </w:rPr>
        <w:t>5</w:t>
      </w:r>
      <w:r w:rsidRPr="002A4653">
        <w:rPr>
          <w:color w:val="000000" w:themeColor="text1"/>
          <w:szCs w:val="26"/>
        </w:rPr>
        <w:fldChar w:fldCharType="end"/>
      </w:r>
      <w:r w:rsidRPr="002A4653">
        <w:rPr>
          <w:color w:val="000000" w:themeColor="text1"/>
          <w:szCs w:val="26"/>
        </w:rPr>
        <w:t>. Nhu cầu nhiên liệu dùng cho sản xuất</w:t>
      </w:r>
      <w:bookmarkEnd w:id="95"/>
      <w:bookmarkEnd w:id="96"/>
      <w:bookmarkEnd w:id="97"/>
      <w:bookmarkEnd w:id="98"/>
      <w:bookmarkEnd w:id="99"/>
      <w:bookmarkEnd w:id="100"/>
      <w:bookmarkEnd w:id="101"/>
      <w:bookmarkEnd w:id="102"/>
      <w:bookmarkEnd w:id="103"/>
      <w:bookmarkEnd w:id="104"/>
      <w:r w:rsidRPr="002A4653">
        <w:rPr>
          <w:color w:val="000000" w:themeColor="text1"/>
          <w:szCs w:val="26"/>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588"/>
        <w:gridCol w:w="1637"/>
        <w:gridCol w:w="1441"/>
        <w:gridCol w:w="2642"/>
      </w:tblGrid>
      <w:tr w:rsidR="002A4653" w:rsidRPr="002A4653" w:rsidTr="0089247A">
        <w:trPr>
          <w:trHeight w:val="588"/>
          <w:jc w:val="center"/>
        </w:trPr>
        <w:tc>
          <w:tcPr>
            <w:tcW w:w="393" w:type="pct"/>
            <w:vAlign w:val="center"/>
          </w:tcPr>
          <w:p w:rsidR="00C33229" w:rsidRPr="002A4653" w:rsidRDefault="00C33229" w:rsidP="00C33229">
            <w:pPr>
              <w:spacing w:after="0"/>
              <w:ind w:right="-1"/>
              <w:jc w:val="center"/>
              <w:rPr>
                <w:rFonts w:cs="Times New Roman"/>
                <w:b/>
                <w:color w:val="000000" w:themeColor="text1"/>
                <w:sz w:val="26"/>
                <w:szCs w:val="26"/>
              </w:rPr>
            </w:pPr>
            <w:r w:rsidRPr="002A4653">
              <w:rPr>
                <w:rFonts w:cs="Times New Roman"/>
                <w:b/>
                <w:color w:val="000000" w:themeColor="text1"/>
                <w:sz w:val="26"/>
                <w:szCs w:val="26"/>
              </w:rPr>
              <w:t>STT</w:t>
            </w:r>
          </w:p>
        </w:tc>
        <w:tc>
          <w:tcPr>
            <w:tcW w:w="1435" w:type="pct"/>
            <w:vAlign w:val="center"/>
          </w:tcPr>
          <w:p w:rsidR="00C33229" w:rsidRPr="002A4653" w:rsidRDefault="00C33229" w:rsidP="00C33229">
            <w:pPr>
              <w:spacing w:after="0"/>
              <w:ind w:right="-1"/>
              <w:jc w:val="center"/>
              <w:rPr>
                <w:rFonts w:cs="Times New Roman"/>
                <w:b/>
                <w:color w:val="000000" w:themeColor="text1"/>
                <w:sz w:val="26"/>
                <w:szCs w:val="26"/>
              </w:rPr>
            </w:pPr>
            <w:r w:rsidRPr="002A4653">
              <w:rPr>
                <w:rFonts w:cs="Times New Roman"/>
                <w:b/>
                <w:color w:val="000000" w:themeColor="text1"/>
                <w:sz w:val="26"/>
                <w:szCs w:val="26"/>
              </w:rPr>
              <w:t>Nhiên liệu</w:t>
            </w:r>
          </w:p>
        </w:tc>
        <w:tc>
          <w:tcPr>
            <w:tcW w:w="908" w:type="pct"/>
            <w:vAlign w:val="center"/>
          </w:tcPr>
          <w:p w:rsidR="00C33229" w:rsidRPr="002A4653" w:rsidRDefault="00C33229" w:rsidP="00C33229">
            <w:pPr>
              <w:spacing w:after="0"/>
              <w:ind w:right="-1"/>
              <w:jc w:val="center"/>
              <w:rPr>
                <w:rFonts w:cs="Times New Roman"/>
                <w:b/>
                <w:color w:val="000000" w:themeColor="text1"/>
                <w:sz w:val="26"/>
                <w:szCs w:val="26"/>
              </w:rPr>
            </w:pPr>
            <w:r w:rsidRPr="002A4653">
              <w:rPr>
                <w:rFonts w:cs="Times New Roman"/>
                <w:b/>
                <w:color w:val="000000" w:themeColor="text1"/>
                <w:sz w:val="26"/>
                <w:szCs w:val="26"/>
              </w:rPr>
              <w:t>Đơn vị tính</w:t>
            </w:r>
          </w:p>
        </w:tc>
        <w:tc>
          <w:tcPr>
            <w:tcW w:w="799" w:type="pct"/>
            <w:vAlign w:val="center"/>
          </w:tcPr>
          <w:p w:rsidR="00C33229" w:rsidRPr="002A4653" w:rsidRDefault="00C33229" w:rsidP="00C33229">
            <w:pPr>
              <w:spacing w:after="0"/>
              <w:ind w:right="-1"/>
              <w:jc w:val="center"/>
              <w:rPr>
                <w:rFonts w:cs="Times New Roman"/>
                <w:b/>
                <w:color w:val="000000" w:themeColor="text1"/>
                <w:sz w:val="26"/>
                <w:szCs w:val="26"/>
              </w:rPr>
            </w:pPr>
            <w:r w:rsidRPr="002A4653">
              <w:rPr>
                <w:rFonts w:cs="Times New Roman"/>
                <w:b/>
                <w:color w:val="000000" w:themeColor="text1"/>
                <w:sz w:val="26"/>
                <w:szCs w:val="26"/>
              </w:rPr>
              <w:t>Lượng sử dụng</w:t>
            </w:r>
          </w:p>
        </w:tc>
        <w:tc>
          <w:tcPr>
            <w:tcW w:w="1466" w:type="pct"/>
            <w:vAlign w:val="center"/>
          </w:tcPr>
          <w:p w:rsidR="00C33229" w:rsidRPr="002A4653" w:rsidRDefault="00C33229" w:rsidP="00C33229">
            <w:pPr>
              <w:spacing w:after="0"/>
              <w:ind w:right="-1"/>
              <w:jc w:val="center"/>
              <w:rPr>
                <w:rFonts w:cs="Times New Roman"/>
                <w:b/>
                <w:color w:val="000000" w:themeColor="text1"/>
                <w:sz w:val="26"/>
                <w:szCs w:val="26"/>
              </w:rPr>
            </w:pPr>
            <w:r w:rsidRPr="002A4653">
              <w:rPr>
                <w:rFonts w:cs="Times New Roman"/>
                <w:b/>
                <w:color w:val="000000" w:themeColor="text1"/>
                <w:sz w:val="26"/>
                <w:szCs w:val="26"/>
              </w:rPr>
              <w:t>Nhu cầu sử dụng</w:t>
            </w:r>
          </w:p>
        </w:tc>
      </w:tr>
      <w:tr w:rsidR="002A4653" w:rsidRPr="002A4653" w:rsidTr="0089247A">
        <w:trPr>
          <w:trHeight w:val="628"/>
          <w:jc w:val="center"/>
        </w:trPr>
        <w:tc>
          <w:tcPr>
            <w:tcW w:w="393" w:type="pct"/>
            <w:vAlign w:val="center"/>
          </w:tcPr>
          <w:p w:rsidR="00C33229" w:rsidRPr="002A4653" w:rsidRDefault="00C33229" w:rsidP="00C33229">
            <w:pPr>
              <w:spacing w:after="0"/>
              <w:ind w:right="-1"/>
              <w:jc w:val="center"/>
              <w:rPr>
                <w:rFonts w:cs="Times New Roman"/>
                <w:color w:val="000000" w:themeColor="text1"/>
                <w:sz w:val="26"/>
                <w:szCs w:val="26"/>
              </w:rPr>
            </w:pPr>
            <w:r w:rsidRPr="002A4653">
              <w:rPr>
                <w:rFonts w:cs="Times New Roman"/>
                <w:color w:val="000000" w:themeColor="text1"/>
                <w:sz w:val="26"/>
                <w:szCs w:val="26"/>
              </w:rPr>
              <w:t>1</w:t>
            </w:r>
          </w:p>
        </w:tc>
        <w:tc>
          <w:tcPr>
            <w:tcW w:w="1435" w:type="pct"/>
            <w:vAlign w:val="center"/>
          </w:tcPr>
          <w:p w:rsidR="00C33229" w:rsidRPr="002A4653" w:rsidRDefault="00C33229" w:rsidP="00C33229">
            <w:pPr>
              <w:spacing w:after="0"/>
              <w:ind w:right="-1"/>
              <w:jc w:val="center"/>
              <w:rPr>
                <w:rFonts w:cs="Times New Roman"/>
                <w:color w:val="000000" w:themeColor="text1"/>
                <w:sz w:val="26"/>
                <w:szCs w:val="26"/>
              </w:rPr>
            </w:pPr>
            <w:r w:rsidRPr="002A4653">
              <w:rPr>
                <w:rFonts w:cs="Times New Roman"/>
                <w:color w:val="000000" w:themeColor="text1"/>
                <w:sz w:val="26"/>
                <w:szCs w:val="26"/>
              </w:rPr>
              <w:t>Dầu bôi trơn Mobile DTE oil No.1</w:t>
            </w:r>
          </w:p>
        </w:tc>
        <w:tc>
          <w:tcPr>
            <w:tcW w:w="908" w:type="pct"/>
            <w:vAlign w:val="center"/>
          </w:tcPr>
          <w:p w:rsidR="00C33229" w:rsidRPr="002A4653" w:rsidRDefault="00C33229" w:rsidP="00C33229">
            <w:pPr>
              <w:spacing w:after="0"/>
              <w:ind w:right="-1"/>
              <w:jc w:val="center"/>
              <w:rPr>
                <w:rFonts w:cs="Times New Roman"/>
                <w:color w:val="000000" w:themeColor="text1"/>
                <w:sz w:val="26"/>
                <w:szCs w:val="26"/>
              </w:rPr>
            </w:pPr>
            <w:r w:rsidRPr="002A4653">
              <w:rPr>
                <w:rFonts w:cs="Times New Roman"/>
                <w:color w:val="000000" w:themeColor="text1"/>
                <w:sz w:val="26"/>
                <w:szCs w:val="26"/>
              </w:rPr>
              <w:t>Lít/năm</w:t>
            </w:r>
          </w:p>
        </w:tc>
        <w:tc>
          <w:tcPr>
            <w:tcW w:w="799" w:type="pct"/>
            <w:vAlign w:val="center"/>
          </w:tcPr>
          <w:p w:rsidR="00C33229" w:rsidRPr="002A4653" w:rsidRDefault="00C33229" w:rsidP="00C33229">
            <w:pPr>
              <w:spacing w:after="0"/>
              <w:ind w:right="-1"/>
              <w:jc w:val="center"/>
              <w:rPr>
                <w:rFonts w:cs="Times New Roman"/>
                <w:color w:val="000000" w:themeColor="text1"/>
                <w:sz w:val="26"/>
                <w:szCs w:val="26"/>
              </w:rPr>
            </w:pPr>
            <w:r w:rsidRPr="002A4653">
              <w:rPr>
                <w:rFonts w:cs="Times New Roman"/>
                <w:bCs/>
                <w:color w:val="000000" w:themeColor="text1"/>
                <w:sz w:val="26"/>
                <w:szCs w:val="26"/>
              </w:rPr>
              <w:t>200</w:t>
            </w:r>
          </w:p>
        </w:tc>
        <w:tc>
          <w:tcPr>
            <w:tcW w:w="1466" w:type="pct"/>
            <w:vAlign w:val="center"/>
          </w:tcPr>
          <w:p w:rsidR="00C33229" w:rsidRPr="002A4653" w:rsidRDefault="00C33229" w:rsidP="00C33229">
            <w:pPr>
              <w:spacing w:after="0"/>
              <w:ind w:right="-1"/>
              <w:jc w:val="center"/>
              <w:rPr>
                <w:rFonts w:cs="Times New Roman"/>
                <w:bCs/>
                <w:color w:val="000000" w:themeColor="text1"/>
                <w:sz w:val="26"/>
                <w:szCs w:val="26"/>
              </w:rPr>
            </w:pPr>
            <w:r w:rsidRPr="002A4653">
              <w:rPr>
                <w:rFonts w:cs="Times New Roman"/>
                <w:bCs/>
                <w:color w:val="000000" w:themeColor="text1"/>
                <w:sz w:val="26"/>
                <w:szCs w:val="26"/>
              </w:rPr>
              <w:t>Dùng để bôi trơn các chi tiết chuyển động trong máy tiện, máy phay</w:t>
            </w:r>
          </w:p>
        </w:tc>
      </w:tr>
      <w:tr w:rsidR="002A4653" w:rsidRPr="002A4653" w:rsidTr="0089247A">
        <w:trPr>
          <w:trHeight w:val="628"/>
          <w:jc w:val="center"/>
        </w:trPr>
        <w:tc>
          <w:tcPr>
            <w:tcW w:w="393" w:type="pct"/>
            <w:vAlign w:val="center"/>
          </w:tcPr>
          <w:p w:rsidR="00C33229" w:rsidRPr="002A4653" w:rsidRDefault="00C33229" w:rsidP="00C33229">
            <w:pPr>
              <w:spacing w:after="0"/>
              <w:ind w:right="-1"/>
              <w:jc w:val="center"/>
              <w:rPr>
                <w:rFonts w:cs="Times New Roman"/>
                <w:color w:val="000000" w:themeColor="text1"/>
                <w:sz w:val="26"/>
                <w:szCs w:val="26"/>
              </w:rPr>
            </w:pPr>
            <w:r w:rsidRPr="002A4653">
              <w:rPr>
                <w:rFonts w:cs="Times New Roman"/>
                <w:color w:val="000000" w:themeColor="text1"/>
                <w:sz w:val="26"/>
                <w:szCs w:val="26"/>
              </w:rPr>
              <w:t>2</w:t>
            </w:r>
          </w:p>
        </w:tc>
        <w:tc>
          <w:tcPr>
            <w:tcW w:w="1435" w:type="pct"/>
            <w:vAlign w:val="center"/>
          </w:tcPr>
          <w:p w:rsidR="00C33229" w:rsidRPr="002A4653" w:rsidRDefault="00C33229" w:rsidP="00C33229">
            <w:pPr>
              <w:spacing w:after="0"/>
              <w:ind w:right="-1"/>
              <w:jc w:val="center"/>
              <w:rPr>
                <w:rFonts w:cs="Times New Roman"/>
                <w:color w:val="000000" w:themeColor="text1"/>
                <w:sz w:val="26"/>
                <w:szCs w:val="26"/>
              </w:rPr>
            </w:pPr>
            <w:r w:rsidRPr="002A4653">
              <w:rPr>
                <w:rFonts w:cs="Times New Roman"/>
                <w:color w:val="000000" w:themeColor="text1"/>
                <w:sz w:val="26"/>
                <w:szCs w:val="26"/>
              </w:rPr>
              <w:t>Dầu cắt gọt oil EML</w:t>
            </w:r>
          </w:p>
        </w:tc>
        <w:tc>
          <w:tcPr>
            <w:tcW w:w="908" w:type="pct"/>
            <w:vAlign w:val="center"/>
          </w:tcPr>
          <w:p w:rsidR="00C33229" w:rsidRPr="002A4653" w:rsidRDefault="00C33229" w:rsidP="00C33229">
            <w:pPr>
              <w:spacing w:after="0"/>
              <w:ind w:right="-1"/>
              <w:jc w:val="center"/>
              <w:rPr>
                <w:rFonts w:cs="Times New Roman"/>
                <w:color w:val="000000" w:themeColor="text1"/>
                <w:sz w:val="26"/>
                <w:szCs w:val="26"/>
              </w:rPr>
            </w:pPr>
            <w:r w:rsidRPr="002A4653">
              <w:rPr>
                <w:rFonts w:cs="Times New Roman"/>
                <w:color w:val="000000" w:themeColor="text1"/>
                <w:sz w:val="26"/>
                <w:szCs w:val="26"/>
              </w:rPr>
              <w:t>Lít/năm</w:t>
            </w:r>
          </w:p>
        </w:tc>
        <w:tc>
          <w:tcPr>
            <w:tcW w:w="799" w:type="pct"/>
            <w:vAlign w:val="center"/>
          </w:tcPr>
          <w:p w:rsidR="00C33229" w:rsidRPr="002A4653" w:rsidRDefault="00C33229" w:rsidP="00C33229">
            <w:pPr>
              <w:spacing w:after="0"/>
              <w:ind w:right="-1"/>
              <w:jc w:val="center"/>
              <w:rPr>
                <w:rFonts w:cs="Times New Roman"/>
                <w:color w:val="000000" w:themeColor="text1"/>
                <w:sz w:val="26"/>
                <w:szCs w:val="26"/>
              </w:rPr>
            </w:pPr>
            <w:r w:rsidRPr="002A4653">
              <w:rPr>
                <w:rFonts w:cs="Times New Roman"/>
                <w:bCs/>
                <w:color w:val="000000" w:themeColor="text1"/>
                <w:sz w:val="26"/>
                <w:szCs w:val="26"/>
              </w:rPr>
              <w:t>1.800</w:t>
            </w:r>
          </w:p>
        </w:tc>
        <w:tc>
          <w:tcPr>
            <w:tcW w:w="1466" w:type="pct"/>
            <w:vAlign w:val="center"/>
          </w:tcPr>
          <w:p w:rsidR="00C33229" w:rsidRPr="002A4653" w:rsidRDefault="00C33229" w:rsidP="00C33229">
            <w:pPr>
              <w:spacing w:after="0"/>
              <w:ind w:right="-1"/>
              <w:jc w:val="center"/>
              <w:rPr>
                <w:rFonts w:cs="Times New Roman"/>
                <w:bCs/>
                <w:color w:val="000000" w:themeColor="text1"/>
                <w:sz w:val="26"/>
                <w:szCs w:val="26"/>
              </w:rPr>
            </w:pPr>
            <w:r w:rsidRPr="002A4653">
              <w:rPr>
                <w:rFonts w:cs="Times New Roman"/>
                <w:bCs/>
                <w:color w:val="000000" w:themeColor="text1"/>
                <w:sz w:val="26"/>
                <w:szCs w:val="26"/>
              </w:rPr>
              <w:t>Dùng để làm nguội các chi tiết gia công như là: linh kiện ô tô, linh kiện máy tự động,…</w:t>
            </w:r>
          </w:p>
        </w:tc>
      </w:tr>
    </w:tbl>
    <w:p w:rsidR="00C33229" w:rsidRPr="002A4653" w:rsidRDefault="00C33229" w:rsidP="00C33229">
      <w:pPr>
        <w:spacing w:after="0" w:line="360" w:lineRule="auto"/>
        <w:ind w:left="360" w:right="-72"/>
        <w:jc w:val="right"/>
        <w:outlineLvl w:val="1"/>
        <w:rPr>
          <w:rFonts w:cs="Times New Roman"/>
          <w:color w:val="000000" w:themeColor="text1"/>
          <w:spacing w:val="2"/>
          <w:sz w:val="26"/>
          <w:szCs w:val="26"/>
        </w:rPr>
      </w:pPr>
      <w:bookmarkStart w:id="105" w:name="_Toc111536200"/>
      <w:bookmarkStart w:id="106" w:name="_Toc115870464"/>
      <w:bookmarkStart w:id="107" w:name="_Toc115870634"/>
      <w:bookmarkStart w:id="108" w:name="_Toc115871866"/>
      <w:bookmarkStart w:id="109" w:name="_Toc115942074"/>
      <w:r w:rsidRPr="002A4653">
        <w:rPr>
          <w:rFonts w:cs="Times New Roman"/>
          <w:i/>
          <w:color w:val="000000" w:themeColor="text1"/>
          <w:sz w:val="26"/>
          <w:szCs w:val="26"/>
        </w:rPr>
        <w:t>(Nguồn: Công ty TNHH Viettom)</w:t>
      </w:r>
      <w:bookmarkEnd w:id="105"/>
      <w:bookmarkEnd w:id="106"/>
      <w:bookmarkEnd w:id="107"/>
      <w:bookmarkEnd w:id="108"/>
      <w:bookmarkEnd w:id="109"/>
    </w:p>
    <w:p w:rsidR="00C33229" w:rsidRPr="002A4653" w:rsidRDefault="00C33229" w:rsidP="00A44F1A">
      <w:pPr>
        <w:pStyle w:val="Heading2"/>
        <w:spacing w:before="0" w:line="360" w:lineRule="auto"/>
        <w:rPr>
          <w:rFonts w:ascii="Times New Roman" w:hAnsi="Times New Roman" w:cs="Times New Roman"/>
          <w:b/>
          <w:color w:val="000000" w:themeColor="text1"/>
          <w:lang w:val="nl-NL" w:eastAsia="ja-JP"/>
        </w:rPr>
      </w:pPr>
      <w:bookmarkStart w:id="110" w:name="_Toc115871867"/>
      <w:bookmarkStart w:id="111" w:name="_Toc115942075"/>
      <w:r w:rsidRPr="002A4653">
        <w:rPr>
          <w:rFonts w:ascii="Times New Roman" w:hAnsi="Times New Roman" w:cs="Times New Roman"/>
          <w:b/>
          <w:color w:val="000000" w:themeColor="text1"/>
          <w:lang w:val="nl-NL" w:eastAsia="ja-JP"/>
        </w:rPr>
        <w:t>1.4.2. Nhu cầu về cấp điện</w:t>
      </w:r>
      <w:bookmarkEnd w:id="110"/>
      <w:bookmarkEnd w:id="111"/>
    </w:p>
    <w:p w:rsidR="00C33229" w:rsidRPr="002A4653" w:rsidRDefault="00C33229" w:rsidP="00A44F1A">
      <w:pPr>
        <w:pStyle w:val="NoSpacing"/>
        <w:suppressAutoHyphens/>
        <w:autoSpaceDN w:val="0"/>
        <w:spacing w:line="360" w:lineRule="auto"/>
        <w:ind w:firstLine="567"/>
        <w:jc w:val="both"/>
        <w:textAlignment w:val="baseline"/>
        <w:rPr>
          <w:rFonts w:ascii="Times New Roman" w:hAnsi="Times New Roman" w:cs="Times New Roman"/>
          <w:color w:val="000000" w:themeColor="text1"/>
          <w:sz w:val="26"/>
          <w:szCs w:val="26"/>
          <w:lang w:val="nl-NL"/>
        </w:rPr>
      </w:pPr>
      <w:r w:rsidRPr="002A4653">
        <w:rPr>
          <w:rFonts w:ascii="Times New Roman" w:hAnsi="Times New Roman" w:cs="Times New Roman"/>
          <w:color w:val="000000" w:themeColor="text1"/>
          <w:sz w:val="26"/>
          <w:szCs w:val="26"/>
          <w:lang w:val="nl-NL" w:eastAsia="ja-JP"/>
        </w:rPr>
        <w:t>- Nguồn điện</w:t>
      </w:r>
      <w:r w:rsidRPr="002A4653">
        <w:rPr>
          <w:rFonts w:ascii="Times New Roman" w:hAnsi="Times New Roman" w:cs="Times New Roman"/>
          <w:color w:val="000000" w:themeColor="text1"/>
          <w:sz w:val="26"/>
          <w:szCs w:val="26"/>
          <w:lang w:val="nl-NL"/>
        </w:rPr>
        <w:t xml:space="preserve">: </w:t>
      </w:r>
      <w:r w:rsidRPr="002A4653">
        <w:rPr>
          <w:rFonts w:ascii="Times New Roman" w:hAnsi="Times New Roman" w:cs="Times New Roman"/>
          <w:color w:val="000000" w:themeColor="text1"/>
          <w:sz w:val="26"/>
          <w:szCs w:val="26"/>
          <w:lang w:val="vi-VN"/>
        </w:rPr>
        <w:t>N</w:t>
      </w:r>
      <w:r w:rsidRPr="002A4653">
        <w:rPr>
          <w:rFonts w:ascii="Times New Roman" w:hAnsi="Times New Roman" w:cs="Times New Roman"/>
          <w:color w:val="000000" w:themeColor="text1"/>
          <w:sz w:val="26"/>
          <w:szCs w:val="26"/>
        </w:rPr>
        <w:t>guồn điện phục vụ quá trình hoạt động của dự án được lấy từ đường điện trung thế khu vực cụ thể do Công ty Điện lực Long Thành cung cấp. Hiện nay Khu công nghiệp An Phước đã có trạm hạ thế 3 pha công suất 300KVA</w:t>
      </w:r>
      <w:r w:rsidRPr="002A4653">
        <w:rPr>
          <w:rFonts w:ascii="Times New Roman" w:hAnsi="Times New Roman" w:cs="Times New Roman"/>
          <w:color w:val="000000" w:themeColor="text1"/>
          <w:sz w:val="26"/>
          <w:szCs w:val="26"/>
          <w:lang w:val="nb-NO"/>
        </w:rPr>
        <w:t>.</w:t>
      </w:r>
    </w:p>
    <w:p w:rsidR="00C33229" w:rsidRPr="002A4653" w:rsidRDefault="00C33229" w:rsidP="00A44F1A">
      <w:pPr>
        <w:spacing w:after="0" w:line="360" w:lineRule="auto"/>
        <w:ind w:firstLine="567"/>
        <w:jc w:val="both"/>
        <w:rPr>
          <w:rFonts w:cs="Times New Roman"/>
          <w:color w:val="000000" w:themeColor="text1"/>
          <w:sz w:val="26"/>
          <w:szCs w:val="26"/>
          <w:lang w:val="nl-NL" w:eastAsia="ja-JP"/>
        </w:rPr>
      </w:pPr>
      <w:r w:rsidRPr="002A4653">
        <w:rPr>
          <w:rFonts w:cs="Times New Roman"/>
          <w:color w:val="000000" w:themeColor="text1"/>
          <w:sz w:val="26"/>
          <w:szCs w:val="26"/>
          <w:lang w:val="nl-NL" w:eastAsia="ja-JP"/>
        </w:rPr>
        <w:t>- Nhu cầu tiêu thụ điện năng của dự án gồm: phục vụ cho nhu cầu chiếu sáng, cung cấp nguồn điện cho các thiết bị công trình, hệ thống máy móc thiết bị, hệ thống chữa cháy tự động, hệ thống bơm nước, ,...</w:t>
      </w:r>
    </w:p>
    <w:p w:rsidR="00C33229" w:rsidRPr="002A4653" w:rsidRDefault="00C33229" w:rsidP="00A44F1A">
      <w:pPr>
        <w:pStyle w:val="Heading2"/>
        <w:spacing w:before="0" w:line="360" w:lineRule="auto"/>
        <w:rPr>
          <w:rFonts w:ascii="Times New Roman" w:hAnsi="Times New Roman" w:cs="Times New Roman"/>
          <w:b/>
          <w:color w:val="000000" w:themeColor="text1"/>
          <w:lang w:val="nl-NL" w:eastAsia="ja-JP"/>
        </w:rPr>
      </w:pPr>
      <w:bookmarkStart w:id="112" w:name="_Toc115871868"/>
      <w:bookmarkStart w:id="113" w:name="_Toc115942076"/>
      <w:r w:rsidRPr="002A4653">
        <w:rPr>
          <w:rFonts w:ascii="Times New Roman" w:hAnsi="Times New Roman" w:cs="Times New Roman"/>
          <w:b/>
          <w:color w:val="000000" w:themeColor="text1"/>
          <w:lang w:val="nl-NL" w:eastAsia="ja-JP"/>
        </w:rPr>
        <w:t>1.4.3. Nhu cầu cấp nước</w:t>
      </w:r>
      <w:bookmarkEnd w:id="112"/>
      <w:bookmarkEnd w:id="113"/>
    </w:p>
    <w:p w:rsidR="00C33229" w:rsidRPr="002A4653" w:rsidRDefault="00C33229" w:rsidP="00A44F1A">
      <w:pPr>
        <w:spacing w:after="0" w:line="360" w:lineRule="auto"/>
        <w:ind w:firstLine="567"/>
        <w:jc w:val="both"/>
        <w:rPr>
          <w:rFonts w:cs="Times New Roman"/>
          <w:color w:val="000000" w:themeColor="text1"/>
          <w:sz w:val="26"/>
          <w:szCs w:val="26"/>
          <w:lang w:val="nl-NL"/>
        </w:rPr>
      </w:pPr>
      <w:r w:rsidRPr="002A4653">
        <w:rPr>
          <w:rFonts w:cs="Times New Roman"/>
          <w:color w:val="000000" w:themeColor="text1"/>
          <w:sz w:val="26"/>
          <w:szCs w:val="26"/>
        </w:rPr>
        <w:t xml:space="preserve">- Nguồn cung cấp: </w:t>
      </w:r>
      <w:r w:rsidRPr="002A4653">
        <w:rPr>
          <w:rFonts w:cs="Times New Roman"/>
          <w:color w:val="000000" w:themeColor="text1"/>
          <w:sz w:val="26"/>
          <w:szCs w:val="26"/>
          <w:lang w:val="nb-NO"/>
        </w:rPr>
        <w:t xml:space="preserve">Nguồn nước sử dụng cho dự án được lấy từ nguồn nước chung cung cấp cho KCN, cụ thể do Công ty Cổ phần cấp nước Đồng Nai cung cấp, </w:t>
      </w:r>
      <w:r w:rsidRPr="002A4653">
        <w:rPr>
          <w:rFonts w:cs="Times New Roman"/>
          <w:color w:val="000000" w:themeColor="text1"/>
          <w:sz w:val="26"/>
          <w:szCs w:val="26"/>
          <w:lang w:val="nl-NL"/>
        </w:rPr>
        <w:t>nước sinh hoạt được đưa đến qua đường ống cấp nước nội bộ của dự án.</w:t>
      </w:r>
    </w:p>
    <w:p w:rsidR="00C33229" w:rsidRPr="002A4653" w:rsidRDefault="00C33229" w:rsidP="00A44F1A">
      <w:pPr>
        <w:spacing w:after="0" w:line="360" w:lineRule="auto"/>
        <w:ind w:firstLine="567"/>
        <w:jc w:val="both"/>
        <w:rPr>
          <w:rFonts w:cs="Times New Roman"/>
          <w:color w:val="000000" w:themeColor="text1"/>
          <w:sz w:val="26"/>
          <w:szCs w:val="26"/>
        </w:rPr>
      </w:pPr>
      <w:r w:rsidRPr="002A4653">
        <w:rPr>
          <w:rFonts w:cs="Times New Roman"/>
          <w:color w:val="000000" w:themeColor="text1"/>
          <w:sz w:val="26"/>
          <w:szCs w:val="26"/>
        </w:rPr>
        <w:t>- Mục đích sử dụng: Cung cấp cho nhu cầu sinh hoạt của công nhân viên , cho quá trình hoạt động sản xuất của Công ty.</w:t>
      </w:r>
    </w:p>
    <w:p w:rsidR="00C33229" w:rsidRPr="002A4653" w:rsidRDefault="00C33229" w:rsidP="00A44F1A">
      <w:pPr>
        <w:spacing w:after="0" w:line="360" w:lineRule="auto"/>
        <w:ind w:firstLine="567"/>
        <w:jc w:val="both"/>
        <w:rPr>
          <w:rFonts w:cs="Times New Roman"/>
          <w:b/>
          <w:color w:val="000000" w:themeColor="text1"/>
          <w:spacing w:val="-4"/>
          <w:sz w:val="26"/>
          <w:szCs w:val="26"/>
        </w:rPr>
      </w:pPr>
      <w:r w:rsidRPr="002A4653">
        <w:rPr>
          <w:rFonts w:cs="Times New Roman"/>
          <w:b/>
          <w:color w:val="000000" w:themeColor="text1"/>
          <w:spacing w:val="-4"/>
          <w:sz w:val="26"/>
          <w:szCs w:val="26"/>
        </w:rPr>
        <w:t>Nhu cầu sử dụng nước trong quá trình hoạt động:</w:t>
      </w:r>
    </w:p>
    <w:p w:rsidR="00C33229" w:rsidRPr="002A4653" w:rsidRDefault="00C33229" w:rsidP="00A44F1A">
      <w:pPr>
        <w:spacing w:after="0" w:line="360" w:lineRule="auto"/>
        <w:ind w:firstLine="567"/>
        <w:jc w:val="both"/>
        <w:rPr>
          <w:rFonts w:cs="Times New Roman"/>
          <w:color w:val="000000" w:themeColor="text1"/>
          <w:sz w:val="26"/>
          <w:szCs w:val="26"/>
        </w:rPr>
      </w:pPr>
      <w:r w:rsidRPr="002A4653">
        <w:rPr>
          <w:rFonts w:cs="Times New Roman"/>
          <w:color w:val="000000" w:themeColor="text1"/>
          <w:sz w:val="26"/>
          <w:szCs w:val="26"/>
        </w:rPr>
        <w:t>Các căn cứ tính toán: Số lượng người tham gia hoạt động dự kiến của dự án khi đi vào hoạt động khoảng 20 người.</w:t>
      </w:r>
    </w:p>
    <w:p w:rsidR="00C33229" w:rsidRPr="002A4653" w:rsidRDefault="00C33229" w:rsidP="0089247A">
      <w:pPr>
        <w:pStyle w:val="ListParagraph"/>
        <w:numPr>
          <w:ilvl w:val="0"/>
          <w:numId w:val="4"/>
        </w:numPr>
        <w:spacing w:after="0" w:line="360" w:lineRule="auto"/>
        <w:ind w:left="0" w:firstLine="567"/>
        <w:jc w:val="both"/>
        <w:rPr>
          <w:rFonts w:ascii="Times New Roman" w:hAnsi="Times New Roman" w:cs="Times New Roman"/>
          <w:color w:val="000000" w:themeColor="text1"/>
          <w:sz w:val="26"/>
          <w:szCs w:val="26"/>
        </w:rPr>
      </w:pPr>
      <w:r w:rsidRPr="002A4653">
        <w:rPr>
          <w:rFonts w:ascii="Times New Roman" w:hAnsi="Times New Roman" w:cs="Times New Roman"/>
          <w:color w:val="000000" w:themeColor="text1"/>
          <w:sz w:val="26"/>
          <w:szCs w:val="26"/>
        </w:rPr>
        <w:t>QCVN 01:2021/BXD – Quy chuẩn kỹ thuật quốc gia về quy hoạch xây dựng</w:t>
      </w:r>
      <w:r w:rsidR="00A44F1A" w:rsidRPr="002A4653">
        <w:rPr>
          <w:rFonts w:ascii="Times New Roman" w:hAnsi="Times New Roman" w:cs="Times New Roman"/>
          <w:color w:val="000000" w:themeColor="text1"/>
          <w:sz w:val="26"/>
          <w:szCs w:val="26"/>
        </w:rPr>
        <w:t>.</w:t>
      </w:r>
      <w:bookmarkStart w:id="114" w:name="_Toc63160170"/>
      <w:bookmarkStart w:id="115" w:name="_Toc114835724"/>
      <w:bookmarkStart w:id="116" w:name="_Toc115870467"/>
      <w:bookmarkStart w:id="117" w:name="_Toc115870637"/>
      <w:bookmarkStart w:id="118" w:name="_Toc115871869"/>
      <w:bookmarkStart w:id="119" w:name="_Toc115872103"/>
    </w:p>
    <w:p w:rsidR="00C33229" w:rsidRPr="002A4653" w:rsidRDefault="00C33229" w:rsidP="00C33229">
      <w:pPr>
        <w:pStyle w:val="Caption"/>
        <w:rPr>
          <w:i/>
          <w:color w:val="000000" w:themeColor="text1"/>
          <w:szCs w:val="26"/>
        </w:rPr>
      </w:pPr>
      <w:bookmarkStart w:id="120" w:name="_Toc115942077"/>
      <w:bookmarkStart w:id="121" w:name="_Toc116031385"/>
      <w:r w:rsidRPr="002A4653">
        <w:rPr>
          <w:color w:val="000000" w:themeColor="text1"/>
        </w:rPr>
        <w:lastRenderedPageBreak/>
        <w:t xml:space="preserve">Bảng </w:t>
      </w:r>
      <w:r w:rsidRPr="002A4653">
        <w:rPr>
          <w:color w:val="000000" w:themeColor="text1"/>
        </w:rPr>
        <w:fldChar w:fldCharType="begin"/>
      </w:r>
      <w:r w:rsidRPr="002A4653">
        <w:rPr>
          <w:color w:val="000000" w:themeColor="text1"/>
        </w:rPr>
        <w:instrText xml:space="preserve"> SEQ Bảng \* ARABIC </w:instrText>
      </w:r>
      <w:r w:rsidRPr="002A4653">
        <w:rPr>
          <w:color w:val="000000" w:themeColor="text1"/>
        </w:rPr>
        <w:fldChar w:fldCharType="separate"/>
      </w:r>
      <w:r w:rsidR="009471F7" w:rsidRPr="002A4653">
        <w:rPr>
          <w:noProof/>
          <w:color w:val="000000" w:themeColor="text1"/>
        </w:rPr>
        <w:t>6</w:t>
      </w:r>
      <w:r w:rsidRPr="002A4653">
        <w:rPr>
          <w:color w:val="000000" w:themeColor="text1"/>
        </w:rPr>
        <w:fldChar w:fldCharType="end"/>
      </w:r>
      <w:r w:rsidRPr="002A4653">
        <w:rPr>
          <w:color w:val="000000" w:themeColor="text1"/>
          <w:szCs w:val="26"/>
        </w:rPr>
        <w:t>. Nhu cầu sử dụng nước cấp của dự án</w:t>
      </w:r>
      <w:bookmarkEnd w:id="114"/>
      <w:bookmarkEnd w:id="115"/>
      <w:bookmarkEnd w:id="116"/>
      <w:bookmarkEnd w:id="117"/>
      <w:bookmarkEnd w:id="118"/>
      <w:bookmarkEnd w:id="119"/>
      <w:bookmarkEnd w:id="120"/>
      <w:bookmarkEnd w:id="121"/>
    </w:p>
    <w:tbl>
      <w:tblPr>
        <w:tblStyle w:val="TableGrid"/>
        <w:tblW w:w="0" w:type="auto"/>
        <w:tblLook w:val="04A0" w:firstRow="1" w:lastRow="0" w:firstColumn="1" w:lastColumn="0" w:noHBand="0" w:noVBand="1"/>
      </w:tblPr>
      <w:tblGrid>
        <w:gridCol w:w="827"/>
        <w:gridCol w:w="3292"/>
        <w:gridCol w:w="2790"/>
        <w:gridCol w:w="2108"/>
      </w:tblGrid>
      <w:tr w:rsidR="002A4653" w:rsidRPr="002A4653" w:rsidTr="00C33229">
        <w:trPr>
          <w:trHeight w:val="954"/>
        </w:trPr>
        <w:tc>
          <w:tcPr>
            <w:tcW w:w="833" w:type="dxa"/>
            <w:vAlign w:val="center"/>
          </w:tcPr>
          <w:p w:rsidR="00C33229" w:rsidRPr="002A4653" w:rsidRDefault="00C33229" w:rsidP="0089247A">
            <w:pPr>
              <w:spacing w:line="276" w:lineRule="auto"/>
              <w:jc w:val="center"/>
              <w:rPr>
                <w:rFonts w:ascii="Times New Roman" w:hAnsi="Times New Roman" w:cs="Times New Roman"/>
                <w:b/>
                <w:color w:val="000000" w:themeColor="text1"/>
                <w:sz w:val="26"/>
                <w:szCs w:val="26"/>
                <w:lang w:eastAsia="ja-JP"/>
              </w:rPr>
            </w:pPr>
            <w:r w:rsidRPr="002A4653">
              <w:rPr>
                <w:rFonts w:ascii="Times New Roman" w:hAnsi="Times New Roman" w:cs="Times New Roman"/>
                <w:b/>
                <w:color w:val="000000" w:themeColor="text1"/>
                <w:sz w:val="26"/>
                <w:szCs w:val="26"/>
                <w:lang w:eastAsia="ja-JP"/>
              </w:rPr>
              <w:t>STT</w:t>
            </w:r>
          </w:p>
        </w:tc>
        <w:tc>
          <w:tcPr>
            <w:tcW w:w="3414" w:type="dxa"/>
            <w:vAlign w:val="center"/>
          </w:tcPr>
          <w:p w:rsidR="00C33229" w:rsidRPr="002A4653" w:rsidRDefault="00C33229" w:rsidP="0089247A">
            <w:pPr>
              <w:spacing w:line="276" w:lineRule="auto"/>
              <w:jc w:val="center"/>
              <w:rPr>
                <w:rFonts w:ascii="Times New Roman" w:hAnsi="Times New Roman" w:cs="Times New Roman"/>
                <w:b/>
                <w:color w:val="000000" w:themeColor="text1"/>
                <w:sz w:val="26"/>
                <w:szCs w:val="26"/>
                <w:lang w:eastAsia="ja-JP"/>
              </w:rPr>
            </w:pPr>
            <w:r w:rsidRPr="002A4653">
              <w:rPr>
                <w:rFonts w:ascii="Times New Roman" w:hAnsi="Times New Roman" w:cs="Times New Roman"/>
                <w:b/>
                <w:color w:val="000000" w:themeColor="text1"/>
                <w:sz w:val="26"/>
                <w:szCs w:val="26"/>
                <w:lang w:eastAsia="ja-JP"/>
              </w:rPr>
              <w:t>Nhu cầu cấp nước</w:t>
            </w:r>
          </w:p>
        </w:tc>
        <w:tc>
          <w:tcPr>
            <w:tcW w:w="2836" w:type="dxa"/>
          </w:tcPr>
          <w:p w:rsidR="00C33229" w:rsidRPr="002A4653" w:rsidRDefault="00C33229" w:rsidP="0089247A">
            <w:pPr>
              <w:spacing w:line="276" w:lineRule="auto"/>
              <w:jc w:val="center"/>
              <w:rPr>
                <w:rFonts w:ascii="Times New Roman" w:hAnsi="Times New Roman" w:cs="Times New Roman"/>
                <w:b/>
                <w:color w:val="000000" w:themeColor="text1"/>
                <w:sz w:val="26"/>
                <w:szCs w:val="26"/>
                <w:lang w:eastAsia="ja-JP"/>
              </w:rPr>
            </w:pPr>
            <w:r w:rsidRPr="002A4653">
              <w:rPr>
                <w:rFonts w:ascii="Times New Roman" w:hAnsi="Times New Roman" w:cs="Times New Roman"/>
                <w:b/>
                <w:color w:val="000000" w:themeColor="text1"/>
                <w:sz w:val="26"/>
                <w:szCs w:val="26"/>
                <w:lang w:eastAsia="ja-JP"/>
              </w:rPr>
              <w:t>Lượng nước sử dụng</w:t>
            </w:r>
          </w:p>
          <w:p w:rsidR="00C33229" w:rsidRPr="002A4653" w:rsidRDefault="00C33229" w:rsidP="0089247A">
            <w:pPr>
              <w:spacing w:line="276" w:lineRule="auto"/>
              <w:jc w:val="center"/>
              <w:rPr>
                <w:rFonts w:ascii="Times New Roman" w:hAnsi="Times New Roman" w:cs="Times New Roman"/>
                <w:b/>
                <w:color w:val="000000" w:themeColor="text1"/>
                <w:sz w:val="26"/>
                <w:szCs w:val="26"/>
                <w:lang w:eastAsia="ja-JP"/>
              </w:rPr>
            </w:pPr>
            <w:r w:rsidRPr="002A4653">
              <w:rPr>
                <w:rFonts w:ascii="Times New Roman" w:hAnsi="Times New Roman" w:cs="Times New Roman"/>
                <w:b/>
                <w:color w:val="000000" w:themeColor="text1"/>
                <w:sz w:val="26"/>
                <w:szCs w:val="26"/>
                <w:lang w:eastAsia="ja-JP"/>
              </w:rPr>
              <w:t>(m</w:t>
            </w:r>
            <w:r w:rsidRPr="002A4653">
              <w:rPr>
                <w:rFonts w:ascii="Times New Roman" w:hAnsi="Times New Roman" w:cs="Times New Roman"/>
                <w:b/>
                <w:color w:val="000000" w:themeColor="text1"/>
                <w:sz w:val="26"/>
                <w:szCs w:val="26"/>
                <w:vertAlign w:val="superscript"/>
                <w:lang w:eastAsia="ja-JP"/>
              </w:rPr>
              <w:t>3</w:t>
            </w:r>
            <w:r w:rsidRPr="002A4653">
              <w:rPr>
                <w:rFonts w:ascii="Times New Roman" w:hAnsi="Times New Roman" w:cs="Times New Roman"/>
                <w:b/>
                <w:color w:val="000000" w:themeColor="text1"/>
                <w:sz w:val="26"/>
                <w:szCs w:val="26"/>
                <w:lang w:eastAsia="ja-JP"/>
              </w:rPr>
              <w:t>/ngày.đêm)</w:t>
            </w:r>
          </w:p>
        </w:tc>
        <w:tc>
          <w:tcPr>
            <w:tcW w:w="2121" w:type="dxa"/>
          </w:tcPr>
          <w:p w:rsidR="00C33229" w:rsidRPr="002A4653" w:rsidRDefault="00C33229" w:rsidP="0089247A">
            <w:pPr>
              <w:spacing w:line="276" w:lineRule="auto"/>
              <w:jc w:val="center"/>
              <w:rPr>
                <w:rFonts w:ascii="Times New Roman" w:hAnsi="Times New Roman" w:cs="Times New Roman"/>
                <w:b/>
                <w:color w:val="000000" w:themeColor="text1"/>
                <w:sz w:val="26"/>
                <w:szCs w:val="26"/>
                <w:lang w:eastAsia="ja-JP"/>
              </w:rPr>
            </w:pPr>
            <w:r w:rsidRPr="002A4653">
              <w:rPr>
                <w:rFonts w:ascii="Times New Roman" w:hAnsi="Times New Roman" w:cs="Times New Roman"/>
                <w:b/>
                <w:color w:val="000000" w:themeColor="text1"/>
                <w:sz w:val="26"/>
                <w:szCs w:val="26"/>
                <w:lang w:eastAsia="ja-JP"/>
              </w:rPr>
              <w:t>Lượng nước thải</w:t>
            </w:r>
          </w:p>
          <w:p w:rsidR="00C33229" w:rsidRPr="002A4653" w:rsidRDefault="00C33229" w:rsidP="0089247A">
            <w:pPr>
              <w:spacing w:line="276" w:lineRule="auto"/>
              <w:jc w:val="center"/>
              <w:rPr>
                <w:rFonts w:ascii="Times New Roman" w:hAnsi="Times New Roman" w:cs="Times New Roman"/>
                <w:b/>
                <w:color w:val="000000" w:themeColor="text1"/>
                <w:sz w:val="26"/>
                <w:szCs w:val="26"/>
                <w:lang w:eastAsia="ja-JP"/>
              </w:rPr>
            </w:pPr>
            <w:r w:rsidRPr="002A4653">
              <w:rPr>
                <w:rFonts w:ascii="Times New Roman" w:hAnsi="Times New Roman" w:cs="Times New Roman"/>
                <w:b/>
                <w:color w:val="000000" w:themeColor="text1"/>
                <w:sz w:val="26"/>
                <w:szCs w:val="26"/>
                <w:lang w:eastAsia="ja-JP"/>
              </w:rPr>
              <w:t>(m</w:t>
            </w:r>
            <w:r w:rsidRPr="002A4653">
              <w:rPr>
                <w:rFonts w:ascii="Times New Roman" w:hAnsi="Times New Roman" w:cs="Times New Roman"/>
                <w:b/>
                <w:color w:val="000000" w:themeColor="text1"/>
                <w:sz w:val="26"/>
                <w:szCs w:val="26"/>
                <w:vertAlign w:val="superscript"/>
                <w:lang w:eastAsia="ja-JP"/>
              </w:rPr>
              <w:t>3</w:t>
            </w:r>
            <w:r w:rsidRPr="002A4653">
              <w:rPr>
                <w:rFonts w:ascii="Times New Roman" w:hAnsi="Times New Roman" w:cs="Times New Roman"/>
                <w:b/>
                <w:color w:val="000000" w:themeColor="text1"/>
                <w:sz w:val="26"/>
                <w:szCs w:val="26"/>
                <w:lang w:eastAsia="ja-JP"/>
              </w:rPr>
              <w:t>/ngày.đêm)</w:t>
            </w:r>
          </w:p>
        </w:tc>
      </w:tr>
      <w:tr w:rsidR="002A4653" w:rsidRPr="002A4653" w:rsidTr="00C33229">
        <w:trPr>
          <w:trHeight w:val="556"/>
        </w:trPr>
        <w:tc>
          <w:tcPr>
            <w:tcW w:w="833" w:type="dxa"/>
            <w:vAlign w:val="center"/>
          </w:tcPr>
          <w:p w:rsidR="00C33229" w:rsidRPr="002A4653" w:rsidRDefault="00C33229" w:rsidP="0089247A">
            <w:pPr>
              <w:spacing w:line="276" w:lineRule="auto"/>
              <w:jc w:val="center"/>
              <w:rPr>
                <w:rFonts w:ascii="Times New Roman" w:hAnsi="Times New Roman" w:cs="Times New Roman"/>
                <w:b/>
                <w:color w:val="000000" w:themeColor="text1"/>
                <w:sz w:val="26"/>
                <w:szCs w:val="26"/>
                <w:lang w:eastAsia="ja-JP"/>
              </w:rPr>
            </w:pPr>
            <w:r w:rsidRPr="002A4653">
              <w:rPr>
                <w:rFonts w:ascii="Times New Roman" w:hAnsi="Times New Roman" w:cs="Times New Roman"/>
                <w:b/>
                <w:color w:val="000000" w:themeColor="text1"/>
                <w:sz w:val="26"/>
                <w:szCs w:val="26"/>
                <w:lang w:eastAsia="ja-JP"/>
              </w:rPr>
              <w:t>1</w:t>
            </w:r>
          </w:p>
        </w:tc>
        <w:tc>
          <w:tcPr>
            <w:tcW w:w="3414" w:type="dxa"/>
            <w:vAlign w:val="center"/>
          </w:tcPr>
          <w:p w:rsidR="00C33229" w:rsidRPr="002A4653" w:rsidRDefault="00C33229" w:rsidP="0089247A">
            <w:pPr>
              <w:spacing w:line="276" w:lineRule="auto"/>
              <w:jc w:val="center"/>
              <w:rPr>
                <w:rFonts w:ascii="Times New Roman" w:hAnsi="Times New Roman" w:cs="Times New Roman"/>
                <w:color w:val="000000" w:themeColor="text1"/>
                <w:sz w:val="26"/>
                <w:szCs w:val="26"/>
                <w:lang w:eastAsia="ja-JP"/>
              </w:rPr>
            </w:pPr>
            <w:r w:rsidRPr="002A4653">
              <w:rPr>
                <w:rFonts w:ascii="Times New Roman" w:hAnsi="Times New Roman" w:cs="Times New Roman"/>
                <w:color w:val="000000" w:themeColor="text1"/>
                <w:sz w:val="26"/>
                <w:szCs w:val="26"/>
                <w:lang w:eastAsia="ja-JP"/>
              </w:rPr>
              <w:t>Nước cấp cho sinh hoạt</w:t>
            </w:r>
          </w:p>
        </w:tc>
        <w:tc>
          <w:tcPr>
            <w:tcW w:w="2836" w:type="dxa"/>
            <w:vAlign w:val="center"/>
          </w:tcPr>
          <w:p w:rsidR="00C33229" w:rsidRPr="002A4653" w:rsidRDefault="00C33229" w:rsidP="0089247A">
            <w:pPr>
              <w:spacing w:line="276" w:lineRule="auto"/>
              <w:jc w:val="center"/>
              <w:rPr>
                <w:rFonts w:ascii="Times New Roman" w:hAnsi="Times New Roman" w:cs="Times New Roman"/>
                <w:color w:val="000000" w:themeColor="text1"/>
                <w:sz w:val="26"/>
                <w:szCs w:val="26"/>
                <w:lang w:eastAsia="ja-JP"/>
              </w:rPr>
            </w:pPr>
            <w:r w:rsidRPr="002A4653">
              <w:rPr>
                <w:rFonts w:ascii="Times New Roman" w:hAnsi="Times New Roman" w:cs="Times New Roman"/>
                <w:color w:val="000000" w:themeColor="text1"/>
                <w:spacing w:val="2"/>
                <w:sz w:val="26"/>
                <w:szCs w:val="26"/>
              </w:rPr>
              <w:t>1,6</w:t>
            </w:r>
          </w:p>
        </w:tc>
        <w:tc>
          <w:tcPr>
            <w:tcW w:w="2121" w:type="dxa"/>
            <w:vAlign w:val="center"/>
          </w:tcPr>
          <w:p w:rsidR="00C33229" w:rsidRPr="002A4653" w:rsidRDefault="00C33229" w:rsidP="0089247A">
            <w:pPr>
              <w:spacing w:line="276" w:lineRule="auto"/>
              <w:jc w:val="center"/>
              <w:rPr>
                <w:rFonts w:ascii="Times New Roman" w:hAnsi="Times New Roman" w:cs="Times New Roman"/>
                <w:color w:val="000000" w:themeColor="text1"/>
                <w:sz w:val="26"/>
                <w:szCs w:val="26"/>
                <w:lang w:eastAsia="ja-JP"/>
              </w:rPr>
            </w:pPr>
            <w:r w:rsidRPr="002A4653">
              <w:rPr>
                <w:rFonts w:ascii="Times New Roman" w:hAnsi="Times New Roman" w:cs="Times New Roman"/>
                <w:color w:val="000000" w:themeColor="text1"/>
                <w:sz w:val="26"/>
                <w:szCs w:val="26"/>
                <w:lang w:eastAsia="ja-JP"/>
              </w:rPr>
              <w:t>1,6</w:t>
            </w:r>
          </w:p>
        </w:tc>
      </w:tr>
      <w:tr w:rsidR="002A4653" w:rsidRPr="002A4653" w:rsidTr="00C33229">
        <w:trPr>
          <w:trHeight w:val="549"/>
        </w:trPr>
        <w:tc>
          <w:tcPr>
            <w:tcW w:w="833" w:type="dxa"/>
            <w:vAlign w:val="center"/>
          </w:tcPr>
          <w:p w:rsidR="00C33229" w:rsidRPr="002A4653" w:rsidRDefault="00C33229" w:rsidP="0089247A">
            <w:pPr>
              <w:spacing w:line="276" w:lineRule="auto"/>
              <w:jc w:val="center"/>
              <w:rPr>
                <w:rFonts w:ascii="Times New Roman" w:hAnsi="Times New Roman" w:cs="Times New Roman"/>
                <w:b/>
                <w:color w:val="000000" w:themeColor="text1"/>
                <w:sz w:val="26"/>
                <w:szCs w:val="26"/>
                <w:lang w:eastAsia="ja-JP"/>
              </w:rPr>
            </w:pPr>
            <w:r w:rsidRPr="002A4653">
              <w:rPr>
                <w:rFonts w:ascii="Times New Roman" w:hAnsi="Times New Roman" w:cs="Times New Roman"/>
                <w:b/>
                <w:color w:val="000000" w:themeColor="text1"/>
                <w:sz w:val="26"/>
                <w:szCs w:val="26"/>
                <w:lang w:eastAsia="ja-JP"/>
              </w:rPr>
              <w:t>2</w:t>
            </w:r>
          </w:p>
        </w:tc>
        <w:tc>
          <w:tcPr>
            <w:tcW w:w="3414" w:type="dxa"/>
            <w:vAlign w:val="center"/>
          </w:tcPr>
          <w:p w:rsidR="00C33229" w:rsidRPr="002A4653" w:rsidRDefault="00C33229" w:rsidP="0089247A">
            <w:pPr>
              <w:spacing w:line="276" w:lineRule="auto"/>
              <w:jc w:val="center"/>
              <w:rPr>
                <w:rFonts w:ascii="Times New Roman" w:hAnsi="Times New Roman" w:cs="Times New Roman"/>
                <w:color w:val="000000" w:themeColor="text1"/>
                <w:sz w:val="26"/>
                <w:szCs w:val="26"/>
                <w:lang w:eastAsia="ja-JP"/>
              </w:rPr>
            </w:pPr>
            <w:r w:rsidRPr="002A4653">
              <w:rPr>
                <w:rFonts w:ascii="Times New Roman" w:hAnsi="Times New Roman" w:cs="Times New Roman"/>
                <w:color w:val="000000" w:themeColor="text1"/>
                <w:sz w:val="26"/>
                <w:szCs w:val="26"/>
                <w:lang w:eastAsia="ja-JP"/>
              </w:rPr>
              <w:t>Nước cấp cho sản xuất</w:t>
            </w:r>
          </w:p>
        </w:tc>
        <w:tc>
          <w:tcPr>
            <w:tcW w:w="2836" w:type="dxa"/>
            <w:vAlign w:val="center"/>
          </w:tcPr>
          <w:p w:rsidR="00C33229" w:rsidRPr="002A4653" w:rsidRDefault="00C33229" w:rsidP="0089247A">
            <w:pPr>
              <w:spacing w:line="276" w:lineRule="auto"/>
              <w:jc w:val="center"/>
              <w:rPr>
                <w:rFonts w:ascii="Times New Roman" w:hAnsi="Times New Roman" w:cs="Times New Roman"/>
                <w:color w:val="000000" w:themeColor="text1"/>
                <w:sz w:val="26"/>
                <w:szCs w:val="26"/>
                <w:lang w:eastAsia="ja-JP"/>
              </w:rPr>
            </w:pPr>
            <w:r w:rsidRPr="002A4653">
              <w:rPr>
                <w:rFonts w:ascii="Times New Roman" w:hAnsi="Times New Roman" w:cs="Times New Roman"/>
                <w:color w:val="000000" w:themeColor="text1"/>
                <w:sz w:val="26"/>
                <w:szCs w:val="26"/>
                <w:lang w:eastAsia="ja-JP"/>
              </w:rPr>
              <w:t>0,5</w:t>
            </w:r>
          </w:p>
        </w:tc>
        <w:tc>
          <w:tcPr>
            <w:tcW w:w="2121" w:type="dxa"/>
            <w:vAlign w:val="center"/>
          </w:tcPr>
          <w:p w:rsidR="00C33229" w:rsidRPr="002A4653" w:rsidRDefault="00C33229" w:rsidP="0089247A">
            <w:pPr>
              <w:spacing w:line="276" w:lineRule="auto"/>
              <w:jc w:val="center"/>
              <w:rPr>
                <w:rFonts w:ascii="Times New Roman" w:hAnsi="Times New Roman" w:cs="Times New Roman"/>
                <w:color w:val="000000" w:themeColor="text1"/>
                <w:sz w:val="26"/>
                <w:szCs w:val="26"/>
                <w:lang w:eastAsia="ja-JP"/>
              </w:rPr>
            </w:pPr>
            <w:r w:rsidRPr="002A4653">
              <w:rPr>
                <w:rFonts w:ascii="Times New Roman" w:hAnsi="Times New Roman" w:cs="Times New Roman"/>
                <w:color w:val="000000" w:themeColor="text1"/>
                <w:sz w:val="26"/>
                <w:szCs w:val="26"/>
                <w:lang w:eastAsia="ja-JP"/>
              </w:rPr>
              <w:t>0,5</w:t>
            </w:r>
          </w:p>
        </w:tc>
      </w:tr>
      <w:tr w:rsidR="002A4653" w:rsidRPr="002A4653" w:rsidTr="00C33229">
        <w:trPr>
          <w:trHeight w:val="557"/>
        </w:trPr>
        <w:tc>
          <w:tcPr>
            <w:tcW w:w="4247" w:type="dxa"/>
            <w:gridSpan w:val="2"/>
            <w:vAlign w:val="center"/>
          </w:tcPr>
          <w:p w:rsidR="00C33229" w:rsidRPr="002A4653" w:rsidRDefault="00C33229" w:rsidP="0089247A">
            <w:pPr>
              <w:spacing w:line="276" w:lineRule="auto"/>
              <w:jc w:val="center"/>
              <w:rPr>
                <w:rFonts w:ascii="Times New Roman" w:hAnsi="Times New Roman" w:cs="Times New Roman"/>
                <w:b/>
                <w:color w:val="000000" w:themeColor="text1"/>
                <w:sz w:val="26"/>
                <w:szCs w:val="26"/>
                <w:lang w:eastAsia="ja-JP"/>
              </w:rPr>
            </w:pPr>
            <w:r w:rsidRPr="002A4653">
              <w:rPr>
                <w:rFonts w:ascii="Times New Roman" w:hAnsi="Times New Roman" w:cs="Times New Roman"/>
                <w:b/>
                <w:color w:val="000000" w:themeColor="text1"/>
                <w:sz w:val="26"/>
                <w:szCs w:val="26"/>
                <w:lang w:eastAsia="ja-JP"/>
              </w:rPr>
              <w:t>Tổng cộng</w:t>
            </w:r>
          </w:p>
        </w:tc>
        <w:tc>
          <w:tcPr>
            <w:tcW w:w="2836" w:type="dxa"/>
            <w:vAlign w:val="center"/>
          </w:tcPr>
          <w:p w:rsidR="00C33229" w:rsidRPr="002A4653" w:rsidRDefault="00C33229" w:rsidP="0089247A">
            <w:pPr>
              <w:spacing w:line="276" w:lineRule="auto"/>
              <w:jc w:val="center"/>
              <w:rPr>
                <w:rFonts w:ascii="Times New Roman" w:hAnsi="Times New Roman" w:cs="Times New Roman"/>
                <w:b/>
                <w:color w:val="000000" w:themeColor="text1"/>
                <w:sz w:val="26"/>
                <w:szCs w:val="26"/>
                <w:lang w:eastAsia="ja-JP"/>
              </w:rPr>
            </w:pPr>
            <w:r w:rsidRPr="002A4653">
              <w:rPr>
                <w:rFonts w:ascii="Times New Roman" w:hAnsi="Times New Roman" w:cs="Times New Roman"/>
                <w:b/>
                <w:color w:val="000000" w:themeColor="text1"/>
                <w:sz w:val="26"/>
                <w:szCs w:val="26"/>
                <w:lang w:eastAsia="ja-JP"/>
              </w:rPr>
              <w:t>2,1</w:t>
            </w:r>
          </w:p>
        </w:tc>
        <w:tc>
          <w:tcPr>
            <w:tcW w:w="2121" w:type="dxa"/>
            <w:vAlign w:val="center"/>
          </w:tcPr>
          <w:p w:rsidR="00C33229" w:rsidRPr="002A4653" w:rsidRDefault="00C33229" w:rsidP="0089247A">
            <w:pPr>
              <w:spacing w:line="276" w:lineRule="auto"/>
              <w:jc w:val="center"/>
              <w:rPr>
                <w:rFonts w:ascii="Times New Roman" w:hAnsi="Times New Roman" w:cs="Times New Roman"/>
                <w:b/>
                <w:color w:val="000000" w:themeColor="text1"/>
                <w:sz w:val="26"/>
                <w:szCs w:val="26"/>
                <w:lang w:eastAsia="ja-JP"/>
              </w:rPr>
            </w:pPr>
            <w:r w:rsidRPr="002A4653">
              <w:rPr>
                <w:rFonts w:ascii="Times New Roman" w:hAnsi="Times New Roman" w:cs="Times New Roman"/>
                <w:b/>
                <w:color w:val="000000" w:themeColor="text1"/>
                <w:sz w:val="26"/>
                <w:szCs w:val="26"/>
                <w:lang w:eastAsia="ja-JP"/>
              </w:rPr>
              <w:t>2,1</w:t>
            </w:r>
          </w:p>
        </w:tc>
      </w:tr>
    </w:tbl>
    <w:p w:rsidR="00C33229" w:rsidRPr="002A4653" w:rsidRDefault="00C33229" w:rsidP="00C33229">
      <w:pPr>
        <w:tabs>
          <w:tab w:val="left" w:pos="709"/>
          <w:tab w:val="left" w:pos="4050"/>
        </w:tabs>
        <w:spacing w:line="420" w:lineRule="exact"/>
        <w:ind w:firstLine="567"/>
        <w:jc w:val="both"/>
        <w:rPr>
          <w:rFonts w:cs="Times New Roman"/>
          <w:color w:val="000000" w:themeColor="text1"/>
          <w:sz w:val="26"/>
          <w:szCs w:val="26"/>
        </w:rPr>
      </w:pPr>
      <w:r w:rsidRPr="002A4653">
        <w:rPr>
          <w:rFonts w:cs="Times New Roman"/>
          <w:color w:val="000000" w:themeColor="text1"/>
          <w:sz w:val="26"/>
          <w:szCs w:val="26"/>
        </w:rPr>
        <w:t>Trong đó:</w:t>
      </w:r>
    </w:p>
    <w:p w:rsidR="00C33229" w:rsidRPr="002A4653" w:rsidRDefault="00C33229" w:rsidP="00C33229">
      <w:pPr>
        <w:tabs>
          <w:tab w:val="left" w:pos="709"/>
          <w:tab w:val="left" w:pos="4050"/>
        </w:tabs>
        <w:spacing w:line="420" w:lineRule="exact"/>
        <w:ind w:firstLine="567"/>
        <w:jc w:val="both"/>
        <w:rPr>
          <w:rFonts w:cs="Times New Roman"/>
          <w:i/>
          <w:color w:val="000000" w:themeColor="text1"/>
          <w:sz w:val="26"/>
          <w:szCs w:val="26"/>
          <w:lang w:val="pt-BR"/>
        </w:rPr>
      </w:pPr>
      <w:r w:rsidRPr="002A4653">
        <w:rPr>
          <w:rFonts w:cs="Times New Roman"/>
          <w:i/>
          <w:color w:val="000000" w:themeColor="text1"/>
          <w:sz w:val="26"/>
          <w:szCs w:val="26"/>
        </w:rPr>
        <w:t xml:space="preserve">- Nước sử dụng cho quá trình sinh hoạt của cán bộ công nhân viên </w:t>
      </w:r>
      <w:r w:rsidRPr="002A4653">
        <w:rPr>
          <w:rFonts w:cs="Times New Roman"/>
          <w:i/>
          <w:color w:val="000000" w:themeColor="text1"/>
          <w:sz w:val="26"/>
          <w:szCs w:val="26"/>
          <w:lang w:val="pt-BR"/>
        </w:rPr>
        <w:t>C</w:t>
      </w:r>
      <w:r w:rsidRPr="002A4653">
        <w:rPr>
          <w:rFonts w:cs="Times New Roman"/>
          <w:i/>
          <w:color w:val="000000" w:themeColor="text1"/>
          <w:sz w:val="26"/>
          <w:szCs w:val="26"/>
        </w:rPr>
        <w:t>ông ty:</w:t>
      </w:r>
    </w:p>
    <w:p w:rsidR="00C33229" w:rsidRPr="002A4653" w:rsidRDefault="00C33229" w:rsidP="00C33229">
      <w:pPr>
        <w:spacing w:after="0" w:line="360" w:lineRule="auto"/>
        <w:ind w:firstLine="567"/>
        <w:jc w:val="both"/>
        <w:rPr>
          <w:rFonts w:cs="Times New Roman"/>
          <w:color w:val="000000" w:themeColor="text1"/>
          <w:spacing w:val="2"/>
          <w:sz w:val="26"/>
          <w:szCs w:val="26"/>
          <w:lang w:val="vi-VN"/>
        </w:rPr>
      </w:pPr>
      <w:r w:rsidRPr="002A4653">
        <w:rPr>
          <w:rFonts w:cs="Times New Roman"/>
          <w:color w:val="000000" w:themeColor="text1"/>
          <w:sz w:val="26"/>
          <w:szCs w:val="26"/>
          <w:lang w:val="pt-BR"/>
        </w:rPr>
        <w:t xml:space="preserve">Số lượng cán bộ công nhân viên làm việc tối đa tại nhà máy là khoảng 20 người. Lượng nước cấp cho 01 người/ngày </w:t>
      </w:r>
      <w:r w:rsidRPr="002A4653">
        <w:rPr>
          <w:rFonts w:cs="Times New Roman"/>
          <w:bCs/>
          <w:color w:val="000000" w:themeColor="text1"/>
          <w:sz w:val="26"/>
          <w:szCs w:val="26"/>
        </w:rPr>
        <w:t>định mức theo</w:t>
      </w:r>
      <w:r w:rsidRPr="002A4653">
        <w:rPr>
          <w:rFonts w:cs="Times New Roman"/>
          <w:color w:val="000000" w:themeColor="text1"/>
          <w:sz w:val="26"/>
          <w:szCs w:val="26"/>
        </w:rPr>
        <w:t xml:space="preserve"> QCVN 01:2021/BXD – Quy chuẩn kỹ thuật quốc gia về quy hoạch xây dựng, </w:t>
      </w:r>
      <w:r w:rsidRPr="002A4653">
        <w:rPr>
          <w:rFonts w:cs="Times New Roman"/>
          <w:color w:val="000000" w:themeColor="text1"/>
          <w:spacing w:val="2"/>
          <w:sz w:val="26"/>
          <w:szCs w:val="26"/>
          <w:lang w:val="vi-VN"/>
        </w:rPr>
        <w:t>lượng nước sử dụng là</w:t>
      </w:r>
      <w:r w:rsidRPr="002A4653">
        <w:rPr>
          <w:rFonts w:cs="Times New Roman"/>
          <w:color w:val="000000" w:themeColor="text1"/>
          <w:spacing w:val="2"/>
          <w:sz w:val="26"/>
          <w:szCs w:val="26"/>
        </w:rPr>
        <w:t xml:space="preserve"> 80 lít/người.đêm </w:t>
      </w:r>
      <w:r w:rsidRPr="002A4653">
        <w:rPr>
          <w:rFonts w:cs="Times New Roman"/>
          <w:color w:val="000000" w:themeColor="text1"/>
          <w:spacing w:val="2"/>
          <w:sz w:val="26"/>
          <w:szCs w:val="26"/>
          <w:lang w:val="vi-VN"/>
        </w:rPr>
        <w:t>(</w:t>
      </w:r>
      <w:r w:rsidRPr="002A4653">
        <w:rPr>
          <w:rFonts w:cs="Times New Roman"/>
          <w:color w:val="000000" w:themeColor="text1"/>
          <w:spacing w:val="2"/>
          <w:sz w:val="26"/>
          <w:szCs w:val="26"/>
        </w:rPr>
        <w:t xml:space="preserve">Công ty </w:t>
      </w:r>
      <w:r w:rsidRPr="002A4653">
        <w:rPr>
          <w:rFonts w:cs="Times New Roman"/>
          <w:color w:val="000000" w:themeColor="text1"/>
          <w:spacing w:val="2"/>
          <w:sz w:val="26"/>
          <w:szCs w:val="26"/>
          <w:lang w:val="vi-VN"/>
        </w:rPr>
        <w:t>không nấu ăn tại chỗ cho nhân viên</w:t>
      </w:r>
      <w:r w:rsidRPr="002A4653">
        <w:rPr>
          <w:rFonts w:cs="Times New Roman"/>
          <w:color w:val="000000" w:themeColor="text1"/>
          <w:spacing w:val="2"/>
          <w:sz w:val="26"/>
          <w:szCs w:val="26"/>
        </w:rPr>
        <w:t xml:space="preserve"> mà tự chuẩn bị cơm</w:t>
      </w:r>
      <w:r w:rsidRPr="002A4653">
        <w:rPr>
          <w:rFonts w:cs="Times New Roman"/>
          <w:color w:val="000000" w:themeColor="text1"/>
          <w:spacing w:val="2"/>
          <w:sz w:val="26"/>
          <w:szCs w:val="26"/>
          <w:lang w:val="vi-VN"/>
        </w:rPr>
        <w:t>). Vậy lượng nước cần cung cấp cho nhu cầu sinh hoạt của nhân viên:</w:t>
      </w:r>
    </w:p>
    <w:p w:rsidR="00C33229" w:rsidRPr="002A4653" w:rsidRDefault="00C33229" w:rsidP="00C33229">
      <w:pPr>
        <w:spacing w:after="0" w:line="360" w:lineRule="auto"/>
        <w:ind w:firstLine="567"/>
        <w:jc w:val="center"/>
        <w:rPr>
          <w:rFonts w:cs="Times New Roman"/>
          <w:color w:val="000000" w:themeColor="text1"/>
          <w:spacing w:val="2"/>
          <w:sz w:val="26"/>
          <w:szCs w:val="26"/>
        </w:rPr>
      </w:pPr>
      <w:r w:rsidRPr="002A4653">
        <w:rPr>
          <w:rFonts w:cs="Times New Roman"/>
          <w:color w:val="000000" w:themeColor="text1"/>
          <w:spacing w:val="2"/>
          <w:sz w:val="26"/>
          <w:szCs w:val="26"/>
        </w:rPr>
        <w:t>Q</w:t>
      </w:r>
      <w:r w:rsidRPr="002A4653">
        <w:rPr>
          <w:rFonts w:cs="Times New Roman"/>
          <w:color w:val="000000" w:themeColor="text1"/>
          <w:spacing w:val="2"/>
          <w:sz w:val="26"/>
          <w:szCs w:val="26"/>
          <w:vertAlign w:val="subscript"/>
        </w:rPr>
        <w:t>nv</w:t>
      </w:r>
      <w:r w:rsidRPr="002A4653">
        <w:rPr>
          <w:rFonts w:cs="Times New Roman"/>
          <w:color w:val="000000" w:themeColor="text1"/>
          <w:spacing w:val="2"/>
          <w:sz w:val="26"/>
          <w:szCs w:val="26"/>
        </w:rPr>
        <w:t xml:space="preserve"> = 20 người x 80 lít/người = 1.600 lít/ngày </w:t>
      </w:r>
      <w:r w:rsidRPr="002A4653">
        <w:rPr>
          <w:rFonts w:cs="Times New Roman"/>
          <w:color w:val="000000" w:themeColor="text1"/>
          <w:spacing w:val="2"/>
          <w:sz w:val="26"/>
          <w:szCs w:val="26"/>
          <w:lang w:val="vi-VN"/>
        </w:rPr>
        <w:t xml:space="preserve">= </w:t>
      </w:r>
      <w:r w:rsidRPr="002A4653">
        <w:rPr>
          <w:rFonts w:cs="Times New Roman"/>
          <w:color w:val="000000" w:themeColor="text1"/>
          <w:spacing w:val="2"/>
          <w:sz w:val="26"/>
          <w:szCs w:val="26"/>
        </w:rPr>
        <w:t>1,6</w:t>
      </w:r>
      <w:r w:rsidRPr="002A4653">
        <w:rPr>
          <w:rFonts w:cs="Times New Roman"/>
          <w:color w:val="000000" w:themeColor="text1"/>
          <w:spacing w:val="2"/>
          <w:sz w:val="26"/>
          <w:szCs w:val="26"/>
          <w:lang w:val="vi-VN"/>
        </w:rPr>
        <w:t xml:space="preserve"> </w:t>
      </w:r>
      <w:r w:rsidRPr="002A4653">
        <w:rPr>
          <w:rFonts w:cs="Times New Roman"/>
          <w:color w:val="000000" w:themeColor="text1"/>
          <w:spacing w:val="2"/>
          <w:sz w:val="26"/>
          <w:szCs w:val="26"/>
        </w:rPr>
        <w:t>m</w:t>
      </w:r>
      <w:r w:rsidRPr="002A4653">
        <w:rPr>
          <w:rFonts w:cs="Times New Roman"/>
          <w:color w:val="000000" w:themeColor="text1"/>
          <w:spacing w:val="2"/>
          <w:sz w:val="26"/>
          <w:szCs w:val="26"/>
          <w:vertAlign w:val="superscript"/>
        </w:rPr>
        <w:t>3</w:t>
      </w:r>
      <w:r w:rsidRPr="002A4653">
        <w:rPr>
          <w:rFonts w:cs="Times New Roman"/>
          <w:color w:val="000000" w:themeColor="text1"/>
          <w:spacing w:val="2"/>
          <w:sz w:val="26"/>
          <w:szCs w:val="26"/>
        </w:rPr>
        <w:t>/ngày.</w:t>
      </w:r>
    </w:p>
    <w:p w:rsidR="00C33229" w:rsidRPr="002A4653" w:rsidRDefault="00C33229" w:rsidP="00C33229">
      <w:pPr>
        <w:spacing w:after="0" w:line="360" w:lineRule="auto"/>
        <w:ind w:firstLine="567"/>
        <w:jc w:val="both"/>
        <w:rPr>
          <w:rFonts w:cs="Times New Roman"/>
          <w:i/>
          <w:color w:val="000000" w:themeColor="text1"/>
          <w:spacing w:val="2"/>
          <w:sz w:val="26"/>
          <w:szCs w:val="26"/>
        </w:rPr>
      </w:pPr>
      <w:r w:rsidRPr="002A4653">
        <w:rPr>
          <w:rFonts w:cs="Times New Roman"/>
          <w:i/>
          <w:color w:val="000000" w:themeColor="text1"/>
          <w:spacing w:val="2"/>
          <w:sz w:val="26"/>
          <w:szCs w:val="26"/>
        </w:rPr>
        <w:t>- Nước cấp cho sản xuất:</w:t>
      </w:r>
    </w:p>
    <w:p w:rsidR="00C33229" w:rsidRPr="002A4653" w:rsidRDefault="00C33229" w:rsidP="00C33229">
      <w:pPr>
        <w:spacing w:after="0" w:line="360" w:lineRule="auto"/>
        <w:ind w:firstLine="567"/>
        <w:jc w:val="both"/>
        <w:rPr>
          <w:rFonts w:cs="Times New Roman"/>
          <w:color w:val="000000" w:themeColor="text1"/>
          <w:spacing w:val="2"/>
          <w:sz w:val="26"/>
          <w:szCs w:val="26"/>
        </w:rPr>
      </w:pPr>
      <w:r w:rsidRPr="002A4653">
        <w:rPr>
          <w:rFonts w:cs="Times New Roman"/>
          <w:color w:val="000000" w:themeColor="text1"/>
          <w:spacing w:val="2"/>
          <w:sz w:val="26"/>
          <w:szCs w:val="26"/>
        </w:rPr>
        <w:t>+ Nước cấp cho quá trình rửa và làm nguội sản phẩm: Trong quá trình sản xuất Công ty chỉ sử dụng nước cho mục đích rửa và làm nguội sản phẩm. Lượng nước câp cho hoạt động này khoảng 0,5</w:t>
      </w:r>
      <w:r w:rsidRPr="002A4653">
        <w:rPr>
          <w:rFonts w:cs="Times New Roman"/>
          <w:b/>
          <w:color w:val="000000" w:themeColor="text1"/>
          <w:spacing w:val="2"/>
          <w:sz w:val="26"/>
          <w:szCs w:val="26"/>
        </w:rPr>
        <w:t xml:space="preserve"> </w:t>
      </w:r>
      <w:r w:rsidRPr="002A4653">
        <w:rPr>
          <w:rFonts w:cs="Times New Roman"/>
          <w:color w:val="000000" w:themeColor="text1"/>
          <w:spacing w:val="2"/>
          <w:sz w:val="26"/>
          <w:szCs w:val="26"/>
          <w:lang w:val="vi-VN"/>
        </w:rPr>
        <w:t>m</w:t>
      </w:r>
      <w:r w:rsidRPr="002A4653">
        <w:rPr>
          <w:rFonts w:cs="Times New Roman"/>
          <w:color w:val="000000" w:themeColor="text1"/>
          <w:spacing w:val="2"/>
          <w:sz w:val="26"/>
          <w:szCs w:val="26"/>
          <w:vertAlign w:val="superscript"/>
          <w:lang w:val="vi-VN"/>
        </w:rPr>
        <w:t>3</w:t>
      </w:r>
      <w:r w:rsidRPr="002A4653">
        <w:rPr>
          <w:rFonts w:cs="Times New Roman"/>
          <w:color w:val="000000" w:themeColor="text1"/>
          <w:spacing w:val="2"/>
          <w:sz w:val="26"/>
          <w:szCs w:val="26"/>
          <w:lang w:val="vi-VN"/>
        </w:rPr>
        <w:t>/ngày</w:t>
      </w:r>
      <w:r w:rsidRPr="002A4653">
        <w:rPr>
          <w:rFonts w:cs="Times New Roman"/>
          <w:color w:val="000000" w:themeColor="text1"/>
          <w:spacing w:val="2"/>
          <w:sz w:val="26"/>
          <w:szCs w:val="26"/>
        </w:rPr>
        <w:t xml:space="preserve">. </w:t>
      </w:r>
    </w:p>
    <w:p w:rsidR="00C33229" w:rsidRPr="002A4653" w:rsidRDefault="00C33229" w:rsidP="00C33229">
      <w:pPr>
        <w:spacing w:after="0" w:line="360" w:lineRule="auto"/>
        <w:ind w:firstLine="567"/>
        <w:jc w:val="both"/>
        <w:rPr>
          <w:rFonts w:cs="Times New Roman"/>
          <w:color w:val="000000" w:themeColor="text1"/>
          <w:sz w:val="26"/>
          <w:szCs w:val="26"/>
          <w:lang w:eastAsia="ja-JP"/>
        </w:rPr>
      </w:pPr>
      <w:r w:rsidRPr="002A4653">
        <w:rPr>
          <w:rFonts w:cs="Times New Roman"/>
          <w:color w:val="000000" w:themeColor="text1"/>
          <w:lang w:eastAsia="ja-JP"/>
        </w:rPr>
        <w:sym w:font="Wingdings" w:char="F0E8"/>
      </w:r>
      <w:r w:rsidRPr="002A4653">
        <w:rPr>
          <w:rFonts w:cs="Times New Roman"/>
          <w:color w:val="000000" w:themeColor="text1"/>
          <w:sz w:val="26"/>
          <w:szCs w:val="26"/>
          <w:lang w:eastAsia="ja-JP"/>
        </w:rPr>
        <w:t xml:space="preserve"> Tổng nhu cầu sử dụng nước của dự án:  </w:t>
      </w:r>
    </w:p>
    <w:p w:rsidR="00C33229" w:rsidRPr="002A4653" w:rsidRDefault="00C33229" w:rsidP="00C33229">
      <w:pPr>
        <w:spacing w:after="0" w:line="360" w:lineRule="auto"/>
        <w:ind w:firstLine="567"/>
        <w:jc w:val="center"/>
        <w:rPr>
          <w:rFonts w:cs="Times New Roman"/>
          <w:color w:val="000000" w:themeColor="text1"/>
          <w:sz w:val="26"/>
          <w:szCs w:val="26"/>
          <w:lang w:eastAsia="ja-JP"/>
        </w:rPr>
      </w:pPr>
      <w:r w:rsidRPr="002A4653">
        <w:rPr>
          <w:rFonts w:cs="Times New Roman"/>
          <w:color w:val="000000" w:themeColor="text1"/>
          <w:sz w:val="26"/>
          <w:szCs w:val="26"/>
          <w:lang w:eastAsia="ja-JP"/>
        </w:rPr>
        <w:t>Q</w:t>
      </w:r>
      <w:r w:rsidRPr="002A4653">
        <w:rPr>
          <w:rFonts w:cs="Times New Roman"/>
          <w:color w:val="000000" w:themeColor="text1"/>
          <w:sz w:val="26"/>
          <w:szCs w:val="26"/>
          <w:vertAlign w:val="subscript"/>
          <w:lang w:eastAsia="ja-JP"/>
        </w:rPr>
        <w:t>t</w:t>
      </w:r>
      <w:r w:rsidRPr="002A4653">
        <w:rPr>
          <w:rFonts w:cs="Times New Roman"/>
          <w:color w:val="000000" w:themeColor="text1"/>
          <w:sz w:val="26"/>
          <w:szCs w:val="26"/>
          <w:lang w:eastAsia="ja-JP"/>
        </w:rPr>
        <w:t xml:space="preserve"> = 1,6 + 0,5 </w:t>
      </w:r>
      <w:r w:rsidRPr="002A4653">
        <w:rPr>
          <w:rFonts w:cs="Times New Roman"/>
          <w:color w:val="000000" w:themeColor="text1"/>
          <w:spacing w:val="2"/>
          <w:sz w:val="26"/>
          <w:szCs w:val="26"/>
        </w:rPr>
        <w:t xml:space="preserve">≈ </w:t>
      </w:r>
      <w:r w:rsidRPr="002A4653">
        <w:rPr>
          <w:rFonts w:cs="Times New Roman"/>
          <w:b/>
          <w:color w:val="000000" w:themeColor="text1"/>
          <w:spacing w:val="2"/>
          <w:sz w:val="26"/>
          <w:szCs w:val="26"/>
        </w:rPr>
        <w:t>2,1</w:t>
      </w:r>
      <w:r w:rsidRPr="002A4653">
        <w:rPr>
          <w:rFonts w:cs="Times New Roman"/>
          <w:color w:val="000000" w:themeColor="text1"/>
          <w:spacing w:val="2"/>
          <w:sz w:val="26"/>
          <w:szCs w:val="26"/>
        </w:rPr>
        <w:t xml:space="preserve"> </w:t>
      </w:r>
      <w:r w:rsidRPr="002A4653">
        <w:rPr>
          <w:rFonts w:cs="Times New Roman"/>
          <w:color w:val="000000" w:themeColor="text1"/>
          <w:sz w:val="26"/>
          <w:szCs w:val="26"/>
          <w:lang w:eastAsia="ja-JP"/>
        </w:rPr>
        <w:t>m</w:t>
      </w:r>
      <w:r w:rsidRPr="002A4653">
        <w:rPr>
          <w:rFonts w:cs="Times New Roman"/>
          <w:color w:val="000000" w:themeColor="text1"/>
          <w:sz w:val="26"/>
          <w:szCs w:val="26"/>
          <w:vertAlign w:val="superscript"/>
          <w:lang w:eastAsia="ja-JP"/>
        </w:rPr>
        <w:t>3</w:t>
      </w:r>
      <w:r w:rsidRPr="002A4653">
        <w:rPr>
          <w:rFonts w:cs="Times New Roman"/>
          <w:color w:val="000000" w:themeColor="text1"/>
          <w:sz w:val="26"/>
          <w:szCs w:val="26"/>
          <w:lang w:eastAsia="ja-JP"/>
        </w:rPr>
        <w:t>/ ngày.</w:t>
      </w:r>
    </w:p>
    <w:p w:rsidR="00C33229" w:rsidRPr="002A4653" w:rsidRDefault="00C33229" w:rsidP="00C33229">
      <w:pPr>
        <w:spacing w:after="0" w:line="360" w:lineRule="auto"/>
        <w:ind w:firstLine="567"/>
        <w:rPr>
          <w:rFonts w:cs="Times New Roman"/>
          <w:color w:val="000000" w:themeColor="text1"/>
          <w:sz w:val="26"/>
          <w:szCs w:val="26"/>
          <w:lang w:eastAsia="ja-JP"/>
        </w:rPr>
      </w:pPr>
      <w:r w:rsidRPr="002A4653">
        <w:rPr>
          <w:rFonts w:cs="Times New Roman"/>
          <w:color w:val="000000" w:themeColor="text1"/>
          <w:sz w:val="26"/>
          <w:szCs w:val="26"/>
          <w:lang w:eastAsia="ja-JP"/>
        </w:rPr>
        <w:t>Nhu cầu nước phòng cháy chữa cháy:</w:t>
      </w:r>
    </w:p>
    <w:p w:rsidR="00851D4E" w:rsidRPr="002A4653" w:rsidRDefault="00C33229" w:rsidP="0089247A">
      <w:pPr>
        <w:spacing w:after="0" w:line="360" w:lineRule="auto"/>
        <w:ind w:firstLine="567"/>
        <w:jc w:val="both"/>
        <w:rPr>
          <w:rFonts w:cs="Times New Roman"/>
          <w:color w:val="000000" w:themeColor="text1"/>
          <w:sz w:val="26"/>
          <w:szCs w:val="26"/>
          <w:lang w:eastAsia="ja-JP"/>
        </w:rPr>
      </w:pPr>
      <w:r w:rsidRPr="002A4653">
        <w:rPr>
          <w:rFonts w:cs="Times New Roman"/>
          <w:color w:val="000000" w:themeColor="text1"/>
          <w:sz w:val="26"/>
          <w:szCs w:val="26"/>
          <w:lang w:eastAsia="ja-JP"/>
        </w:rPr>
        <w:t xml:space="preserve">Nước PCCC được sử dụng chung với đơn vị cho thuê nhà xưởng Công ty TNHH Vĩnh Cường. Thể tích bể </w:t>
      </w:r>
      <w:r w:rsidR="00A44F1A" w:rsidRPr="002A4653">
        <w:rPr>
          <w:rFonts w:cs="Times New Roman"/>
          <w:color w:val="000000" w:themeColor="text1"/>
          <w:sz w:val="26"/>
          <w:szCs w:val="26"/>
          <w:lang w:eastAsia="ja-JP"/>
        </w:rPr>
        <w:t xml:space="preserve">chứa </w:t>
      </w:r>
      <w:r w:rsidRPr="002A4653">
        <w:rPr>
          <w:rFonts w:cs="Times New Roman"/>
          <w:color w:val="000000" w:themeColor="text1"/>
          <w:sz w:val="26"/>
          <w:szCs w:val="26"/>
          <w:lang w:eastAsia="ja-JP"/>
        </w:rPr>
        <w:t>nước PCCC là 200m</w:t>
      </w:r>
      <w:r w:rsidRPr="002A4653">
        <w:rPr>
          <w:rFonts w:cs="Times New Roman"/>
          <w:color w:val="000000" w:themeColor="text1"/>
          <w:sz w:val="26"/>
          <w:szCs w:val="26"/>
          <w:vertAlign w:val="superscript"/>
          <w:lang w:eastAsia="ja-JP"/>
        </w:rPr>
        <w:t>3</w:t>
      </w:r>
      <w:r w:rsidRPr="002A4653">
        <w:rPr>
          <w:rFonts w:cs="Times New Roman"/>
          <w:color w:val="000000" w:themeColor="text1"/>
          <w:sz w:val="26"/>
          <w:szCs w:val="26"/>
          <w:lang w:eastAsia="ja-JP"/>
        </w:rPr>
        <w:t>. Nguồn nước nước này được sử dụng chung cho tất cả nhà xưởng. Lượng nước này được lấy từ nguồn nước cấp thủy cục.</w:t>
      </w:r>
      <w:bookmarkStart w:id="122" w:name="_Toc115871870"/>
      <w:bookmarkStart w:id="123" w:name="_Toc115942078"/>
    </w:p>
    <w:p w:rsidR="00851D4E" w:rsidRPr="002A4653" w:rsidRDefault="00C33229" w:rsidP="00851D4E">
      <w:pPr>
        <w:spacing w:after="0" w:line="360" w:lineRule="auto"/>
        <w:jc w:val="both"/>
        <w:rPr>
          <w:rFonts w:cs="Times New Roman"/>
          <w:b/>
          <w:color w:val="000000" w:themeColor="text1"/>
          <w:sz w:val="26"/>
          <w:szCs w:val="26"/>
          <w:lang w:eastAsia="ja-JP"/>
        </w:rPr>
      </w:pPr>
      <w:r w:rsidRPr="002A4653">
        <w:rPr>
          <w:rFonts w:cs="Times New Roman"/>
          <w:b/>
          <w:color w:val="000000" w:themeColor="text1"/>
          <w:sz w:val="26"/>
          <w:szCs w:val="26"/>
          <w:lang w:val="nl-NL" w:eastAsia="ja-JP"/>
        </w:rPr>
        <w:t>1.5. Các thông tin khác liên quan đến dự án đầu tư</w:t>
      </w:r>
      <w:bookmarkStart w:id="124" w:name="_Toc115871871"/>
      <w:bookmarkStart w:id="125" w:name="_Toc115942079"/>
      <w:bookmarkEnd w:id="122"/>
      <w:bookmarkEnd w:id="123"/>
    </w:p>
    <w:p w:rsidR="00C33229" w:rsidRPr="002A4653" w:rsidRDefault="00C33229" w:rsidP="00851D4E">
      <w:pPr>
        <w:spacing w:after="0" w:line="360" w:lineRule="auto"/>
        <w:jc w:val="both"/>
        <w:rPr>
          <w:rStyle w:val="Tiu2"/>
          <w:bCs w:val="0"/>
          <w:color w:val="000000" w:themeColor="text1"/>
          <w:sz w:val="26"/>
          <w:szCs w:val="26"/>
          <w:lang w:val="nl-NL" w:eastAsia="ja-JP"/>
        </w:rPr>
      </w:pPr>
      <w:r w:rsidRPr="002A4653">
        <w:rPr>
          <w:rFonts w:cs="Times New Roman"/>
          <w:b/>
          <w:color w:val="000000" w:themeColor="text1"/>
          <w:sz w:val="26"/>
          <w:szCs w:val="26"/>
          <w:lang w:val="nl-NL" w:eastAsia="ja-JP"/>
        </w:rPr>
        <w:t>1.5.</w:t>
      </w:r>
      <w:bookmarkStart w:id="126" w:name="_Toc111536211"/>
      <w:bookmarkStart w:id="127" w:name="_Toc420422269"/>
      <w:bookmarkEnd w:id="47"/>
      <w:bookmarkEnd w:id="48"/>
      <w:bookmarkEnd w:id="49"/>
      <w:bookmarkEnd w:id="50"/>
      <w:r w:rsidRPr="002A4653">
        <w:rPr>
          <w:rFonts w:cs="Times New Roman"/>
          <w:b/>
          <w:color w:val="000000" w:themeColor="text1"/>
          <w:sz w:val="26"/>
          <w:szCs w:val="26"/>
          <w:lang w:val="nl-NL" w:eastAsia="ja-JP"/>
        </w:rPr>
        <w:t>1.</w:t>
      </w:r>
      <w:r w:rsidRPr="002A4653">
        <w:rPr>
          <w:rFonts w:cs="Times New Roman"/>
          <w:color w:val="000000" w:themeColor="text1"/>
          <w:sz w:val="26"/>
          <w:szCs w:val="26"/>
          <w:lang w:val="nl-NL" w:eastAsia="ja-JP"/>
        </w:rPr>
        <w:t xml:space="preserve"> </w:t>
      </w:r>
      <w:r w:rsidRPr="002A4653">
        <w:rPr>
          <w:rStyle w:val="Tiu2"/>
          <w:color w:val="000000" w:themeColor="text1"/>
          <w:sz w:val="26"/>
          <w:szCs w:val="26"/>
          <w:lang w:eastAsia="vi-VN"/>
        </w:rPr>
        <w:t xml:space="preserve">Danh mục máy móc phục vụ </w:t>
      </w:r>
      <w:bookmarkEnd w:id="124"/>
      <w:bookmarkEnd w:id="126"/>
      <w:r w:rsidR="00A44F1A" w:rsidRPr="002A4653">
        <w:rPr>
          <w:rStyle w:val="Tiu2"/>
          <w:color w:val="000000" w:themeColor="text1"/>
          <w:sz w:val="26"/>
          <w:szCs w:val="26"/>
          <w:lang w:eastAsia="vi-VN"/>
        </w:rPr>
        <w:t>dự án</w:t>
      </w:r>
      <w:bookmarkEnd w:id="125"/>
    </w:p>
    <w:p w:rsidR="00C33229" w:rsidRPr="002A4653" w:rsidRDefault="00C33229" w:rsidP="0089247A">
      <w:pPr>
        <w:pStyle w:val="Heading3"/>
        <w:widowControl w:val="0"/>
        <w:spacing w:before="0" w:line="360" w:lineRule="auto"/>
        <w:ind w:firstLine="567"/>
        <w:rPr>
          <w:rFonts w:ascii="Times New Roman" w:hAnsi="Times New Roman" w:cs="Times New Roman"/>
          <w:b/>
          <w:color w:val="000000" w:themeColor="text1"/>
          <w:sz w:val="26"/>
          <w:szCs w:val="26"/>
        </w:rPr>
      </w:pPr>
      <w:bookmarkStart w:id="128" w:name="_Toc111536212"/>
      <w:bookmarkStart w:id="129" w:name="_Toc115870470"/>
      <w:bookmarkStart w:id="130" w:name="_Toc115870640"/>
      <w:bookmarkStart w:id="131" w:name="_Toc115871872"/>
      <w:bookmarkStart w:id="132" w:name="_Toc115942080"/>
      <w:r w:rsidRPr="002A4653">
        <w:rPr>
          <w:rFonts w:ascii="Times New Roman" w:hAnsi="Times New Roman" w:cs="Times New Roman"/>
          <w:color w:val="000000" w:themeColor="text1"/>
          <w:sz w:val="26"/>
          <w:szCs w:val="26"/>
        </w:rPr>
        <w:lastRenderedPageBreak/>
        <w:t>Trong quá trình hoạt động, các loại máy móc, thiết bị phục vụ cho dự án được thể hiện ở bảng sau:</w:t>
      </w:r>
      <w:bookmarkEnd w:id="128"/>
      <w:bookmarkEnd w:id="129"/>
      <w:bookmarkEnd w:id="130"/>
      <w:bookmarkEnd w:id="131"/>
      <w:bookmarkEnd w:id="132"/>
    </w:p>
    <w:p w:rsidR="00C33229" w:rsidRPr="002A4653" w:rsidRDefault="00C33229" w:rsidP="00C33229">
      <w:pPr>
        <w:pStyle w:val="Caption"/>
        <w:rPr>
          <w:color w:val="000000" w:themeColor="text1"/>
          <w:szCs w:val="26"/>
        </w:rPr>
      </w:pPr>
      <w:bookmarkStart w:id="133" w:name="_Toc111536213"/>
      <w:bookmarkStart w:id="134" w:name="_Toc111536335"/>
      <w:bookmarkStart w:id="135" w:name="_Toc115870471"/>
      <w:bookmarkStart w:id="136" w:name="_Toc115870641"/>
      <w:bookmarkStart w:id="137" w:name="_Toc115871873"/>
      <w:bookmarkStart w:id="138" w:name="_Toc115872104"/>
      <w:bookmarkStart w:id="139" w:name="_Toc115942081"/>
      <w:bookmarkStart w:id="140" w:name="_Toc116031386"/>
      <w:r w:rsidRPr="002A4653">
        <w:rPr>
          <w:color w:val="000000" w:themeColor="text1"/>
        </w:rPr>
        <w:t xml:space="preserve">Bảng </w:t>
      </w:r>
      <w:r w:rsidRPr="002A4653">
        <w:rPr>
          <w:color w:val="000000" w:themeColor="text1"/>
        </w:rPr>
        <w:fldChar w:fldCharType="begin"/>
      </w:r>
      <w:r w:rsidRPr="002A4653">
        <w:rPr>
          <w:color w:val="000000" w:themeColor="text1"/>
        </w:rPr>
        <w:instrText xml:space="preserve"> SEQ Bảng \* ARABIC </w:instrText>
      </w:r>
      <w:r w:rsidRPr="002A4653">
        <w:rPr>
          <w:color w:val="000000" w:themeColor="text1"/>
        </w:rPr>
        <w:fldChar w:fldCharType="separate"/>
      </w:r>
      <w:r w:rsidR="009471F7" w:rsidRPr="002A4653">
        <w:rPr>
          <w:noProof/>
          <w:color w:val="000000" w:themeColor="text1"/>
        </w:rPr>
        <w:t>7</w:t>
      </w:r>
      <w:r w:rsidRPr="002A4653">
        <w:rPr>
          <w:color w:val="000000" w:themeColor="text1"/>
        </w:rPr>
        <w:fldChar w:fldCharType="end"/>
      </w:r>
      <w:r w:rsidRPr="002A4653">
        <w:rPr>
          <w:color w:val="000000" w:themeColor="text1"/>
          <w:szCs w:val="26"/>
        </w:rPr>
        <w:t>. Danh mục máy móc, thiết bị trong giai đoạn hoạt động của dự án</w:t>
      </w:r>
      <w:bookmarkEnd w:id="133"/>
      <w:bookmarkEnd w:id="134"/>
      <w:bookmarkEnd w:id="135"/>
      <w:bookmarkEnd w:id="136"/>
      <w:bookmarkEnd w:id="137"/>
      <w:bookmarkEnd w:id="138"/>
      <w:bookmarkEnd w:id="139"/>
      <w:bookmarkEnd w:id="140"/>
    </w:p>
    <w:tbl>
      <w:tblPr>
        <w:tblStyle w:val="TableGrid"/>
        <w:tblW w:w="5000" w:type="pct"/>
        <w:tblLook w:val="04A0" w:firstRow="1" w:lastRow="0" w:firstColumn="1" w:lastColumn="0" w:noHBand="0" w:noVBand="1"/>
      </w:tblPr>
      <w:tblGrid>
        <w:gridCol w:w="710"/>
        <w:gridCol w:w="4105"/>
        <w:gridCol w:w="1279"/>
        <w:gridCol w:w="1273"/>
        <w:gridCol w:w="1650"/>
      </w:tblGrid>
      <w:tr w:rsidR="002A4653" w:rsidRPr="002A4653" w:rsidTr="00A44F1A">
        <w:trPr>
          <w:trHeight w:val="768"/>
        </w:trPr>
        <w:tc>
          <w:tcPr>
            <w:tcW w:w="394" w:type="pct"/>
            <w:vAlign w:val="center"/>
          </w:tcPr>
          <w:p w:rsidR="00C33229" w:rsidRPr="002A4653" w:rsidRDefault="00C33229" w:rsidP="00C33229">
            <w:pPr>
              <w:spacing w:before="120" w:after="120"/>
              <w:jc w:val="center"/>
              <w:rPr>
                <w:rFonts w:ascii="Times New Roman" w:hAnsi="Times New Roman" w:cs="Times New Roman"/>
                <w:b/>
                <w:bCs/>
                <w:color w:val="000000" w:themeColor="text1"/>
                <w:sz w:val="26"/>
                <w:szCs w:val="26"/>
                <w:lang w:val="vi-VN"/>
              </w:rPr>
            </w:pPr>
            <w:r w:rsidRPr="002A4653">
              <w:rPr>
                <w:rFonts w:ascii="Times New Roman" w:hAnsi="Times New Roman" w:cs="Times New Roman"/>
                <w:b/>
                <w:bCs/>
                <w:color w:val="000000" w:themeColor="text1"/>
                <w:sz w:val="26"/>
                <w:szCs w:val="26"/>
                <w:lang w:val="vi-VN"/>
              </w:rPr>
              <w:t>STT</w:t>
            </w:r>
          </w:p>
        </w:tc>
        <w:tc>
          <w:tcPr>
            <w:tcW w:w="2276" w:type="pct"/>
            <w:vAlign w:val="center"/>
          </w:tcPr>
          <w:p w:rsidR="00C33229" w:rsidRPr="002A4653" w:rsidRDefault="00C33229" w:rsidP="00C33229">
            <w:pPr>
              <w:spacing w:before="120" w:after="120"/>
              <w:jc w:val="center"/>
              <w:rPr>
                <w:rFonts w:ascii="Times New Roman" w:hAnsi="Times New Roman" w:cs="Times New Roman"/>
                <w:b/>
                <w:bCs/>
                <w:color w:val="000000" w:themeColor="text1"/>
                <w:sz w:val="26"/>
                <w:szCs w:val="26"/>
              </w:rPr>
            </w:pPr>
            <w:r w:rsidRPr="002A4653">
              <w:rPr>
                <w:rFonts w:ascii="Times New Roman" w:hAnsi="Times New Roman" w:cs="Times New Roman"/>
                <w:b/>
                <w:bCs/>
                <w:color w:val="000000" w:themeColor="text1"/>
                <w:sz w:val="26"/>
                <w:szCs w:val="26"/>
              </w:rPr>
              <w:t>Tên máy móc, thiết bị</w:t>
            </w:r>
          </w:p>
        </w:tc>
        <w:tc>
          <w:tcPr>
            <w:tcW w:w="709" w:type="pct"/>
            <w:vAlign w:val="center"/>
          </w:tcPr>
          <w:p w:rsidR="00C33229" w:rsidRPr="002A4653" w:rsidRDefault="00C33229" w:rsidP="00C33229">
            <w:pPr>
              <w:spacing w:before="120" w:after="120"/>
              <w:jc w:val="center"/>
              <w:rPr>
                <w:rFonts w:ascii="Times New Roman" w:hAnsi="Times New Roman" w:cs="Times New Roman"/>
                <w:b/>
                <w:bCs/>
                <w:color w:val="000000" w:themeColor="text1"/>
                <w:sz w:val="26"/>
                <w:szCs w:val="26"/>
              </w:rPr>
            </w:pPr>
            <w:r w:rsidRPr="002A4653">
              <w:rPr>
                <w:rFonts w:ascii="Times New Roman" w:hAnsi="Times New Roman" w:cs="Times New Roman"/>
                <w:b/>
                <w:bCs/>
                <w:color w:val="000000" w:themeColor="text1"/>
                <w:sz w:val="26"/>
                <w:szCs w:val="26"/>
              </w:rPr>
              <w:t>Số lượng</w:t>
            </w:r>
          </w:p>
        </w:tc>
        <w:tc>
          <w:tcPr>
            <w:tcW w:w="706" w:type="pct"/>
            <w:vAlign w:val="center"/>
          </w:tcPr>
          <w:p w:rsidR="00C33229" w:rsidRPr="002A4653" w:rsidRDefault="00C33229" w:rsidP="00C33229">
            <w:pPr>
              <w:spacing w:before="120" w:after="120"/>
              <w:jc w:val="center"/>
              <w:rPr>
                <w:rFonts w:ascii="Times New Roman" w:hAnsi="Times New Roman" w:cs="Times New Roman"/>
                <w:b/>
                <w:bCs/>
                <w:color w:val="000000" w:themeColor="text1"/>
                <w:sz w:val="26"/>
                <w:szCs w:val="26"/>
              </w:rPr>
            </w:pPr>
            <w:r w:rsidRPr="002A4653">
              <w:rPr>
                <w:rFonts w:ascii="Times New Roman" w:hAnsi="Times New Roman" w:cs="Times New Roman"/>
                <w:b/>
                <w:bCs/>
                <w:color w:val="000000" w:themeColor="text1"/>
                <w:sz w:val="26"/>
                <w:szCs w:val="26"/>
              </w:rPr>
              <w:t>Xuất xứ</w:t>
            </w:r>
          </w:p>
        </w:tc>
        <w:tc>
          <w:tcPr>
            <w:tcW w:w="915" w:type="pct"/>
            <w:vAlign w:val="center"/>
          </w:tcPr>
          <w:p w:rsidR="00C33229" w:rsidRPr="002A4653" w:rsidRDefault="00C33229" w:rsidP="00C33229">
            <w:pPr>
              <w:spacing w:before="120" w:after="120"/>
              <w:jc w:val="center"/>
              <w:rPr>
                <w:rFonts w:ascii="Times New Roman" w:hAnsi="Times New Roman" w:cs="Times New Roman"/>
                <w:b/>
                <w:bCs/>
                <w:color w:val="000000" w:themeColor="text1"/>
                <w:sz w:val="26"/>
                <w:szCs w:val="26"/>
              </w:rPr>
            </w:pPr>
            <w:r w:rsidRPr="002A4653">
              <w:rPr>
                <w:rFonts w:ascii="Times New Roman" w:hAnsi="Times New Roman" w:cs="Times New Roman"/>
                <w:b/>
                <w:bCs/>
                <w:color w:val="000000" w:themeColor="text1"/>
                <w:sz w:val="26"/>
                <w:szCs w:val="26"/>
              </w:rPr>
              <w:t>Tình trạng</w:t>
            </w:r>
          </w:p>
        </w:tc>
      </w:tr>
      <w:tr w:rsidR="002A4653" w:rsidRPr="002A4653" w:rsidTr="00A44F1A">
        <w:trPr>
          <w:trHeight w:val="567"/>
        </w:trPr>
        <w:tc>
          <w:tcPr>
            <w:tcW w:w="394" w:type="pct"/>
            <w:vAlign w:val="center"/>
          </w:tcPr>
          <w:p w:rsidR="00C33229" w:rsidRPr="002A4653" w:rsidRDefault="00C33229" w:rsidP="00C33229">
            <w:pPr>
              <w:spacing w:line="276" w:lineRule="auto"/>
              <w:jc w:val="center"/>
              <w:rPr>
                <w:rFonts w:ascii="Times New Roman" w:hAnsi="Times New Roman" w:cs="Times New Roman"/>
                <w:bCs/>
                <w:color w:val="000000" w:themeColor="text1"/>
                <w:sz w:val="26"/>
                <w:szCs w:val="26"/>
              </w:rPr>
            </w:pPr>
            <w:r w:rsidRPr="002A4653">
              <w:rPr>
                <w:rFonts w:ascii="Times New Roman" w:hAnsi="Times New Roman" w:cs="Times New Roman"/>
                <w:bCs/>
                <w:color w:val="000000" w:themeColor="text1"/>
                <w:sz w:val="26"/>
                <w:szCs w:val="26"/>
              </w:rPr>
              <w:t>01</w:t>
            </w:r>
          </w:p>
        </w:tc>
        <w:tc>
          <w:tcPr>
            <w:tcW w:w="2276" w:type="pct"/>
            <w:vAlign w:val="center"/>
          </w:tcPr>
          <w:p w:rsidR="00C33229" w:rsidRPr="002A4653" w:rsidRDefault="00C33229" w:rsidP="00C33229">
            <w:pPr>
              <w:jc w:val="both"/>
              <w:rPr>
                <w:rFonts w:ascii="Times New Roman" w:hAnsi="Times New Roman" w:cs="Times New Roman"/>
                <w:bCs/>
                <w:color w:val="000000" w:themeColor="text1"/>
                <w:sz w:val="26"/>
                <w:szCs w:val="26"/>
                <w:lang w:val="vi-VN"/>
              </w:rPr>
            </w:pPr>
            <w:r w:rsidRPr="002A4653">
              <w:rPr>
                <w:rFonts w:ascii="Times New Roman" w:hAnsi="Times New Roman" w:cs="Times New Roman"/>
                <w:bCs/>
                <w:color w:val="000000" w:themeColor="text1"/>
                <w:sz w:val="26"/>
                <w:szCs w:val="26"/>
                <w:lang w:val="vi-VN"/>
              </w:rPr>
              <w:t>Máy tiện</w:t>
            </w:r>
            <w:r w:rsidRPr="002A4653">
              <w:rPr>
                <w:rFonts w:ascii="Times New Roman" w:hAnsi="Times New Roman" w:cs="Times New Roman"/>
                <w:bCs/>
                <w:color w:val="000000" w:themeColor="text1"/>
                <w:sz w:val="26"/>
                <w:szCs w:val="26"/>
              </w:rPr>
              <w:t xml:space="preserve"> </w:t>
            </w:r>
            <w:r w:rsidRPr="002A4653">
              <w:rPr>
                <w:rFonts w:ascii="Times New Roman" w:hAnsi="Times New Roman" w:cs="Times New Roman"/>
                <w:bCs/>
                <w:color w:val="000000" w:themeColor="text1"/>
                <w:sz w:val="26"/>
                <w:szCs w:val="26"/>
                <w:lang w:val="vi-VN"/>
              </w:rPr>
              <w:t xml:space="preserve">DuraTurn </w:t>
            </w:r>
          </w:p>
        </w:tc>
        <w:tc>
          <w:tcPr>
            <w:tcW w:w="709" w:type="pct"/>
            <w:vAlign w:val="center"/>
          </w:tcPr>
          <w:p w:rsidR="00C33229" w:rsidRPr="002A4653" w:rsidRDefault="00C33229" w:rsidP="00C33229">
            <w:pPr>
              <w:spacing w:line="276" w:lineRule="auto"/>
              <w:jc w:val="center"/>
              <w:rPr>
                <w:rFonts w:ascii="Times New Roman" w:hAnsi="Times New Roman" w:cs="Times New Roman"/>
                <w:bCs/>
                <w:color w:val="000000" w:themeColor="text1"/>
                <w:sz w:val="26"/>
                <w:szCs w:val="26"/>
              </w:rPr>
            </w:pPr>
            <w:r w:rsidRPr="002A4653">
              <w:rPr>
                <w:rFonts w:ascii="Times New Roman" w:hAnsi="Times New Roman" w:cs="Times New Roman"/>
                <w:bCs/>
                <w:color w:val="000000" w:themeColor="text1"/>
                <w:sz w:val="26"/>
                <w:szCs w:val="26"/>
              </w:rPr>
              <w:t>01</w:t>
            </w:r>
          </w:p>
        </w:tc>
        <w:tc>
          <w:tcPr>
            <w:tcW w:w="706" w:type="pct"/>
            <w:vAlign w:val="center"/>
          </w:tcPr>
          <w:p w:rsidR="00C33229" w:rsidRPr="002A4653" w:rsidRDefault="00C33229" w:rsidP="00C33229">
            <w:pPr>
              <w:spacing w:line="276" w:lineRule="auto"/>
              <w:jc w:val="center"/>
              <w:rPr>
                <w:rFonts w:ascii="Times New Roman" w:hAnsi="Times New Roman" w:cs="Times New Roman"/>
                <w:bCs/>
                <w:color w:val="000000" w:themeColor="text1"/>
                <w:sz w:val="26"/>
                <w:szCs w:val="26"/>
                <w:lang w:val="vi-VN"/>
              </w:rPr>
            </w:pPr>
            <w:r w:rsidRPr="002A4653">
              <w:rPr>
                <w:rFonts w:ascii="Times New Roman" w:hAnsi="Times New Roman" w:cs="Times New Roman"/>
                <w:bCs/>
                <w:color w:val="000000" w:themeColor="text1"/>
                <w:sz w:val="26"/>
                <w:szCs w:val="26"/>
                <w:lang w:val="vi-VN"/>
              </w:rPr>
              <w:t>Nhật Bản</w:t>
            </w:r>
          </w:p>
        </w:tc>
        <w:tc>
          <w:tcPr>
            <w:tcW w:w="915" w:type="pct"/>
            <w:vAlign w:val="center"/>
          </w:tcPr>
          <w:p w:rsidR="00C33229" w:rsidRPr="002A4653" w:rsidRDefault="00C33229" w:rsidP="00C33229">
            <w:pPr>
              <w:jc w:val="center"/>
              <w:rPr>
                <w:rFonts w:ascii="Times New Roman" w:hAnsi="Times New Roman" w:cs="Times New Roman"/>
                <w:bCs/>
                <w:color w:val="000000" w:themeColor="text1"/>
                <w:sz w:val="26"/>
                <w:szCs w:val="26"/>
              </w:rPr>
            </w:pPr>
            <w:r w:rsidRPr="002A4653">
              <w:rPr>
                <w:rFonts w:ascii="Times New Roman" w:hAnsi="Times New Roman" w:cs="Times New Roman"/>
                <w:bCs/>
                <w:color w:val="000000" w:themeColor="text1"/>
                <w:sz w:val="26"/>
                <w:szCs w:val="26"/>
              </w:rPr>
              <w:t>Mới 100%</w:t>
            </w:r>
          </w:p>
        </w:tc>
      </w:tr>
      <w:tr w:rsidR="002A4653" w:rsidRPr="002A4653" w:rsidTr="00A44F1A">
        <w:trPr>
          <w:trHeight w:val="567"/>
        </w:trPr>
        <w:tc>
          <w:tcPr>
            <w:tcW w:w="394" w:type="pct"/>
            <w:vAlign w:val="center"/>
          </w:tcPr>
          <w:p w:rsidR="00C33229" w:rsidRPr="002A4653" w:rsidRDefault="00C33229" w:rsidP="00C33229">
            <w:pPr>
              <w:jc w:val="center"/>
              <w:rPr>
                <w:rFonts w:ascii="Times New Roman" w:hAnsi="Times New Roman" w:cs="Times New Roman"/>
                <w:bCs/>
                <w:color w:val="000000" w:themeColor="text1"/>
                <w:sz w:val="26"/>
                <w:szCs w:val="26"/>
              </w:rPr>
            </w:pPr>
            <w:r w:rsidRPr="002A4653">
              <w:rPr>
                <w:rFonts w:ascii="Times New Roman" w:hAnsi="Times New Roman" w:cs="Times New Roman"/>
                <w:bCs/>
                <w:color w:val="000000" w:themeColor="text1"/>
                <w:sz w:val="26"/>
                <w:szCs w:val="26"/>
              </w:rPr>
              <w:t>02</w:t>
            </w:r>
          </w:p>
        </w:tc>
        <w:tc>
          <w:tcPr>
            <w:tcW w:w="2276" w:type="pct"/>
            <w:vAlign w:val="center"/>
          </w:tcPr>
          <w:p w:rsidR="00C33229" w:rsidRPr="002A4653" w:rsidRDefault="00C33229" w:rsidP="00C33229">
            <w:pPr>
              <w:jc w:val="both"/>
              <w:rPr>
                <w:rFonts w:ascii="Times New Roman" w:hAnsi="Times New Roman" w:cs="Times New Roman"/>
                <w:bCs/>
                <w:color w:val="000000" w:themeColor="text1"/>
                <w:sz w:val="26"/>
                <w:szCs w:val="26"/>
                <w:lang w:val="vi-VN"/>
              </w:rPr>
            </w:pPr>
            <w:r w:rsidRPr="002A4653">
              <w:rPr>
                <w:rFonts w:ascii="Times New Roman" w:hAnsi="Times New Roman" w:cs="Times New Roman"/>
                <w:bCs/>
                <w:color w:val="000000" w:themeColor="text1"/>
                <w:sz w:val="26"/>
                <w:szCs w:val="26"/>
                <w:lang w:val="vi-VN"/>
              </w:rPr>
              <w:t>Máy tiện NL</w:t>
            </w:r>
          </w:p>
        </w:tc>
        <w:tc>
          <w:tcPr>
            <w:tcW w:w="709" w:type="pct"/>
            <w:vAlign w:val="center"/>
          </w:tcPr>
          <w:p w:rsidR="00C33229" w:rsidRPr="002A4653" w:rsidRDefault="00C33229" w:rsidP="00C33229">
            <w:pPr>
              <w:jc w:val="center"/>
              <w:rPr>
                <w:rFonts w:ascii="Times New Roman" w:hAnsi="Times New Roman" w:cs="Times New Roman"/>
                <w:bCs/>
                <w:color w:val="000000" w:themeColor="text1"/>
                <w:sz w:val="26"/>
                <w:szCs w:val="26"/>
              </w:rPr>
            </w:pPr>
            <w:r w:rsidRPr="002A4653">
              <w:rPr>
                <w:rFonts w:ascii="Times New Roman" w:hAnsi="Times New Roman" w:cs="Times New Roman"/>
                <w:bCs/>
                <w:color w:val="000000" w:themeColor="text1"/>
                <w:sz w:val="26"/>
                <w:szCs w:val="26"/>
              </w:rPr>
              <w:t>01</w:t>
            </w:r>
          </w:p>
        </w:tc>
        <w:tc>
          <w:tcPr>
            <w:tcW w:w="706" w:type="pct"/>
            <w:vAlign w:val="center"/>
          </w:tcPr>
          <w:p w:rsidR="00C33229" w:rsidRPr="002A4653" w:rsidRDefault="00C33229" w:rsidP="00C33229">
            <w:pPr>
              <w:jc w:val="center"/>
              <w:rPr>
                <w:rFonts w:ascii="Times New Roman" w:hAnsi="Times New Roman" w:cs="Times New Roman"/>
                <w:bCs/>
                <w:color w:val="000000" w:themeColor="text1"/>
                <w:sz w:val="26"/>
                <w:szCs w:val="26"/>
                <w:lang w:val="vi-VN"/>
              </w:rPr>
            </w:pPr>
            <w:r w:rsidRPr="002A4653">
              <w:rPr>
                <w:rFonts w:ascii="Times New Roman" w:hAnsi="Times New Roman" w:cs="Times New Roman"/>
                <w:bCs/>
                <w:color w:val="000000" w:themeColor="text1"/>
                <w:sz w:val="26"/>
                <w:szCs w:val="26"/>
                <w:lang w:val="vi-VN"/>
              </w:rPr>
              <w:t>Nhật Bản</w:t>
            </w:r>
          </w:p>
        </w:tc>
        <w:tc>
          <w:tcPr>
            <w:tcW w:w="915" w:type="pct"/>
            <w:vAlign w:val="center"/>
          </w:tcPr>
          <w:p w:rsidR="00C33229" w:rsidRPr="002A4653" w:rsidRDefault="00C33229" w:rsidP="00C33229">
            <w:pPr>
              <w:jc w:val="center"/>
              <w:rPr>
                <w:rFonts w:ascii="Times New Roman" w:hAnsi="Times New Roman" w:cs="Times New Roman"/>
                <w:bCs/>
                <w:color w:val="000000" w:themeColor="text1"/>
                <w:sz w:val="26"/>
                <w:szCs w:val="26"/>
              </w:rPr>
            </w:pPr>
            <w:r w:rsidRPr="002A4653">
              <w:rPr>
                <w:rFonts w:ascii="Times New Roman" w:hAnsi="Times New Roman" w:cs="Times New Roman"/>
                <w:bCs/>
                <w:color w:val="000000" w:themeColor="text1"/>
                <w:sz w:val="26"/>
                <w:szCs w:val="26"/>
              </w:rPr>
              <w:t>Mới 100%</w:t>
            </w:r>
          </w:p>
        </w:tc>
      </w:tr>
      <w:tr w:rsidR="002A4653" w:rsidRPr="002A4653" w:rsidTr="00A44F1A">
        <w:trPr>
          <w:trHeight w:val="567"/>
        </w:trPr>
        <w:tc>
          <w:tcPr>
            <w:tcW w:w="394" w:type="pct"/>
            <w:vAlign w:val="center"/>
          </w:tcPr>
          <w:p w:rsidR="00C33229" w:rsidRPr="002A4653" w:rsidRDefault="00C33229" w:rsidP="00C33229">
            <w:pPr>
              <w:spacing w:line="276" w:lineRule="auto"/>
              <w:jc w:val="center"/>
              <w:rPr>
                <w:rFonts w:ascii="Times New Roman" w:hAnsi="Times New Roman" w:cs="Times New Roman"/>
                <w:bCs/>
                <w:color w:val="000000" w:themeColor="text1"/>
                <w:sz w:val="26"/>
                <w:szCs w:val="26"/>
              </w:rPr>
            </w:pPr>
            <w:r w:rsidRPr="002A4653">
              <w:rPr>
                <w:rFonts w:ascii="Times New Roman" w:hAnsi="Times New Roman" w:cs="Times New Roman"/>
                <w:bCs/>
                <w:color w:val="000000" w:themeColor="text1"/>
                <w:sz w:val="26"/>
                <w:szCs w:val="26"/>
              </w:rPr>
              <w:t>03</w:t>
            </w:r>
          </w:p>
        </w:tc>
        <w:tc>
          <w:tcPr>
            <w:tcW w:w="2276" w:type="pct"/>
            <w:vAlign w:val="center"/>
          </w:tcPr>
          <w:p w:rsidR="00C33229" w:rsidRPr="002A4653" w:rsidRDefault="00C33229" w:rsidP="00C33229">
            <w:pPr>
              <w:jc w:val="both"/>
              <w:rPr>
                <w:rFonts w:ascii="Times New Roman" w:hAnsi="Times New Roman" w:cs="Times New Roman"/>
                <w:bCs/>
                <w:color w:val="000000" w:themeColor="text1"/>
                <w:sz w:val="26"/>
                <w:szCs w:val="26"/>
                <w:lang w:val="vi-VN"/>
              </w:rPr>
            </w:pPr>
            <w:r w:rsidRPr="002A4653">
              <w:rPr>
                <w:rFonts w:ascii="Times New Roman" w:hAnsi="Times New Roman" w:cs="Times New Roman"/>
                <w:bCs/>
                <w:color w:val="000000" w:themeColor="text1"/>
                <w:sz w:val="26"/>
                <w:szCs w:val="26"/>
                <w:lang w:val="vi-VN"/>
              </w:rPr>
              <w:t>Máy phay</w:t>
            </w:r>
            <w:r w:rsidRPr="002A4653">
              <w:rPr>
                <w:rFonts w:ascii="Times New Roman" w:hAnsi="Times New Roman" w:cs="Times New Roman"/>
                <w:bCs/>
                <w:color w:val="000000" w:themeColor="text1"/>
                <w:sz w:val="26"/>
                <w:szCs w:val="26"/>
              </w:rPr>
              <w:t xml:space="preserve"> </w:t>
            </w:r>
            <w:r w:rsidRPr="002A4653">
              <w:rPr>
                <w:rFonts w:ascii="Times New Roman" w:hAnsi="Times New Roman" w:cs="Times New Roman"/>
                <w:bCs/>
                <w:color w:val="000000" w:themeColor="text1"/>
                <w:sz w:val="26"/>
                <w:szCs w:val="26"/>
                <w:lang w:val="vi-VN"/>
              </w:rPr>
              <w:t>NV5000</w:t>
            </w:r>
          </w:p>
        </w:tc>
        <w:tc>
          <w:tcPr>
            <w:tcW w:w="709" w:type="pct"/>
            <w:vAlign w:val="center"/>
          </w:tcPr>
          <w:p w:rsidR="00C33229" w:rsidRPr="002A4653" w:rsidRDefault="00C33229" w:rsidP="00C33229">
            <w:pPr>
              <w:spacing w:line="276" w:lineRule="auto"/>
              <w:jc w:val="center"/>
              <w:rPr>
                <w:rFonts w:ascii="Times New Roman" w:hAnsi="Times New Roman" w:cs="Times New Roman"/>
                <w:bCs/>
                <w:color w:val="000000" w:themeColor="text1"/>
                <w:sz w:val="26"/>
                <w:szCs w:val="26"/>
              </w:rPr>
            </w:pPr>
            <w:r w:rsidRPr="002A4653">
              <w:rPr>
                <w:rFonts w:ascii="Times New Roman" w:hAnsi="Times New Roman" w:cs="Times New Roman"/>
                <w:bCs/>
                <w:color w:val="000000" w:themeColor="text1"/>
                <w:sz w:val="26"/>
                <w:szCs w:val="26"/>
              </w:rPr>
              <w:t>01</w:t>
            </w:r>
          </w:p>
        </w:tc>
        <w:tc>
          <w:tcPr>
            <w:tcW w:w="706" w:type="pct"/>
            <w:vAlign w:val="center"/>
          </w:tcPr>
          <w:p w:rsidR="00C33229" w:rsidRPr="002A4653" w:rsidRDefault="00C33229" w:rsidP="00C33229">
            <w:pPr>
              <w:spacing w:line="276" w:lineRule="auto"/>
              <w:jc w:val="center"/>
              <w:rPr>
                <w:rFonts w:ascii="Times New Roman" w:hAnsi="Times New Roman" w:cs="Times New Roman"/>
                <w:bCs/>
                <w:color w:val="000000" w:themeColor="text1"/>
                <w:sz w:val="26"/>
                <w:szCs w:val="26"/>
                <w:lang w:val="vi-VN"/>
              </w:rPr>
            </w:pPr>
            <w:r w:rsidRPr="002A4653">
              <w:rPr>
                <w:rFonts w:ascii="Times New Roman" w:hAnsi="Times New Roman" w:cs="Times New Roman"/>
                <w:bCs/>
                <w:color w:val="000000" w:themeColor="text1"/>
                <w:sz w:val="26"/>
                <w:szCs w:val="26"/>
                <w:lang w:val="vi-VN"/>
              </w:rPr>
              <w:t>Nhật Bản</w:t>
            </w:r>
          </w:p>
        </w:tc>
        <w:tc>
          <w:tcPr>
            <w:tcW w:w="915" w:type="pct"/>
            <w:vAlign w:val="center"/>
          </w:tcPr>
          <w:p w:rsidR="00C33229" w:rsidRPr="002A4653" w:rsidRDefault="00C33229" w:rsidP="00C33229">
            <w:pPr>
              <w:jc w:val="center"/>
              <w:rPr>
                <w:rFonts w:ascii="Times New Roman" w:hAnsi="Times New Roman" w:cs="Times New Roman"/>
                <w:bCs/>
                <w:color w:val="000000" w:themeColor="text1"/>
                <w:sz w:val="26"/>
                <w:szCs w:val="26"/>
              </w:rPr>
            </w:pPr>
            <w:r w:rsidRPr="002A4653">
              <w:rPr>
                <w:rFonts w:ascii="Times New Roman" w:hAnsi="Times New Roman" w:cs="Times New Roman"/>
                <w:bCs/>
                <w:color w:val="000000" w:themeColor="text1"/>
                <w:sz w:val="26"/>
                <w:szCs w:val="26"/>
              </w:rPr>
              <w:t>Mới 100%</w:t>
            </w:r>
          </w:p>
        </w:tc>
      </w:tr>
      <w:tr w:rsidR="002A4653" w:rsidRPr="002A4653" w:rsidTr="00A44F1A">
        <w:trPr>
          <w:trHeight w:val="567"/>
        </w:trPr>
        <w:tc>
          <w:tcPr>
            <w:tcW w:w="394" w:type="pct"/>
            <w:vAlign w:val="center"/>
          </w:tcPr>
          <w:p w:rsidR="00C33229" w:rsidRPr="002A4653" w:rsidRDefault="00C33229" w:rsidP="00C33229">
            <w:pPr>
              <w:jc w:val="center"/>
              <w:rPr>
                <w:rFonts w:ascii="Times New Roman" w:hAnsi="Times New Roman" w:cs="Times New Roman"/>
                <w:bCs/>
                <w:color w:val="000000" w:themeColor="text1"/>
                <w:sz w:val="26"/>
                <w:szCs w:val="26"/>
              </w:rPr>
            </w:pPr>
            <w:r w:rsidRPr="002A4653">
              <w:rPr>
                <w:rFonts w:ascii="Times New Roman" w:hAnsi="Times New Roman" w:cs="Times New Roman"/>
                <w:bCs/>
                <w:color w:val="000000" w:themeColor="text1"/>
                <w:sz w:val="26"/>
                <w:szCs w:val="26"/>
              </w:rPr>
              <w:t>04</w:t>
            </w:r>
          </w:p>
        </w:tc>
        <w:tc>
          <w:tcPr>
            <w:tcW w:w="2276" w:type="pct"/>
            <w:vAlign w:val="center"/>
          </w:tcPr>
          <w:p w:rsidR="00C33229" w:rsidRPr="002A4653" w:rsidRDefault="00C33229" w:rsidP="00C33229">
            <w:pPr>
              <w:jc w:val="both"/>
              <w:rPr>
                <w:rFonts w:ascii="Times New Roman" w:hAnsi="Times New Roman" w:cs="Times New Roman"/>
                <w:bCs/>
                <w:color w:val="000000" w:themeColor="text1"/>
                <w:sz w:val="26"/>
                <w:szCs w:val="26"/>
                <w:lang w:val="vi-VN"/>
              </w:rPr>
            </w:pPr>
            <w:r w:rsidRPr="002A4653">
              <w:rPr>
                <w:rFonts w:ascii="Times New Roman" w:hAnsi="Times New Roman" w:cs="Times New Roman"/>
                <w:bCs/>
                <w:color w:val="000000" w:themeColor="text1"/>
                <w:sz w:val="26"/>
                <w:szCs w:val="26"/>
                <w:lang w:val="vi-VN"/>
              </w:rPr>
              <w:t>Máy phay NV4000</w:t>
            </w:r>
          </w:p>
        </w:tc>
        <w:tc>
          <w:tcPr>
            <w:tcW w:w="709" w:type="pct"/>
            <w:vAlign w:val="center"/>
          </w:tcPr>
          <w:p w:rsidR="00C33229" w:rsidRPr="002A4653" w:rsidRDefault="00C33229" w:rsidP="00C33229">
            <w:pPr>
              <w:jc w:val="center"/>
              <w:rPr>
                <w:rFonts w:ascii="Times New Roman" w:hAnsi="Times New Roman" w:cs="Times New Roman"/>
                <w:bCs/>
                <w:color w:val="000000" w:themeColor="text1"/>
                <w:sz w:val="26"/>
                <w:szCs w:val="26"/>
              </w:rPr>
            </w:pPr>
            <w:r w:rsidRPr="002A4653">
              <w:rPr>
                <w:rFonts w:ascii="Times New Roman" w:hAnsi="Times New Roman" w:cs="Times New Roman"/>
                <w:bCs/>
                <w:color w:val="000000" w:themeColor="text1"/>
                <w:sz w:val="26"/>
                <w:szCs w:val="26"/>
              </w:rPr>
              <w:t>01</w:t>
            </w:r>
          </w:p>
        </w:tc>
        <w:tc>
          <w:tcPr>
            <w:tcW w:w="706" w:type="pct"/>
            <w:vAlign w:val="center"/>
          </w:tcPr>
          <w:p w:rsidR="00C33229" w:rsidRPr="002A4653" w:rsidRDefault="00C33229" w:rsidP="00C33229">
            <w:pPr>
              <w:jc w:val="center"/>
              <w:rPr>
                <w:rFonts w:ascii="Times New Roman" w:hAnsi="Times New Roman" w:cs="Times New Roman"/>
                <w:bCs/>
                <w:color w:val="000000" w:themeColor="text1"/>
                <w:sz w:val="26"/>
                <w:szCs w:val="26"/>
                <w:lang w:val="vi-VN"/>
              </w:rPr>
            </w:pPr>
            <w:r w:rsidRPr="002A4653">
              <w:rPr>
                <w:rFonts w:ascii="Times New Roman" w:hAnsi="Times New Roman" w:cs="Times New Roman"/>
                <w:bCs/>
                <w:color w:val="000000" w:themeColor="text1"/>
                <w:sz w:val="26"/>
                <w:szCs w:val="26"/>
                <w:lang w:val="vi-VN"/>
              </w:rPr>
              <w:t>Nhật Bản</w:t>
            </w:r>
          </w:p>
        </w:tc>
        <w:tc>
          <w:tcPr>
            <w:tcW w:w="915" w:type="pct"/>
            <w:vAlign w:val="center"/>
          </w:tcPr>
          <w:p w:rsidR="00C33229" w:rsidRPr="002A4653" w:rsidRDefault="00C33229" w:rsidP="00C33229">
            <w:pPr>
              <w:jc w:val="center"/>
              <w:rPr>
                <w:rFonts w:ascii="Times New Roman" w:hAnsi="Times New Roman" w:cs="Times New Roman"/>
                <w:bCs/>
                <w:color w:val="000000" w:themeColor="text1"/>
                <w:sz w:val="26"/>
                <w:szCs w:val="26"/>
              </w:rPr>
            </w:pPr>
            <w:r w:rsidRPr="002A4653">
              <w:rPr>
                <w:rFonts w:ascii="Times New Roman" w:hAnsi="Times New Roman" w:cs="Times New Roman"/>
                <w:bCs/>
                <w:color w:val="000000" w:themeColor="text1"/>
                <w:sz w:val="26"/>
                <w:szCs w:val="26"/>
              </w:rPr>
              <w:t>Mới 100%</w:t>
            </w:r>
          </w:p>
        </w:tc>
      </w:tr>
      <w:tr w:rsidR="002A4653" w:rsidRPr="002A4653" w:rsidTr="00A44F1A">
        <w:trPr>
          <w:trHeight w:val="567"/>
        </w:trPr>
        <w:tc>
          <w:tcPr>
            <w:tcW w:w="394" w:type="pct"/>
            <w:vAlign w:val="center"/>
          </w:tcPr>
          <w:p w:rsidR="00C33229" w:rsidRPr="002A4653" w:rsidRDefault="00C33229" w:rsidP="00C33229">
            <w:pPr>
              <w:spacing w:line="276" w:lineRule="auto"/>
              <w:jc w:val="center"/>
              <w:rPr>
                <w:rFonts w:ascii="Times New Roman" w:hAnsi="Times New Roman" w:cs="Times New Roman"/>
                <w:bCs/>
                <w:color w:val="000000" w:themeColor="text1"/>
                <w:sz w:val="26"/>
                <w:szCs w:val="26"/>
              </w:rPr>
            </w:pPr>
            <w:r w:rsidRPr="002A4653">
              <w:rPr>
                <w:rFonts w:ascii="Times New Roman" w:hAnsi="Times New Roman" w:cs="Times New Roman"/>
                <w:bCs/>
                <w:color w:val="000000" w:themeColor="text1"/>
                <w:sz w:val="26"/>
                <w:szCs w:val="26"/>
              </w:rPr>
              <w:t>05</w:t>
            </w:r>
          </w:p>
        </w:tc>
        <w:tc>
          <w:tcPr>
            <w:tcW w:w="2276" w:type="pct"/>
            <w:vAlign w:val="center"/>
          </w:tcPr>
          <w:p w:rsidR="00C33229" w:rsidRPr="002A4653" w:rsidRDefault="00C33229" w:rsidP="00C33229">
            <w:pPr>
              <w:jc w:val="both"/>
              <w:rPr>
                <w:rFonts w:ascii="Times New Roman" w:hAnsi="Times New Roman" w:cs="Times New Roman"/>
                <w:bCs/>
                <w:color w:val="000000" w:themeColor="text1"/>
                <w:sz w:val="26"/>
                <w:szCs w:val="26"/>
                <w:lang w:val="vi-VN"/>
              </w:rPr>
            </w:pPr>
            <w:r w:rsidRPr="002A4653">
              <w:rPr>
                <w:rFonts w:ascii="Times New Roman" w:hAnsi="Times New Roman" w:cs="Times New Roman"/>
                <w:bCs/>
                <w:color w:val="000000" w:themeColor="text1"/>
                <w:sz w:val="26"/>
                <w:szCs w:val="26"/>
                <w:lang w:val="vi-VN"/>
              </w:rPr>
              <w:t>Máy cắt dây</w:t>
            </w:r>
            <w:r w:rsidRPr="002A4653">
              <w:rPr>
                <w:rFonts w:ascii="Times New Roman" w:hAnsi="Times New Roman" w:cs="Times New Roman"/>
                <w:bCs/>
                <w:color w:val="000000" w:themeColor="text1"/>
                <w:sz w:val="26"/>
                <w:szCs w:val="26"/>
              </w:rPr>
              <w:t xml:space="preserve"> </w:t>
            </w:r>
            <w:r w:rsidRPr="002A4653">
              <w:rPr>
                <w:rFonts w:ascii="Times New Roman" w:hAnsi="Times New Roman" w:cs="Times New Roman"/>
                <w:bCs/>
                <w:color w:val="000000" w:themeColor="text1"/>
                <w:sz w:val="26"/>
                <w:szCs w:val="26"/>
                <w:lang w:val="vi-VN"/>
              </w:rPr>
              <w:t>M500S</w:t>
            </w:r>
          </w:p>
        </w:tc>
        <w:tc>
          <w:tcPr>
            <w:tcW w:w="709" w:type="pct"/>
            <w:vAlign w:val="center"/>
          </w:tcPr>
          <w:p w:rsidR="00C33229" w:rsidRPr="002A4653" w:rsidRDefault="00C33229" w:rsidP="00C33229">
            <w:pPr>
              <w:spacing w:line="276" w:lineRule="auto"/>
              <w:jc w:val="center"/>
              <w:rPr>
                <w:rFonts w:ascii="Times New Roman" w:hAnsi="Times New Roman" w:cs="Times New Roman"/>
                <w:bCs/>
                <w:color w:val="000000" w:themeColor="text1"/>
                <w:sz w:val="26"/>
                <w:szCs w:val="26"/>
              </w:rPr>
            </w:pPr>
            <w:r w:rsidRPr="002A4653">
              <w:rPr>
                <w:rFonts w:ascii="Times New Roman" w:hAnsi="Times New Roman" w:cs="Times New Roman"/>
                <w:bCs/>
                <w:color w:val="000000" w:themeColor="text1"/>
                <w:sz w:val="26"/>
                <w:szCs w:val="26"/>
              </w:rPr>
              <w:t>01</w:t>
            </w:r>
          </w:p>
        </w:tc>
        <w:tc>
          <w:tcPr>
            <w:tcW w:w="706" w:type="pct"/>
            <w:vAlign w:val="center"/>
          </w:tcPr>
          <w:p w:rsidR="00C33229" w:rsidRPr="002A4653" w:rsidRDefault="00C33229" w:rsidP="00C33229">
            <w:pPr>
              <w:spacing w:line="276" w:lineRule="auto"/>
              <w:jc w:val="center"/>
              <w:rPr>
                <w:rFonts w:ascii="Times New Roman" w:hAnsi="Times New Roman" w:cs="Times New Roman"/>
                <w:bCs/>
                <w:color w:val="000000" w:themeColor="text1"/>
                <w:sz w:val="26"/>
                <w:szCs w:val="26"/>
                <w:lang w:val="vi-VN"/>
              </w:rPr>
            </w:pPr>
            <w:r w:rsidRPr="002A4653">
              <w:rPr>
                <w:rFonts w:ascii="Times New Roman" w:hAnsi="Times New Roman" w:cs="Times New Roman"/>
                <w:bCs/>
                <w:color w:val="000000" w:themeColor="text1"/>
                <w:sz w:val="26"/>
                <w:szCs w:val="26"/>
                <w:lang w:val="vi-VN"/>
              </w:rPr>
              <w:t>Nhật Bản</w:t>
            </w:r>
          </w:p>
        </w:tc>
        <w:tc>
          <w:tcPr>
            <w:tcW w:w="915" w:type="pct"/>
            <w:vAlign w:val="center"/>
          </w:tcPr>
          <w:p w:rsidR="00C33229" w:rsidRPr="002A4653" w:rsidRDefault="00C33229" w:rsidP="00C33229">
            <w:pPr>
              <w:jc w:val="center"/>
              <w:rPr>
                <w:rFonts w:ascii="Times New Roman" w:hAnsi="Times New Roman" w:cs="Times New Roman"/>
                <w:bCs/>
                <w:color w:val="000000" w:themeColor="text1"/>
                <w:sz w:val="26"/>
                <w:szCs w:val="26"/>
              </w:rPr>
            </w:pPr>
            <w:r w:rsidRPr="002A4653">
              <w:rPr>
                <w:rFonts w:ascii="Times New Roman" w:hAnsi="Times New Roman" w:cs="Times New Roman"/>
                <w:bCs/>
                <w:color w:val="000000" w:themeColor="text1"/>
                <w:sz w:val="26"/>
                <w:szCs w:val="26"/>
              </w:rPr>
              <w:t>Mới 100%</w:t>
            </w:r>
          </w:p>
        </w:tc>
      </w:tr>
      <w:tr w:rsidR="002A4653" w:rsidRPr="002A4653" w:rsidTr="00A44F1A">
        <w:trPr>
          <w:trHeight w:val="567"/>
        </w:trPr>
        <w:tc>
          <w:tcPr>
            <w:tcW w:w="394" w:type="pct"/>
            <w:vAlign w:val="center"/>
          </w:tcPr>
          <w:p w:rsidR="00C33229" w:rsidRPr="002A4653" w:rsidRDefault="00C33229" w:rsidP="00C33229">
            <w:pPr>
              <w:spacing w:line="276" w:lineRule="auto"/>
              <w:jc w:val="center"/>
              <w:rPr>
                <w:rFonts w:ascii="Times New Roman" w:hAnsi="Times New Roman" w:cs="Times New Roman"/>
                <w:bCs/>
                <w:color w:val="000000" w:themeColor="text1"/>
                <w:sz w:val="26"/>
                <w:szCs w:val="26"/>
              </w:rPr>
            </w:pPr>
            <w:r w:rsidRPr="002A4653">
              <w:rPr>
                <w:rFonts w:ascii="Times New Roman" w:hAnsi="Times New Roman" w:cs="Times New Roman"/>
                <w:bCs/>
                <w:color w:val="000000" w:themeColor="text1"/>
                <w:sz w:val="26"/>
                <w:szCs w:val="26"/>
              </w:rPr>
              <w:t>06</w:t>
            </w:r>
          </w:p>
        </w:tc>
        <w:tc>
          <w:tcPr>
            <w:tcW w:w="2276" w:type="pct"/>
            <w:vAlign w:val="center"/>
          </w:tcPr>
          <w:p w:rsidR="00C33229" w:rsidRPr="002A4653" w:rsidRDefault="00C33229" w:rsidP="00C33229">
            <w:pPr>
              <w:spacing w:before="60" w:after="60" w:line="276" w:lineRule="auto"/>
              <w:jc w:val="both"/>
              <w:rPr>
                <w:rFonts w:ascii="Times New Roman" w:hAnsi="Times New Roman" w:cs="Times New Roman"/>
                <w:bCs/>
                <w:color w:val="000000" w:themeColor="text1"/>
                <w:sz w:val="26"/>
                <w:szCs w:val="26"/>
                <w:lang w:val="vi-VN"/>
              </w:rPr>
            </w:pPr>
            <w:r w:rsidRPr="002A4653">
              <w:rPr>
                <w:rFonts w:ascii="Times New Roman" w:hAnsi="Times New Roman" w:cs="Times New Roman"/>
                <w:bCs/>
                <w:color w:val="000000" w:themeColor="text1"/>
                <w:sz w:val="26"/>
                <w:szCs w:val="26"/>
                <w:lang w:val="vi-VN"/>
              </w:rPr>
              <w:t>Máy mài đường kính ngoài</w:t>
            </w:r>
            <w:r w:rsidRPr="002A4653">
              <w:rPr>
                <w:rFonts w:ascii="Times New Roman" w:hAnsi="Times New Roman" w:cs="Times New Roman"/>
                <w:bCs/>
                <w:color w:val="000000" w:themeColor="text1"/>
                <w:sz w:val="26"/>
                <w:szCs w:val="26"/>
              </w:rPr>
              <w:t xml:space="preserve"> </w:t>
            </w:r>
            <w:r w:rsidRPr="002A4653">
              <w:rPr>
                <w:rFonts w:ascii="Times New Roman" w:hAnsi="Times New Roman" w:cs="Times New Roman"/>
                <w:bCs/>
                <w:color w:val="000000" w:themeColor="text1"/>
                <w:sz w:val="26"/>
                <w:szCs w:val="26"/>
                <w:lang w:val="vi-VN"/>
              </w:rPr>
              <w:t>OGM250UEXB</w:t>
            </w:r>
          </w:p>
        </w:tc>
        <w:tc>
          <w:tcPr>
            <w:tcW w:w="709" w:type="pct"/>
            <w:vAlign w:val="center"/>
          </w:tcPr>
          <w:p w:rsidR="00C33229" w:rsidRPr="002A4653" w:rsidRDefault="00C33229" w:rsidP="00C33229">
            <w:pPr>
              <w:spacing w:line="276" w:lineRule="auto"/>
              <w:jc w:val="center"/>
              <w:rPr>
                <w:rFonts w:ascii="Times New Roman" w:hAnsi="Times New Roman" w:cs="Times New Roman"/>
                <w:bCs/>
                <w:color w:val="000000" w:themeColor="text1"/>
                <w:sz w:val="26"/>
                <w:szCs w:val="26"/>
              </w:rPr>
            </w:pPr>
            <w:r w:rsidRPr="002A4653">
              <w:rPr>
                <w:rFonts w:ascii="Times New Roman" w:hAnsi="Times New Roman" w:cs="Times New Roman"/>
                <w:bCs/>
                <w:color w:val="000000" w:themeColor="text1"/>
                <w:sz w:val="26"/>
                <w:szCs w:val="26"/>
              </w:rPr>
              <w:t>01</w:t>
            </w:r>
          </w:p>
        </w:tc>
        <w:tc>
          <w:tcPr>
            <w:tcW w:w="706" w:type="pct"/>
            <w:vAlign w:val="center"/>
          </w:tcPr>
          <w:p w:rsidR="00C33229" w:rsidRPr="002A4653" w:rsidRDefault="00C33229" w:rsidP="00C33229">
            <w:pPr>
              <w:spacing w:line="276" w:lineRule="auto"/>
              <w:jc w:val="center"/>
              <w:rPr>
                <w:rFonts w:ascii="Times New Roman" w:hAnsi="Times New Roman" w:cs="Times New Roman"/>
                <w:bCs/>
                <w:color w:val="000000" w:themeColor="text1"/>
                <w:sz w:val="26"/>
                <w:szCs w:val="26"/>
                <w:lang w:val="vi-VN"/>
              </w:rPr>
            </w:pPr>
            <w:r w:rsidRPr="002A4653">
              <w:rPr>
                <w:rFonts w:ascii="Times New Roman" w:hAnsi="Times New Roman" w:cs="Times New Roman"/>
                <w:bCs/>
                <w:color w:val="000000" w:themeColor="text1"/>
                <w:sz w:val="26"/>
                <w:szCs w:val="26"/>
                <w:lang w:val="vi-VN"/>
              </w:rPr>
              <w:t>Nhật Bản</w:t>
            </w:r>
          </w:p>
        </w:tc>
        <w:tc>
          <w:tcPr>
            <w:tcW w:w="915" w:type="pct"/>
            <w:vAlign w:val="center"/>
          </w:tcPr>
          <w:p w:rsidR="00C33229" w:rsidRPr="002A4653" w:rsidRDefault="00C33229" w:rsidP="00C33229">
            <w:pPr>
              <w:jc w:val="center"/>
              <w:rPr>
                <w:rFonts w:ascii="Times New Roman" w:hAnsi="Times New Roman" w:cs="Times New Roman"/>
                <w:bCs/>
                <w:color w:val="000000" w:themeColor="text1"/>
                <w:sz w:val="26"/>
                <w:szCs w:val="26"/>
              </w:rPr>
            </w:pPr>
            <w:r w:rsidRPr="002A4653">
              <w:rPr>
                <w:rFonts w:ascii="Times New Roman" w:hAnsi="Times New Roman" w:cs="Times New Roman"/>
                <w:bCs/>
                <w:color w:val="000000" w:themeColor="text1"/>
                <w:sz w:val="26"/>
                <w:szCs w:val="26"/>
              </w:rPr>
              <w:t>Mới 100%</w:t>
            </w:r>
          </w:p>
        </w:tc>
      </w:tr>
      <w:tr w:rsidR="002A4653" w:rsidRPr="002A4653" w:rsidTr="00A44F1A">
        <w:trPr>
          <w:trHeight w:val="567"/>
        </w:trPr>
        <w:tc>
          <w:tcPr>
            <w:tcW w:w="394" w:type="pct"/>
            <w:vAlign w:val="center"/>
          </w:tcPr>
          <w:p w:rsidR="00C33229" w:rsidRPr="002A4653" w:rsidRDefault="00C33229" w:rsidP="00C33229">
            <w:pPr>
              <w:spacing w:line="276" w:lineRule="auto"/>
              <w:jc w:val="center"/>
              <w:rPr>
                <w:rFonts w:ascii="Times New Roman" w:hAnsi="Times New Roman" w:cs="Times New Roman"/>
                <w:bCs/>
                <w:color w:val="000000" w:themeColor="text1"/>
                <w:sz w:val="26"/>
                <w:szCs w:val="26"/>
              </w:rPr>
            </w:pPr>
            <w:r w:rsidRPr="002A4653">
              <w:rPr>
                <w:rFonts w:ascii="Times New Roman" w:hAnsi="Times New Roman" w:cs="Times New Roman"/>
                <w:bCs/>
                <w:color w:val="000000" w:themeColor="text1"/>
                <w:sz w:val="26"/>
                <w:szCs w:val="26"/>
              </w:rPr>
              <w:t>07</w:t>
            </w:r>
          </w:p>
        </w:tc>
        <w:tc>
          <w:tcPr>
            <w:tcW w:w="2276" w:type="pct"/>
            <w:vAlign w:val="center"/>
          </w:tcPr>
          <w:p w:rsidR="00C33229" w:rsidRPr="002A4653" w:rsidRDefault="00C33229" w:rsidP="00C33229">
            <w:pPr>
              <w:jc w:val="both"/>
              <w:rPr>
                <w:rFonts w:ascii="Times New Roman" w:hAnsi="Times New Roman" w:cs="Times New Roman"/>
                <w:bCs/>
                <w:color w:val="000000" w:themeColor="text1"/>
                <w:sz w:val="26"/>
                <w:szCs w:val="26"/>
                <w:lang w:val="vi-VN"/>
              </w:rPr>
            </w:pPr>
            <w:r w:rsidRPr="002A4653">
              <w:rPr>
                <w:rFonts w:ascii="Times New Roman" w:hAnsi="Times New Roman" w:cs="Times New Roman"/>
                <w:bCs/>
                <w:color w:val="000000" w:themeColor="text1"/>
                <w:sz w:val="26"/>
                <w:szCs w:val="26"/>
                <w:lang w:val="vi-VN"/>
              </w:rPr>
              <w:t>Máy mài đường kính ngoài</w:t>
            </w:r>
            <w:r w:rsidRPr="002A4653">
              <w:rPr>
                <w:rFonts w:ascii="Times New Roman" w:hAnsi="Times New Roman" w:cs="Times New Roman"/>
                <w:bCs/>
                <w:color w:val="000000" w:themeColor="text1"/>
                <w:sz w:val="26"/>
                <w:szCs w:val="26"/>
              </w:rPr>
              <w:t xml:space="preserve"> </w:t>
            </w:r>
            <w:r w:rsidRPr="002A4653">
              <w:rPr>
                <w:rFonts w:ascii="Times New Roman" w:hAnsi="Times New Roman" w:cs="Times New Roman"/>
                <w:bCs/>
                <w:color w:val="000000" w:themeColor="text1"/>
                <w:sz w:val="26"/>
                <w:szCs w:val="26"/>
                <w:lang w:val="vi-VN"/>
              </w:rPr>
              <w:t>GPH-20</w:t>
            </w:r>
          </w:p>
        </w:tc>
        <w:tc>
          <w:tcPr>
            <w:tcW w:w="709" w:type="pct"/>
            <w:vAlign w:val="center"/>
          </w:tcPr>
          <w:p w:rsidR="00C33229" w:rsidRPr="002A4653" w:rsidRDefault="00C33229" w:rsidP="00C33229">
            <w:pPr>
              <w:spacing w:line="276" w:lineRule="auto"/>
              <w:jc w:val="center"/>
              <w:rPr>
                <w:rFonts w:ascii="Times New Roman" w:hAnsi="Times New Roman" w:cs="Times New Roman"/>
                <w:bCs/>
                <w:color w:val="000000" w:themeColor="text1"/>
                <w:sz w:val="26"/>
                <w:szCs w:val="26"/>
              </w:rPr>
            </w:pPr>
            <w:r w:rsidRPr="002A4653">
              <w:rPr>
                <w:rFonts w:ascii="Times New Roman" w:hAnsi="Times New Roman" w:cs="Times New Roman"/>
                <w:bCs/>
                <w:color w:val="000000" w:themeColor="text1"/>
                <w:sz w:val="26"/>
                <w:szCs w:val="26"/>
              </w:rPr>
              <w:t>01</w:t>
            </w:r>
          </w:p>
        </w:tc>
        <w:tc>
          <w:tcPr>
            <w:tcW w:w="706" w:type="pct"/>
            <w:vAlign w:val="center"/>
          </w:tcPr>
          <w:p w:rsidR="00C33229" w:rsidRPr="002A4653" w:rsidRDefault="00C33229" w:rsidP="00C33229">
            <w:pPr>
              <w:spacing w:line="276" w:lineRule="auto"/>
              <w:jc w:val="center"/>
              <w:rPr>
                <w:rFonts w:ascii="Times New Roman" w:hAnsi="Times New Roman" w:cs="Times New Roman"/>
                <w:bCs/>
                <w:color w:val="000000" w:themeColor="text1"/>
                <w:sz w:val="26"/>
                <w:szCs w:val="26"/>
                <w:lang w:val="vi-VN"/>
              </w:rPr>
            </w:pPr>
            <w:r w:rsidRPr="002A4653">
              <w:rPr>
                <w:rFonts w:ascii="Times New Roman" w:hAnsi="Times New Roman" w:cs="Times New Roman"/>
                <w:bCs/>
                <w:color w:val="000000" w:themeColor="text1"/>
                <w:sz w:val="26"/>
                <w:szCs w:val="26"/>
                <w:lang w:val="vi-VN"/>
              </w:rPr>
              <w:t>Nhật Bản</w:t>
            </w:r>
          </w:p>
        </w:tc>
        <w:tc>
          <w:tcPr>
            <w:tcW w:w="915" w:type="pct"/>
            <w:vAlign w:val="center"/>
          </w:tcPr>
          <w:p w:rsidR="00C33229" w:rsidRPr="002A4653" w:rsidRDefault="00C33229" w:rsidP="00C33229">
            <w:pPr>
              <w:jc w:val="center"/>
              <w:rPr>
                <w:rFonts w:ascii="Times New Roman" w:hAnsi="Times New Roman" w:cs="Times New Roman"/>
                <w:bCs/>
                <w:color w:val="000000" w:themeColor="text1"/>
                <w:sz w:val="26"/>
                <w:szCs w:val="26"/>
              </w:rPr>
            </w:pPr>
            <w:r w:rsidRPr="002A4653">
              <w:rPr>
                <w:rFonts w:ascii="Times New Roman" w:hAnsi="Times New Roman" w:cs="Times New Roman"/>
                <w:bCs/>
                <w:color w:val="000000" w:themeColor="text1"/>
                <w:sz w:val="26"/>
                <w:szCs w:val="26"/>
              </w:rPr>
              <w:t>Mới 100%</w:t>
            </w:r>
          </w:p>
        </w:tc>
      </w:tr>
      <w:tr w:rsidR="002A4653" w:rsidRPr="002A4653" w:rsidTr="00A44F1A">
        <w:trPr>
          <w:trHeight w:val="567"/>
        </w:trPr>
        <w:tc>
          <w:tcPr>
            <w:tcW w:w="394" w:type="pct"/>
            <w:vAlign w:val="center"/>
          </w:tcPr>
          <w:p w:rsidR="00C33229" w:rsidRPr="002A4653" w:rsidRDefault="00C33229" w:rsidP="00C33229">
            <w:pPr>
              <w:spacing w:line="276" w:lineRule="auto"/>
              <w:jc w:val="center"/>
              <w:rPr>
                <w:rFonts w:ascii="Times New Roman" w:hAnsi="Times New Roman" w:cs="Times New Roman"/>
                <w:bCs/>
                <w:color w:val="000000" w:themeColor="text1"/>
                <w:sz w:val="26"/>
                <w:szCs w:val="26"/>
              </w:rPr>
            </w:pPr>
            <w:r w:rsidRPr="002A4653">
              <w:rPr>
                <w:rFonts w:ascii="Times New Roman" w:hAnsi="Times New Roman" w:cs="Times New Roman"/>
                <w:bCs/>
                <w:color w:val="000000" w:themeColor="text1"/>
                <w:sz w:val="26"/>
                <w:szCs w:val="26"/>
              </w:rPr>
              <w:t>08</w:t>
            </w:r>
          </w:p>
        </w:tc>
        <w:tc>
          <w:tcPr>
            <w:tcW w:w="2276" w:type="pct"/>
            <w:vAlign w:val="center"/>
          </w:tcPr>
          <w:p w:rsidR="00C33229" w:rsidRPr="002A4653" w:rsidRDefault="00C33229" w:rsidP="00C33229">
            <w:pPr>
              <w:jc w:val="both"/>
              <w:rPr>
                <w:rFonts w:ascii="Times New Roman" w:hAnsi="Times New Roman" w:cs="Times New Roman"/>
                <w:bCs/>
                <w:color w:val="000000" w:themeColor="text1"/>
                <w:sz w:val="26"/>
                <w:szCs w:val="26"/>
                <w:lang w:val="vi-VN"/>
              </w:rPr>
            </w:pPr>
            <w:r w:rsidRPr="002A4653">
              <w:rPr>
                <w:rFonts w:ascii="Times New Roman" w:hAnsi="Times New Roman" w:cs="Times New Roman"/>
                <w:bCs/>
                <w:color w:val="000000" w:themeColor="text1"/>
                <w:sz w:val="26"/>
                <w:szCs w:val="26"/>
              </w:rPr>
              <w:t>Máy mài phẳng MSG</w:t>
            </w:r>
          </w:p>
        </w:tc>
        <w:tc>
          <w:tcPr>
            <w:tcW w:w="709" w:type="pct"/>
            <w:vAlign w:val="center"/>
          </w:tcPr>
          <w:p w:rsidR="00C33229" w:rsidRPr="002A4653" w:rsidRDefault="00C33229" w:rsidP="00C33229">
            <w:pPr>
              <w:spacing w:line="276" w:lineRule="auto"/>
              <w:jc w:val="center"/>
              <w:rPr>
                <w:rFonts w:ascii="Times New Roman" w:hAnsi="Times New Roman" w:cs="Times New Roman"/>
                <w:bCs/>
                <w:color w:val="000000" w:themeColor="text1"/>
                <w:sz w:val="26"/>
                <w:szCs w:val="26"/>
              </w:rPr>
            </w:pPr>
            <w:r w:rsidRPr="002A4653">
              <w:rPr>
                <w:rFonts w:ascii="Times New Roman" w:hAnsi="Times New Roman" w:cs="Times New Roman"/>
                <w:bCs/>
                <w:color w:val="000000" w:themeColor="text1"/>
                <w:sz w:val="26"/>
                <w:szCs w:val="26"/>
              </w:rPr>
              <w:t>01</w:t>
            </w:r>
          </w:p>
        </w:tc>
        <w:tc>
          <w:tcPr>
            <w:tcW w:w="706" w:type="pct"/>
            <w:vAlign w:val="center"/>
          </w:tcPr>
          <w:p w:rsidR="00C33229" w:rsidRPr="002A4653" w:rsidRDefault="00C33229" w:rsidP="00C33229">
            <w:pPr>
              <w:spacing w:line="276" w:lineRule="auto"/>
              <w:jc w:val="center"/>
              <w:rPr>
                <w:rFonts w:ascii="Times New Roman" w:hAnsi="Times New Roman" w:cs="Times New Roman"/>
                <w:bCs/>
                <w:color w:val="000000" w:themeColor="text1"/>
                <w:sz w:val="26"/>
                <w:szCs w:val="26"/>
                <w:lang w:val="vi-VN"/>
              </w:rPr>
            </w:pPr>
            <w:r w:rsidRPr="002A4653">
              <w:rPr>
                <w:rFonts w:ascii="Times New Roman" w:hAnsi="Times New Roman" w:cs="Times New Roman"/>
                <w:bCs/>
                <w:color w:val="000000" w:themeColor="text1"/>
                <w:sz w:val="26"/>
                <w:szCs w:val="26"/>
                <w:lang w:val="vi-VN"/>
              </w:rPr>
              <w:t>Nhật Bản</w:t>
            </w:r>
          </w:p>
        </w:tc>
        <w:tc>
          <w:tcPr>
            <w:tcW w:w="915" w:type="pct"/>
            <w:vAlign w:val="center"/>
          </w:tcPr>
          <w:p w:rsidR="00C33229" w:rsidRPr="002A4653" w:rsidRDefault="00C33229" w:rsidP="00C33229">
            <w:pPr>
              <w:jc w:val="center"/>
              <w:rPr>
                <w:rFonts w:ascii="Times New Roman" w:hAnsi="Times New Roman" w:cs="Times New Roman"/>
                <w:bCs/>
                <w:color w:val="000000" w:themeColor="text1"/>
                <w:sz w:val="26"/>
                <w:szCs w:val="26"/>
              </w:rPr>
            </w:pPr>
            <w:r w:rsidRPr="002A4653">
              <w:rPr>
                <w:rFonts w:ascii="Times New Roman" w:hAnsi="Times New Roman" w:cs="Times New Roman"/>
                <w:bCs/>
                <w:color w:val="000000" w:themeColor="text1"/>
                <w:sz w:val="26"/>
                <w:szCs w:val="26"/>
              </w:rPr>
              <w:t>Mới 100%</w:t>
            </w:r>
          </w:p>
        </w:tc>
      </w:tr>
      <w:tr w:rsidR="002A4653" w:rsidRPr="002A4653" w:rsidTr="00A44F1A">
        <w:trPr>
          <w:trHeight w:val="567"/>
        </w:trPr>
        <w:tc>
          <w:tcPr>
            <w:tcW w:w="394" w:type="pct"/>
            <w:vAlign w:val="center"/>
          </w:tcPr>
          <w:p w:rsidR="00C33229" w:rsidRPr="002A4653" w:rsidRDefault="00C33229" w:rsidP="00C33229">
            <w:pPr>
              <w:spacing w:line="276" w:lineRule="auto"/>
              <w:jc w:val="center"/>
              <w:rPr>
                <w:rFonts w:ascii="Times New Roman" w:hAnsi="Times New Roman" w:cs="Times New Roman"/>
                <w:bCs/>
                <w:color w:val="000000" w:themeColor="text1"/>
                <w:sz w:val="26"/>
                <w:szCs w:val="26"/>
              </w:rPr>
            </w:pPr>
            <w:r w:rsidRPr="002A4653">
              <w:rPr>
                <w:rFonts w:ascii="Times New Roman" w:hAnsi="Times New Roman" w:cs="Times New Roman"/>
                <w:bCs/>
                <w:color w:val="000000" w:themeColor="text1"/>
                <w:sz w:val="26"/>
                <w:szCs w:val="26"/>
              </w:rPr>
              <w:t>09</w:t>
            </w:r>
          </w:p>
        </w:tc>
        <w:tc>
          <w:tcPr>
            <w:tcW w:w="2276" w:type="pct"/>
            <w:vAlign w:val="center"/>
          </w:tcPr>
          <w:p w:rsidR="00C33229" w:rsidRPr="002A4653" w:rsidRDefault="00C33229" w:rsidP="00C33229">
            <w:pPr>
              <w:jc w:val="both"/>
              <w:rPr>
                <w:rFonts w:ascii="Times New Roman" w:hAnsi="Times New Roman" w:cs="Times New Roman"/>
                <w:bCs/>
                <w:color w:val="000000" w:themeColor="text1"/>
                <w:sz w:val="26"/>
                <w:szCs w:val="26"/>
                <w:lang w:val="vi-VN"/>
              </w:rPr>
            </w:pPr>
            <w:r w:rsidRPr="002A4653">
              <w:rPr>
                <w:rFonts w:ascii="Times New Roman" w:hAnsi="Times New Roman" w:cs="Times New Roman"/>
                <w:bCs/>
                <w:color w:val="000000" w:themeColor="text1"/>
                <w:sz w:val="26"/>
                <w:szCs w:val="26"/>
              </w:rPr>
              <w:t>Máy mài phẳng TSD3</w:t>
            </w:r>
          </w:p>
        </w:tc>
        <w:tc>
          <w:tcPr>
            <w:tcW w:w="709" w:type="pct"/>
            <w:vAlign w:val="center"/>
          </w:tcPr>
          <w:p w:rsidR="00C33229" w:rsidRPr="002A4653" w:rsidRDefault="00C33229" w:rsidP="00C33229">
            <w:pPr>
              <w:spacing w:line="276" w:lineRule="auto"/>
              <w:jc w:val="center"/>
              <w:rPr>
                <w:rFonts w:ascii="Times New Roman" w:hAnsi="Times New Roman" w:cs="Times New Roman"/>
                <w:bCs/>
                <w:color w:val="000000" w:themeColor="text1"/>
                <w:sz w:val="26"/>
                <w:szCs w:val="26"/>
              </w:rPr>
            </w:pPr>
            <w:r w:rsidRPr="002A4653">
              <w:rPr>
                <w:rFonts w:ascii="Times New Roman" w:hAnsi="Times New Roman" w:cs="Times New Roman"/>
                <w:bCs/>
                <w:color w:val="000000" w:themeColor="text1"/>
                <w:sz w:val="26"/>
                <w:szCs w:val="26"/>
              </w:rPr>
              <w:t>01</w:t>
            </w:r>
          </w:p>
        </w:tc>
        <w:tc>
          <w:tcPr>
            <w:tcW w:w="706" w:type="pct"/>
            <w:vAlign w:val="center"/>
          </w:tcPr>
          <w:p w:rsidR="00C33229" w:rsidRPr="002A4653" w:rsidRDefault="00C33229" w:rsidP="00C33229">
            <w:pPr>
              <w:spacing w:line="276" w:lineRule="auto"/>
              <w:jc w:val="center"/>
              <w:rPr>
                <w:rFonts w:ascii="Times New Roman" w:hAnsi="Times New Roman" w:cs="Times New Roman"/>
                <w:bCs/>
                <w:color w:val="000000" w:themeColor="text1"/>
                <w:sz w:val="26"/>
                <w:szCs w:val="26"/>
                <w:lang w:val="vi-VN"/>
              </w:rPr>
            </w:pPr>
            <w:r w:rsidRPr="002A4653">
              <w:rPr>
                <w:rFonts w:ascii="Times New Roman" w:hAnsi="Times New Roman" w:cs="Times New Roman"/>
                <w:bCs/>
                <w:color w:val="000000" w:themeColor="text1"/>
                <w:sz w:val="26"/>
                <w:szCs w:val="26"/>
                <w:lang w:val="vi-VN"/>
              </w:rPr>
              <w:t>Nhật Bản</w:t>
            </w:r>
          </w:p>
        </w:tc>
        <w:tc>
          <w:tcPr>
            <w:tcW w:w="915" w:type="pct"/>
            <w:vAlign w:val="center"/>
          </w:tcPr>
          <w:p w:rsidR="00C33229" w:rsidRPr="002A4653" w:rsidRDefault="00C33229" w:rsidP="00C33229">
            <w:pPr>
              <w:jc w:val="center"/>
              <w:rPr>
                <w:rFonts w:ascii="Times New Roman" w:hAnsi="Times New Roman" w:cs="Times New Roman"/>
                <w:bCs/>
                <w:color w:val="000000" w:themeColor="text1"/>
                <w:sz w:val="26"/>
                <w:szCs w:val="26"/>
              </w:rPr>
            </w:pPr>
            <w:r w:rsidRPr="002A4653">
              <w:rPr>
                <w:rFonts w:ascii="Times New Roman" w:hAnsi="Times New Roman" w:cs="Times New Roman"/>
                <w:bCs/>
                <w:color w:val="000000" w:themeColor="text1"/>
                <w:sz w:val="26"/>
                <w:szCs w:val="26"/>
              </w:rPr>
              <w:t>Mới 100%</w:t>
            </w:r>
          </w:p>
        </w:tc>
      </w:tr>
      <w:tr w:rsidR="002A4653" w:rsidRPr="002A4653" w:rsidTr="00A44F1A">
        <w:trPr>
          <w:trHeight w:val="567"/>
        </w:trPr>
        <w:tc>
          <w:tcPr>
            <w:tcW w:w="394" w:type="pct"/>
            <w:vAlign w:val="center"/>
          </w:tcPr>
          <w:p w:rsidR="00C33229" w:rsidRPr="002A4653" w:rsidRDefault="00C33229" w:rsidP="00C33229">
            <w:pPr>
              <w:spacing w:line="276" w:lineRule="auto"/>
              <w:jc w:val="center"/>
              <w:rPr>
                <w:rFonts w:ascii="Times New Roman" w:hAnsi="Times New Roman" w:cs="Times New Roman"/>
                <w:bCs/>
                <w:color w:val="000000" w:themeColor="text1"/>
                <w:sz w:val="26"/>
                <w:szCs w:val="26"/>
              </w:rPr>
            </w:pPr>
            <w:r w:rsidRPr="002A4653">
              <w:rPr>
                <w:rFonts w:ascii="Times New Roman" w:hAnsi="Times New Roman" w:cs="Times New Roman"/>
                <w:bCs/>
                <w:color w:val="000000" w:themeColor="text1"/>
                <w:sz w:val="26"/>
                <w:szCs w:val="26"/>
              </w:rPr>
              <w:t>10</w:t>
            </w:r>
          </w:p>
        </w:tc>
        <w:tc>
          <w:tcPr>
            <w:tcW w:w="2276" w:type="pct"/>
            <w:vAlign w:val="center"/>
          </w:tcPr>
          <w:p w:rsidR="00C33229" w:rsidRPr="002A4653" w:rsidRDefault="00C33229" w:rsidP="00C33229">
            <w:pPr>
              <w:jc w:val="both"/>
              <w:rPr>
                <w:rFonts w:ascii="Times New Roman" w:hAnsi="Times New Roman" w:cs="Times New Roman"/>
                <w:bCs/>
                <w:color w:val="000000" w:themeColor="text1"/>
                <w:sz w:val="26"/>
                <w:szCs w:val="26"/>
              </w:rPr>
            </w:pPr>
            <w:r w:rsidRPr="002A4653">
              <w:rPr>
                <w:rFonts w:ascii="Times New Roman" w:hAnsi="Times New Roman" w:cs="Times New Roman"/>
                <w:bCs/>
                <w:color w:val="000000" w:themeColor="text1"/>
                <w:sz w:val="26"/>
                <w:szCs w:val="26"/>
              </w:rPr>
              <w:t>Máy mài phẳng Meister G2P</w:t>
            </w:r>
          </w:p>
        </w:tc>
        <w:tc>
          <w:tcPr>
            <w:tcW w:w="709" w:type="pct"/>
            <w:vAlign w:val="center"/>
          </w:tcPr>
          <w:p w:rsidR="00C33229" w:rsidRPr="002A4653" w:rsidRDefault="00C33229" w:rsidP="00C33229">
            <w:pPr>
              <w:spacing w:line="276" w:lineRule="auto"/>
              <w:jc w:val="center"/>
              <w:rPr>
                <w:rFonts w:ascii="Times New Roman" w:hAnsi="Times New Roman" w:cs="Times New Roman"/>
                <w:bCs/>
                <w:color w:val="000000" w:themeColor="text1"/>
                <w:sz w:val="26"/>
                <w:szCs w:val="26"/>
              </w:rPr>
            </w:pPr>
            <w:r w:rsidRPr="002A4653">
              <w:rPr>
                <w:rFonts w:ascii="Times New Roman" w:hAnsi="Times New Roman" w:cs="Times New Roman"/>
                <w:bCs/>
                <w:color w:val="000000" w:themeColor="text1"/>
                <w:sz w:val="26"/>
                <w:szCs w:val="26"/>
              </w:rPr>
              <w:t>01</w:t>
            </w:r>
          </w:p>
        </w:tc>
        <w:tc>
          <w:tcPr>
            <w:tcW w:w="706" w:type="pct"/>
            <w:vAlign w:val="center"/>
          </w:tcPr>
          <w:p w:rsidR="00C33229" w:rsidRPr="002A4653" w:rsidRDefault="00C33229" w:rsidP="00C33229">
            <w:pPr>
              <w:spacing w:line="276" w:lineRule="auto"/>
              <w:jc w:val="center"/>
              <w:rPr>
                <w:rFonts w:ascii="Times New Roman" w:hAnsi="Times New Roman" w:cs="Times New Roman"/>
                <w:bCs/>
                <w:color w:val="000000" w:themeColor="text1"/>
                <w:sz w:val="26"/>
                <w:szCs w:val="26"/>
                <w:lang w:val="vi-VN"/>
              </w:rPr>
            </w:pPr>
            <w:r w:rsidRPr="002A4653">
              <w:rPr>
                <w:rFonts w:ascii="Times New Roman" w:hAnsi="Times New Roman" w:cs="Times New Roman"/>
                <w:bCs/>
                <w:color w:val="000000" w:themeColor="text1"/>
                <w:sz w:val="26"/>
                <w:szCs w:val="26"/>
              </w:rPr>
              <w:t>Nhật Bản</w:t>
            </w:r>
          </w:p>
        </w:tc>
        <w:tc>
          <w:tcPr>
            <w:tcW w:w="915" w:type="pct"/>
            <w:vAlign w:val="center"/>
          </w:tcPr>
          <w:p w:rsidR="00C33229" w:rsidRPr="002A4653" w:rsidRDefault="00C33229" w:rsidP="00C33229">
            <w:pPr>
              <w:jc w:val="center"/>
              <w:rPr>
                <w:rFonts w:ascii="Times New Roman" w:hAnsi="Times New Roman" w:cs="Times New Roman"/>
                <w:bCs/>
                <w:color w:val="000000" w:themeColor="text1"/>
                <w:sz w:val="26"/>
                <w:szCs w:val="26"/>
              </w:rPr>
            </w:pPr>
            <w:r w:rsidRPr="002A4653">
              <w:rPr>
                <w:rFonts w:ascii="Times New Roman" w:hAnsi="Times New Roman" w:cs="Times New Roman"/>
                <w:bCs/>
                <w:color w:val="000000" w:themeColor="text1"/>
                <w:sz w:val="26"/>
                <w:szCs w:val="26"/>
              </w:rPr>
              <w:t>Mới 100%</w:t>
            </w:r>
          </w:p>
        </w:tc>
      </w:tr>
      <w:tr w:rsidR="002A4653" w:rsidRPr="002A4653" w:rsidTr="00A44F1A">
        <w:trPr>
          <w:trHeight w:val="567"/>
        </w:trPr>
        <w:tc>
          <w:tcPr>
            <w:tcW w:w="394" w:type="pct"/>
            <w:vAlign w:val="center"/>
          </w:tcPr>
          <w:p w:rsidR="00C33229" w:rsidRPr="002A4653" w:rsidRDefault="00C33229" w:rsidP="00C33229">
            <w:pPr>
              <w:jc w:val="center"/>
              <w:rPr>
                <w:rFonts w:ascii="Times New Roman" w:hAnsi="Times New Roman" w:cs="Times New Roman"/>
                <w:bCs/>
                <w:color w:val="000000" w:themeColor="text1"/>
                <w:sz w:val="26"/>
                <w:szCs w:val="26"/>
              </w:rPr>
            </w:pPr>
            <w:r w:rsidRPr="002A4653">
              <w:rPr>
                <w:rFonts w:ascii="Times New Roman" w:hAnsi="Times New Roman" w:cs="Times New Roman"/>
                <w:bCs/>
                <w:color w:val="000000" w:themeColor="text1"/>
                <w:sz w:val="26"/>
                <w:szCs w:val="26"/>
              </w:rPr>
              <w:t>11</w:t>
            </w:r>
          </w:p>
        </w:tc>
        <w:tc>
          <w:tcPr>
            <w:tcW w:w="2276" w:type="pct"/>
            <w:vAlign w:val="center"/>
          </w:tcPr>
          <w:p w:rsidR="00C33229" w:rsidRPr="002A4653" w:rsidRDefault="00C33229" w:rsidP="00C33229">
            <w:pPr>
              <w:jc w:val="both"/>
              <w:rPr>
                <w:rFonts w:ascii="Times New Roman" w:hAnsi="Times New Roman" w:cs="Times New Roman"/>
                <w:bCs/>
                <w:color w:val="000000" w:themeColor="text1"/>
                <w:sz w:val="26"/>
                <w:szCs w:val="26"/>
              </w:rPr>
            </w:pPr>
            <w:r w:rsidRPr="002A4653">
              <w:rPr>
                <w:rFonts w:ascii="Times New Roman" w:hAnsi="Times New Roman" w:cs="Times New Roman"/>
                <w:bCs/>
                <w:color w:val="000000" w:themeColor="text1"/>
                <w:sz w:val="26"/>
                <w:szCs w:val="26"/>
              </w:rPr>
              <w:t>Máy biến áp</w:t>
            </w:r>
          </w:p>
        </w:tc>
        <w:tc>
          <w:tcPr>
            <w:tcW w:w="709" w:type="pct"/>
            <w:vAlign w:val="center"/>
          </w:tcPr>
          <w:p w:rsidR="00C33229" w:rsidRPr="002A4653" w:rsidRDefault="00C33229" w:rsidP="00C33229">
            <w:pPr>
              <w:jc w:val="center"/>
              <w:rPr>
                <w:rFonts w:ascii="Times New Roman" w:hAnsi="Times New Roman" w:cs="Times New Roman"/>
                <w:bCs/>
                <w:color w:val="000000" w:themeColor="text1"/>
                <w:sz w:val="26"/>
                <w:szCs w:val="26"/>
              </w:rPr>
            </w:pPr>
            <w:r w:rsidRPr="002A4653">
              <w:rPr>
                <w:rFonts w:ascii="Times New Roman" w:hAnsi="Times New Roman" w:cs="Times New Roman"/>
                <w:bCs/>
                <w:color w:val="000000" w:themeColor="text1"/>
                <w:sz w:val="26"/>
                <w:szCs w:val="26"/>
              </w:rPr>
              <w:t>01</w:t>
            </w:r>
          </w:p>
        </w:tc>
        <w:tc>
          <w:tcPr>
            <w:tcW w:w="706" w:type="pct"/>
            <w:vAlign w:val="center"/>
          </w:tcPr>
          <w:p w:rsidR="00C33229" w:rsidRPr="002A4653" w:rsidRDefault="00C33229" w:rsidP="00C33229">
            <w:pPr>
              <w:jc w:val="center"/>
              <w:rPr>
                <w:rFonts w:ascii="Times New Roman" w:hAnsi="Times New Roman" w:cs="Times New Roman"/>
                <w:bCs/>
                <w:color w:val="000000" w:themeColor="text1"/>
                <w:sz w:val="26"/>
                <w:szCs w:val="26"/>
              </w:rPr>
            </w:pPr>
            <w:r w:rsidRPr="002A4653">
              <w:rPr>
                <w:rFonts w:ascii="Times New Roman" w:hAnsi="Times New Roman" w:cs="Times New Roman"/>
                <w:bCs/>
                <w:color w:val="000000" w:themeColor="text1"/>
                <w:sz w:val="26"/>
                <w:szCs w:val="26"/>
              </w:rPr>
              <w:t>Việt Nam</w:t>
            </w:r>
          </w:p>
        </w:tc>
        <w:tc>
          <w:tcPr>
            <w:tcW w:w="915" w:type="pct"/>
            <w:vAlign w:val="center"/>
          </w:tcPr>
          <w:p w:rsidR="00C33229" w:rsidRPr="002A4653" w:rsidRDefault="00C33229" w:rsidP="00C33229">
            <w:pPr>
              <w:jc w:val="center"/>
              <w:rPr>
                <w:rFonts w:ascii="Times New Roman" w:hAnsi="Times New Roman" w:cs="Times New Roman"/>
                <w:bCs/>
                <w:color w:val="000000" w:themeColor="text1"/>
                <w:sz w:val="26"/>
                <w:szCs w:val="26"/>
              </w:rPr>
            </w:pPr>
            <w:r w:rsidRPr="002A4653">
              <w:rPr>
                <w:rFonts w:ascii="Times New Roman" w:hAnsi="Times New Roman" w:cs="Times New Roman"/>
                <w:bCs/>
                <w:color w:val="000000" w:themeColor="text1"/>
                <w:sz w:val="26"/>
                <w:szCs w:val="26"/>
              </w:rPr>
              <w:t>Mới 100%</w:t>
            </w:r>
          </w:p>
        </w:tc>
      </w:tr>
    </w:tbl>
    <w:p w:rsidR="00C33229" w:rsidRPr="002A4653" w:rsidRDefault="00C33229" w:rsidP="00C33229">
      <w:pPr>
        <w:spacing w:after="0" w:line="360" w:lineRule="auto"/>
        <w:jc w:val="right"/>
        <w:rPr>
          <w:rFonts w:eastAsia="Times New Roman" w:cs="Times New Roman"/>
          <w:i/>
          <w:color w:val="000000" w:themeColor="text1"/>
          <w:sz w:val="26"/>
          <w:szCs w:val="26"/>
          <w:lang w:val="pt-BR"/>
        </w:rPr>
      </w:pPr>
      <w:r w:rsidRPr="002A4653">
        <w:rPr>
          <w:rFonts w:cs="Times New Roman"/>
          <w:i/>
          <w:color w:val="000000" w:themeColor="text1"/>
          <w:sz w:val="26"/>
          <w:szCs w:val="26"/>
          <w:lang w:val="pt-BR"/>
        </w:rPr>
        <w:t xml:space="preserve"> (Nguồn: </w:t>
      </w:r>
      <w:r w:rsidRPr="002A4653">
        <w:rPr>
          <w:rFonts w:cs="Times New Roman"/>
          <w:bCs/>
          <w:i/>
          <w:color w:val="000000" w:themeColor="text1"/>
          <w:sz w:val="26"/>
          <w:szCs w:val="26"/>
        </w:rPr>
        <w:t>Công ty TNHH Viettom</w:t>
      </w:r>
      <w:r w:rsidRPr="002A4653">
        <w:rPr>
          <w:rFonts w:eastAsia="Times New Roman" w:cs="Times New Roman"/>
          <w:i/>
          <w:color w:val="000000" w:themeColor="text1"/>
          <w:sz w:val="26"/>
          <w:szCs w:val="26"/>
          <w:lang w:val="pt-BR"/>
        </w:rPr>
        <w:t>)</w:t>
      </w:r>
    </w:p>
    <w:p w:rsidR="00C33229" w:rsidRPr="002A4653" w:rsidRDefault="00C33229" w:rsidP="00C33229">
      <w:pPr>
        <w:tabs>
          <w:tab w:val="left" w:leader="dot" w:pos="9072"/>
        </w:tabs>
        <w:spacing w:before="120" w:after="120" w:line="360" w:lineRule="auto"/>
        <w:ind w:firstLine="426"/>
        <w:jc w:val="both"/>
        <w:rPr>
          <w:rFonts w:cs="Times New Roman"/>
          <w:color w:val="000000" w:themeColor="text1"/>
          <w:sz w:val="26"/>
          <w:szCs w:val="26"/>
        </w:rPr>
      </w:pPr>
      <w:r w:rsidRPr="002A4653">
        <w:rPr>
          <w:rFonts w:cs="Times New Roman"/>
          <w:color w:val="000000" w:themeColor="text1"/>
          <w:sz w:val="26"/>
          <w:szCs w:val="26"/>
        </w:rPr>
        <w:t>Trong quy trình sản xuất linh kiện nhựa của dự án, Công ty chỉ thực hiện nhập nguyên liệu nhựa dạng khối về rồi cắt, mài, đánh bóng … để tạo thành sản phẩm chứ không phải dùng nguyên liệu là hạt nhựa để đùn ép ra sản phẩm. Vì vậy, Công ty cũng dùng chung các máy móc thiết bị của ngành nghề cơ khí để sản xuất.</w:t>
      </w:r>
    </w:p>
    <w:p w:rsidR="00C33229" w:rsidRPr="002A4653" w:rsidRDefault="00C33229" w:rsidP="00C83AEA">
      <w:pPr>
        <w:pStyle w:val="Heading2"/>
        <w:spacing w:line="360" w:lineRule="auto"/>
        <w:rPr>
          <w:rFonts w:ascii="Times New Roman" w:hAnsi="Times New Roman" w:cs="Times New Roman"/>
          <w:b/>
          <w:color w:val="000000" w:themeColor="text1"/>
          <w:lang w:val="nl-NL" w:eastAsia="ja-JP"/>
        </w:rPr>
      </w:pPr>
      <w:bookmarkStart w:id="141" w:name="_Toc111536214"/>
      <w:bookmarkStart w:id="142" w:name="_Toc115871874"/>
      <w:bookmarkStart w:id="143" w:name="_Toc115942082"/>
      <w:r w:rsidRPr="002A4653">
        <w:rPr>
          <w:rFonts w:ascii="Times New Roman" w:hAnsi="Times New Roman" w:cs="Times New Roman"/>
          <w:b/>
          <w:color w:val="000000" w:themeColor="text1"/>
          <w:lang w:val="nl-NL" w:eastAsia="ja-JP"/>
        </w:rPr>
        <w:t>1.5.2. Nhu cầu sử dụng lao động tại dự án</w:t>
      </w:r>
      <w:bookmarkEnd w:id="141"/>
      <w:bookmarkEnd w:id="142"/>
      <w:bookmarkEnd w:id="143"/>
    </w:p>
    <w:p w:rsidR="00C33229" w:rsidRPr="002A4653" w:rsidRDefault="00C33229" w:rsidP="00C83AEA">
      <w:pPr>
        <w:tabs>
          <w:tab w:val="left" w:pos="5174"/>
        </w:tabs>
        <w:spacing w:after="0" w:line="360" w:lineRule="auto"/>
        <w:ind w:firstLine="567"/>
        <w:jc w:val="both"/>
        <w:rPr>
          <w:rFonts w:cs="Times New Roman"/>
          <w:color w:val="000000" w:themeColor="text1"/>
          <w:sz w:val="26"/>
          <w:szCs w:val="26"/>
          <w:lang w:val="nl-NL" w:eastAsia="ja-JP"/>
        </w:rPr>
      </w:pPr>
      <w:r w:rsidRPr="002A4653">
        <w:rPr>
          <w:rFonts w:cs="Times New Roman"/>
          <w:color w:val="000000" w:themeColor="text1"/>
          <w:sz w:val="26"/>
          <w:szCs w:val="26"/>
          <w:lang w:val="nl-NL" w:eastAsia="ja-JP"/>
        </w:rPr>
        <w:t>- Số lượng nhân viên làm việc tại dự án khoảng 20 người.</w:t>
      </w:r>
    </w:p>
    <w:p w:rsidR="00C33229" w:rsidRPr="002A4653" w:rsidRDefault="00C33229" w:rsidP="00C33229">
      <w:pPr>
        <w:tabs>
          <w:tab w:val="left" w:pos="5174"/>
        </w:tabs>
        <w:spacing w:after="0" w:line="360" w:lineRule="auto"/>
        <w:ind w:firstLine="567"/>
        <w:jc w:val="both"/>
        <w:rPr>
          <w:rFonts w:cs="Times New Roman"/>
          <w:color w:val="000000" w:themeColor="text1"/>
          <w:sz w:val="26"/>
          <w:szCs w:val="26"/>
          <w:lang w:val="nl-NL" w:eastAsia="ja-JP"/>
        </w:rPr>
      </w:pPr>
      <w:r w:rsidRPr="002A4653">
        <w:rPr>
          <w:rFonts w:cs="Times New Roman"/>
          <w:color w:val="000000" w:themeColor="text1"/>
          <w:sz w:val="26"/>
          <w:szCs w:val="26"/>
          <w:lang w:val="nl-NL" w:eastAsia="ja-JP"/>
        </w:rPr>
        <w:t>- Chế độ làm việc của người lao động:</w:t>
      </w:r>
    </w:p>
    <w:p w:rsidR="00C33229" w:rsidRPr="002A4653" w:rsidRDefault="00C33229" w:rsidP="00C33229">
      <w:pPr>
        <w:tabs>
          <w:tab w:val="left" w:pos="5174"/>
        </w:tabs>
        <w:spacing w:after="0" w:line="360" w:lineRule="auto"/>
        <w:ind w:firstLine="851"/>
        <w:jc w:val="both"/>
        <w:rPr>
          <w:rFonts w:cs="Times New Roman"/>
          <w:color w:val="000000" w:themeColor="text1"/>
          <w:sz w:val="26"/>
          <w:szCs w:val="26"/>
          <w:lang w:val="nl-NL" w:eastAsia="ja-JP"/>
        </w:rPr>
      </w:pPr>
      <w:r w:rsidRPr="002A4653">
        <w:rPr>
          <w:rFonts w:cs="Times New Roman"/>
          <w:color w:val="000000" w:themeColor="text1"/>
          <w:sz w:val="26"/>
          <w:szCs w:val="26"/>
          <w:lang w:val="nl-NL" w:eastAsia="ja-JP"/>
        </w:rPr>
        <w:t>+ Chế độ làm việc: 8 giờ/ngày/1ca.</w:t>
      </w:r>
    </w:p>
    <w:p w:rsidR="00C33229" w:rsidRPr="002A4653" w:rsidRDefault="00C33229" w:rsidP="00C33229">
      <w:pPr>
        <w:tabs>
          <w:tab w:val="left" w:pos="5174"/>
        </w:tabs>
        <w:spacing w:after="0"/>
        <w:ind w:firstLine="851"/>
        <w:jc w:val="both"/>
        <w:rPr>
          <w:rFonts w:cs="Times New Roman"/>
          <w:color w:val="000000" w:themeColor="text1"/>
          <w:sz w:val="26"/>
          <w:szCs w:val="26"/>
          <w:lang w:val="nl-NL" w:eastAsia="ja-JP"/>
        </w:rPr>
      </w:pPr>
      <w:r w:rsidRPr="002A4653">
        <w:rPr>
          <w:rFonts w:cs="Times New Roman"/>
          <w:color w:val="000000" w:themeColor="text1"/>
          <w:sz w:val="26"/>
          <w:szCs w:val="26"/>
          <w:lang w:val="nl-NL" w:eastAsia="ja-JP"/>
        </w:rPr>
        <w:t>+ Số ngày làm việc trong năm: 300 ngày.</w:t>
      </w:r>
    </w:p>
    <w:bookmarkEnd w:id="127"/>
    <w:p w:rsidR="00C33229" w:rsidRPr="002A4653" w:rsidRDefault="00C33229" w:rsidP="00C33229">
      <w:pPr>
        <w:spacing w:after="0" w:line="360" w:lineRule="auto"/>
        <w:jc w:val="both"/>
        <w:outlineLvl w:val="0"/>
        <w:rPr>
          <w:rFonts w:cs="Times New Roman"/>
          <w:i/>
          <w:color w:val="000000" w:themeColor="text1"/>
          <w:sz w:val="26"/>
          <w:szCs w:val="26"/>
        </w:rPr>
      </w:pPr>
    </w:p>
    <w:p w:rsidR="00C33229" w:rsidRPr="002A4653" w:rsidRDefault="00C33229" w:rsidP="00C33229">
      <w:pPr>
        <w:pStyle w:val="Heading1"/>
        <w:spacing w:line="360" w:lineRule="auto"/>
        <w:rPr>
          <w:rFonts w:cs="Times New Roman"/>
          <w:color w:val="000000" w:themeColor="text1"/>
        </w:rPr>
      </w:pPr>
      <w:bookmarkStart w:id="144" w:name="_Toc115871875"/>
      <w:bookmarkStart w:id="145" w:name="_Toc115942083"/>
      <w:bookmarkStart w:id="146" w:name="_Toc496254143"/>
      <w:bookmarkStart w:id="147" w:name="_Toc416341232"/>
      <w:bookmarkStart w:id="148" w:name="_Toc534796375"/>
      <w:bookmarkStart w:id="149" w:name="_Toc3994338"/>
      <w:bookmarkStart w:id="150" w:name="_Toc4048199"/>
      <w:bookmarkStart w:id="151" w:name="_Toc335664458"/>
      <w:bookmarkStart w:id="152" w:name="_Toc335896416"/>
      <w:bookmarkEnd w:id="51"/>
      <w:r w:rsidRPr="002A4653">
        <w:rPr>
          <w:rFonts w:cs="Times New Roman"/>
          <w:color w:val="000000" w:themeColor="text1"/>
        </w:rPr>
        <w:lastRenderedPageBreak/>
        <w:t>CHƯƠNG II:</w:t>
      </w:r>
      <w:bookmarkEnd w:id="144"/>
      <w:bookmarkEnd w:id="145"/>
    </w:p>
    <w:p w:rsidR="00C33229" w:rsidRPr="002A4653" w:rsidRDefault="00C33229" w:rsidP="00C33229">
      <w:pPr>
        <w:pStyle w:val="Heading1"/>
        <w:spacing w:line="360" w:lineRule="auto"/>
        <w:rPr>
          <w:rFonts w:cs="Times New Roman"/>
          <w:color w:val="000000" w:themeColor="text1"/>
        </w:rPr>
      </w:pPr>
      <w:bookmarkStart w:id="153" w:name="_Toc115871876"/>
      <w:bookmarkStart w:id="154" w:name="_Toc115942084"/>
      <w:r w:rsidRPr="002A4653">
        <w:rPr>
          <w:rFonts w:cs="Times New Roman"/>
          <w:color w:val="000000" w:themeColor="text1"/>
        </w:rPr>
        <w:t>SỰ PHÙ HỢP CỦA DỰ ÁN ĐẦU TƯ VỚI QUY HOẠCH, KHẢ NĂNG CHỊU TẢI CỦA MÔI TRƯỜNG</w:t>
      </w:r>
      <w:bookmarkEnd w:id="153"/>
      <w:bookmarkEnd w:id="154"/>
    </w:p>
    <w:p w:rsidR="00C33229" w:rsidRPr="002A4653" w:rsidRDefault="00C33229" w:rsidP="00C83AEA">
      <w:pPr>
        <w:pStyle w:val="Heading1"/>
        <w:spacing w:line="360" w:lineRule="auto"/>
        <w:jc w:val="left"/>
        <w:rPr>
          <w:rFonts w:cs="Times New Roman"/>
          <w:color w:val="000000" w:themeColor="text1"/>
          <w:sz w:val="26"/>
          <w:szCs w:val="26"/>
        </w:rPr>
      </w:pPr>
      <w:bookmarkStart w:id="155" w:name="_Toc115871877"/>
      <w:bookmarkStart w:id="156" w:name="_Toc115942085"/>
      <w:bookmarkStart w:id="157" w:name="_Toc14035309"/>
      <w:bookmarkEnd w:id="146"/>
      <w:bookmarkEnd w:id="147"/>
      <w:bookmarkEnd w:id="148"/>
      <w:bookmarkEnd w:id="149"/>
      <w:bookmarkEnd w:id="150"/>
      <w:bookmarkEnd w:id="151"/>
      <w:bookmarkEnd w:id="152"/>
      <w:r w:rsidRPr="002A4653">
        <w:rPr>
          <w:rFonts w:cs="Times New Roman"/>
          <w:color w:val="000000" w:themeColor="text1"/>
          <w:sz w:val="26"/>
          <w:szCs w:val="26"/>
        </w:rPr>
        <w:t>2.1. Sự phù hợp của dự án đầu tư với quy hoạch bảo vệ môi trường quốc gia, quy hoạch tỉnh, phân vùng môi trường (nếu có)</w:t>
      </w:r>
      <w:bookmarkEnd w:id="155"/>
      <w:bookmarkEnd w:id="156"/>
      <w:r w:rsidRPr="002A4653">
        <w:rPr>
          <w:rFonts w:cs="Times New Roman"/>
          <w:color w:val="000000" w:themeColor="text1"/>
          <w:sz w:val="26"/>
          <w:szCs w:val="26"/>
        </w:rPr>
        <w:t> </w:t>
      </w:r>
    </w:p>
    <w:p w:rsidR="00C33229" w:rsidRPr="002A4653" w:rsidRDefault="00C33229" w:rsidP="00C83AEA">
      <w:pPr>
        <w:pStyle w:val="Heading2"/>
        <w:spacing w:before="0" w:line="360" w:lineRule="auto"/>
        <w:rPr>
          <w:rFonts w:ascii="Times New Roman" w:hAnsi="Times New Roman" w:cs="Times New Roman"/>
          <w:b/>
          <w:bCs/>
          <w:color w:val="000000" w:themeColor="text1"/>
        </w:rPr>
      </w:pPr>
      <w:bookmarkStart w:id="158" w:name="_Toc115871878"/>
      <w:bookmarkStart w:id="159" w:name="_Toc115942086"/>
      <w:r w:rsidRPr="002A4653">
        <w:rPr>
          <w:rFonts w:ascii="Times New Roman" w:hAnsi="Times New Roman" w:cs="Times New Roman"/>
          <w:b/>
          <w:color w:val="000000" w:themeColor="text1"/>
        </w:rPr>
        <w:t>2.1.1. Sự phù hợp của dự án đầu tư vời quy hoạch bảo vệ môi trường quốc gia</w:t>
      </w:r>
      <w:bookmarkEnd w:id="158"/>
      <w:bookmarkEnd w:id="159"/>
    </w:p>
    <w:p w:rsidR="00C33229" w:rsidRPr="002A4653" w:rsidRDefault="00C33229" w:rsidP="00C83AEA">
      <w:pPr>
        <w:pStyle w:val="Heading2"/>
        <w:spacing w:before="0" w:line="360" w:lineRule="auto"/>
        <w:ind w:firstLine="567"/>
        <w:jc w:val="both"/>
        <w:rPr>
          <w:rFonts w:ascii="Times New Roman" w:hAnsi="Times New Roman" w:cs="Times New Roman"/>
          <w:color w:val="000000" w:themeColor="text1"/>
          <w:spacing w:val="2"/>
        </w:rPr>
      </w:pPr>
      <w:bookmarkStart w:id="160" w:name="_Toc115870477"/>
      <w:bookmarkStart w:id="161" w:name="_Toc115870647"/>
      <w:bookmarkStart w:id="162" w:name="_Toc115871879"/>
      <w:bookmarkStart w:id="163" w:name="_Toc115942087"/>
      <w:r w:rsidRPr="002A4653">
        <w:rPr>
          <w:rFonts w:ascii="Times New Roman" w:hAnsi="Times New Roman" w:cs="Times New Roman"/>
          <w:color w:val="000000" w:themeColor="text1"/>
          <w:spacing w:val="2"/>
          <w:shd w:val="clear" w:color="auto" w:fill="FFFFFF"/>
        </w:rPr>
        <w:t>Theo Quyết định số 450/QĐ-TTg ngày 13/4/2022 của Thủ tướng Chính phủ</w:t>
      </w:r>
      <w:r w:rsidRPr="002A4653">
        <w:rPr>
          <w:rFonts w:ascii="Times New Roman" w:hAnsi="Times New Roman" w:cs="Times New Roman"/>
          <w:color w:val="000000" w:themeColor="text1"/>
          <w:spacing w:val="2"/>
        </w:rPr>
        <w:br/>
      </w:r>
      <w:r w:rsidRPr="002A4653">
        <w:rPr>
          <w:rFonts w:ascii="Times New Roman" w:hAnsi="Times New Roman" w:cs="Times New Roman"/>
          <w:color w:val="000000" w:themeColor="text1"/>
          <w:spacing w:val="2"/>
          <w:shd w:val="clear" w:color="auto" w:fill="FFFFFF"/>
        </w:rPr>
        <w:t>về việc phê duyệt Chiến lược Bảo vệ môi trưởng quốc gia đến năm 2030, tầm</w:t>
      </w:r>
      <w:r w:rsidRPr="002A4653">
        <w:rPr>
          <w:rFonts w:ascii="Times New Roman" w:hAnsi="Times New Roman" w:cs="Times New Roman"/>
          <w:color w:val="000000" w:themeColor="text1"/>
          <w:spacing w:val="2"/>
        </w:rPr>
        <w:br/>
      </w:r>
      <w:r w:rsidRPr="002A4653">
        <w:rPr>
          <w:rFonts w:ascii="Times New Roman" w:hAnsi="Times New Roman" w:cs="Times New Roman"/>
          <w:color w:val="000000" w:themeColor="text1"/>
          <w:spacing w:val="2"/>
          <w:shd w:val="clear" w:color="auto" w:fill="FFFFFF"/>
        </w:rPr>
        <w:t>nhìn đến năm 2050, quan điểm chỉ đạo là phát triển kinh tế phải hài hòa với thiên</w:t>
      </w:r>
      <w:r w:rsidRPr="002A4653">
        <w:rPr>
          <w:rFonts w:ascii="Times New Roman" w:hAnsi="Times New Roman" w:cs="Times New Roman"/>
          <w:color w:val="000000" w:themeColor="text1"/>
          <w:spacing w:val="2"/>
        </w:rPr>
        <w:br/>
      </w:r>
      <w:r w:rsidRPr="002A4653">
        <w:rPr>
          <w:rFonts w:ascii="Times New Roman" w:hAnsi="Times New Roman" w:cs="Times New Roman"/>
          <w:color w:val="000000" w:themeColor="text1"/>
          <w:spacing w:val="2"/>
          <w:shd w:val="clear" w:color="auto" w:fill="FFFFFF"/>
        </w:rPr>
        <w:t>nhiên, thúc đẩy phát triển kinh tế tuần hoàn, kinh tế xanh, cac-bon thấp.</w:t>
      </w:r>
      <w:bookmarkEnd w:id="160"/>
      <w:bookmarkEnd w:id="161"/>
      <w:bookmarkEnd w:id="162"/>
      <w:bookmarkEnd w:id="163"/>
    </w:p>
    <w:p w:rsidR="00C33229" w:rsidRPr="002A4653" w:rsidRDefault="00C33229" w:rsidP="00C33229">
      <w:pPr>
        <w:pStyle w:val="Heading2"/>
        <w:spacing w:before="0" w:line="360" w:lineRule="auto"/>
        <w:ind w:firstLine="567"/>
        <w:jc w:val="both"/>
        <w:rPr>
          <w:rFonts w:ascii="Times New Roman" w:hAnsi="Times New Roman" w:cs="Times New Roman"/>
          <w:color w:val="000000" w:themeColor="text1"/>
          <w:spacing w:val="2"/>
        </w:rPr>
      </w:pPr>
      <w:bookmarkStart w:id="164" w:name="_Toc115870478"/>
      <w:bookmarkStart w:id="165" w:name="_Toc115870648"/>
      <w:bookmarkStart w:id="166" w:name="_Toc115871880"/>
      <w:bookmarkStart w:id="167" w:name="_Toc115942088"/>
      <w:r w:rsidRPr="002A4653">
        <w:rPr>
          <w:rFonts w:ascii="Times New Roman" w:hAnsi="Times New Roman" w:cs="Times New Roman"/>
          <w:color w:val="000000" w:themeColor="text1"/>
          <w:spacing w:val="2"/>
          <w:shd w:val="clear" w:color="auto" w:fill="FFFFFF"/>
        </w:rPr>
        <w:t>Tầm nhìn của chiến lược đến năm 2050 chủ động ứng phó với biến đổi khi</w:t>
      </w:r>
      <w:r w:rsidRPr="002A4653">
        <w:rPr>
          <w:rFonts w:ascii="Times New Roman" w:hAnsi="Times New Roman" w:cs="Times New Roman"/>
          <w:color w:val="000000" w:themeColor="text1"/>
          <w:spacing w:val="2"/>
        </w:rPr>
        <w:br/>
      </w:r>
      <w:r w:rsidRPr="002A4653">
        <w:rPr>
          <w:rFonts w:ascii="Times New Roman" w:hAnsi="Times New Roman" w:cs="Times New Roman"/>
          <w:color w:val="000000" w:themeColor="text1"/>
          <w:spacing w:val="2"/>
          <w:shd w:val="clear" w:color="auto" w:fill="FFFFFF"/>
        </w:rPr>
        <w:t>hậu, xã hội hài hòa với thiên nhiên, kinh tế tuần hoàn, kinh tế xanh, cac-bon thấp</w:t>
      </w:r>
      <w:r w:rsidRPr="002A4653">
        <w:rPr>
          <w:rFonts w:ascii="Times New Roman" w:hAnsi="Times New Roman" w:cs="Times New Roman"/>
          <w:color w:val="000000" w:themeColor="text1"/>
          <w:spacing w:val="2"/>
        </w:rPr>
        <w:br/>
      </w:r>
      <w:r w:rsidRPr="002A4653">
        <w:rPr>
          <w:rFonts w:ascii="Times New Roman" w:hAnsi="Times New Roman" w:cs="Times New Roman"/>
          <w:color w:val="000000" w:themeColor="text1"/>
          <w:spacing w:val="2"/>
          <w:shd w:val="clear" w:color="auto" w:fill="FFFFFF"/>
        </w:rPr>
        <w:t>được hình thành và phát triển, hướng tới mục tiêu trung hòa cac-bon vào năm</w:t>
      </w:r>
      <w:r w:rsidRPr="002A4653">
        <w:rPr>
          <w:rFonts w:ascii="Times New Roman" w:hAnsi="Times New Roman" w:cs="Times New Roman"/>
          <w:color w:val="000000" w:themeColor="text1"/>
          <w:spacing w:val="2"/>
        </w:rPr>
        <w:br/>
      </w:r>
      <w:r w:rsidRPr="002A4653">
        <w:rPr>
          <w:rFonts w:ascii="Times New Roman" w:hAnsi="Times New Roman" w:cs="Times New Roman"/>
          <w:color w:val="000000" w:themeColor="text1"/>
          <w:spacing w:val="2"/>
          <w:shd w:val="clear" w:color="auto" w:fill="FFFFFF"/>
        </w:rPr>
        <w:t>2050.</w:t>
      </w:r>
      <w:bookmarkEnd w:id="164"/>
      <w:bookmarkEnd w:id="165"/>
      <w:bookmarkEnd w:id="166"/>
      <w:bookmarkEnd w:id="167"/>
    </w:p>
    <w:p w:rsidR="00C33229" w:rsidRPr="002A4653" w:rsidRDefault="00C33229" w:rsidP="00C83AEA">
      <w:pPr>
        <w:pStyle w:val="Heading2"/>
        <w:spacing w:before="0" w:line="360" w:lineRule="auto"/>
        <w:ind w:firstLine="567"/>
        <w:jc w:val="both"/>
        <w:rPr>
          <w:rFonts w:ascii="Times New Roman" w:hAnsi="Times New Roman" w:cs="Times New Roman"/>
          <w:color w:val="000000" w:themeColor="text1"/>
          <w:spacing w:val="2"/>
          <w:shd w:val="clear" w:color="auto" w:fill="FFFFFF"/>
        </w:rPr>
      </w:pPr>
      <w:bookmarkStart w:id="168" w:name="_Toc115870479"/>
      <w:bookmarkStart w:id="169" w:name="_Toc115870649"/>
      <w:bookmarkStart w:id="170" w:name="_Toc115871881"/>
      <w:bookmarkStart w:id="171" w:name="_Toc115942089"/>
      <w:r w:rsidRPr="002A4653">
        <w:rPr>
          <w:rFonts w:ascii="Times New Roman" w:hAnsi="Times New Roman" w:cs="Times New Roman"/>
          <w:color w:val="000000" w:themeColor="text1"/>
          <w:spacing w:val="2"/>
          <w:shd w:val="clear" w:color="auto" w:fill="FFFFFF"/>
        </w:rPr>
        <w:t>Ngành nghề của cơ sở là ngành nghề sản xuất phù hợp với khuyến khích</w:t>
      </w:r>
      <w:r w:rsidRPr="002A4653">
        <w:rPr>
          <w:rFonts w:ascii="Times New Roman" w:hAnsi="Times New Roman" w:cs="Times New Roman"/>
          <w:color w:val="000000" w:themeColor="text1"/>
          <w:spacing w:val="2"/>
        </w:rPr>
        <w:br/>
      </w:r>
      <w:r w:rsidRPr="002A4653">
        <w:rPr>
          <w:rFonts w:ascii="Times New Roman" w:hAnsi="Times New Roman" w:cs="Times New Roman"/>
          <w:color w:val="000000" w:themeColor="text1"/>
          <w:spacing w:val="2"/>
          <w:shd w:val="clear" w:color="auto" w:fill="FFFFFF"/>
        </w:rPr>
        <w:t>phát triển kinh tế.</w:t>
      </w:r>
      <w:bookmarkEnd w:id="168"/>
      <w:bookmarkEnd w:id="169"/>
      <w:bookmarkEnd w:id="170"/>
      <w:bookmarkEnd w:id="171"/>
    </w:p>
    <w:p w:rsidR="00C33229" w:rsidRPr="002A4653" w:rsidRDefault="00C33229" w:rsidP="00C83AEA">
      <w:pPr>
        <w:pStyle w:val="Heading2"/>
        <w:spacing w:before="0" w:line="360" w:lineRule="auto"/>
        <w:rPr>
          <w:rFonts w:ascii="Times New Roman" w:hAnsi="Times New Roman" w:cs="Times New Roman"/>
          <w:b/>
          <w:bCs/>
          <w:color w:val="000000" w:themeColor="text1"/>
        </w:rPr>
      </w:pPr>
      <w:bookmarkStart w:id="172" w:name="_Toc115871882"/>
      <w:bookmarkStart w:id="173" w:name="_Toc115942090"/>
      <w:r w:rsidRPr="002A4653">
        <w:rPr>
          <w:rFonts w:ascii="Times New Roman" w:hAnsi="Times New Roman" w:cs="Times New Roman"/>
          <w:b/>
          <w:color w:val="000000" w:themeColor="text1"/>
        </w:rPr>
        <w:t>2.1.2. Sự phù hợp của dự án đầu tư vời quy hoạch tỉnh, phân vùng môi trường</w:t>
      </w:r>
      <w:bookmarkEnd w:id="172"/>
      <w:bookmarkEnd w:id="173"/>
    </w:p>
    <w:p w:rsidR="00C33229" w:rsidRPr="002A4653" w:rsidRDefault="00C33229" w:rsidP="00C83AEA">
      <w:pPr>
        <w:spacing w:after="0" w:line="360" w:lineRule="auto"/>
        <w:ind w:firstLine="567"/>
        <w:jc w:val="both"/>
        <w:rPr>
          <w:rFonts w:cs="Times New Roman"/>
          <w:bCs/>
          <w:color w:val="000000" w:themeColor="text1"/>
          <w:sz w:val="26"/>
          <w:szCs w:val="26"/>
        </w:rPr>
      </w:pPr>
      <w:r w:rsidRPr="002A4653">
        <w:rPr>
          <w:rFonts w:cs="Times New Roman"/>
          <w:bCs/>
          <w:color w:val="000000" w:themeColor="text1"/>
          <w:sz w:val="26"/>
          <w:szCs w:val="26"/>
        </w:rPr>
        <w:t>Dự án nằm trong KCN An Phước đã được quy hoạch và cơ sở hạ tầng hoàn thiện nên hoàn toàn phù hợp với quy hoạch. Khu công nghiệp An Phước đã được phê duyệt Báo cáo đánh giá tác động môi trường số 410/QĐ-BTNMT ngày 29/01/2013 của Bộ Tài nguyên và Môi trường đối với dự án “Đầu tư xây dựng và kinh doanh hạ tầng khu công nghiệp An Phước, huyện Long Thành, tỉnh Đồng Nai. KCN An Phước đã được Giấy xác nhận công trình bảo vệ môi trường số 84/GXN-TCMT ngày 15/09/2016 của Tổng cục Môi trường cho dự án đầu tư xây dựng và kinh doanh hạ tầng kỹ thuật KCN An Phước. Do đó, KCN An Phước có thể thu hút đầu tư sản xuất kinh doanh.</w:t>
      </w:r>
    </w:p>
    <w:p w:rsidR="00C33229" w:rsidRPr="002A4653" w:rsidRDefault="00C33229" w:rsidP="00C33229">
      <w:pPr>
        <w:spacing w:after="0" w:line="360" w:lineRule="auto"/>
        <w:ind w:firstLine="567"/>
        <w:jc w:val="both"/>
        <w:rPr>
          <w:rFonts w:cs="Times New Roman"/>
          <w:bCs/>
          <w:color w:val="000000" w:themeColor="text1"/>
          <w:sz w:val="26"/>
          <w:szCs w:val="26"/>
        </w:rPr>
      </w:pPr>
      <w:r w:rsidRPr="002A4653">
        <w:rPr>
          <w:rFonts w:cs="Times New Roman"/>
          <w:bCs/>
          <w:color w:val="000000" w:themeColor="text1"/>
          <w:sz w:val="26"/>
          <w:szCs w:val="26"/>
        </w:rPr>
        <w:t>Căn cứ theo báo cáo ĐTM của KCN An Phước, ngành nghề của Công ty TNHH</w:t>
      </w:r>
      <w:r w:rsidRPr="002A4653">
        <w:rPr>
          <w:rFonts w:cs="Times New Roman"/>
          <w:bCs/>
          <w:color w:val="000000" w:themeColor="text1"/>
          <w:sz w:val="26"/>
          <w:szCs w:val="26"/>
        </w:rPr>
        <w:br/>
        <w:t>Viettom là sản xuất, gia công các sản phẩm cơ khí thuộc ngành nghề thu hút đầu tư của KCN An Phước. Do đó, việc đầu tư dự án tại vị trí này là phù hợp với quy hoạch ngành nghề và phân khu chức năng của KCN An Phước.</w:t>
      </w:r>
    </w:p>
    <w:p w:rsidR="00C33229" w:rsidRPr="002A4653" w:rsidRDefault="00C33229" w:rsidP="00C33229">
      <w:pPr>
        <w:spacing w:after="0" w:line="360" w:lineRule="auto"/>
        <w:ind w:firstLine="567"/>
        <w:jc w:val="both"/>
        <w:rPr>
          <w:rFonts w:cs="Times New Roman"/>
          <w:color w:val="000000" w:themeColor="text1"/>
          <w:sz w:val="26"/>
          <w:szCs w:val="26"/>
          <w:lang w:val="pt-BR"/>
        </w:rPr>
      </w:pPr>
      <w:r w:rsidRPr="002A4653">
        <w:rPr>
          <w:rFonts w:cs="Times New Roman"/>
          <w:bCs/>
          <w:color w:val="000000" w:themeColor="text1"/>
          <w:sz w:val="26"/>
          <w:szCs w:val="26"/>
        </w:rPr>
        <w:lastRenderedPageBreak/>
        <w:t>Về hạ tầng kỹ thuật, KCN An Phước đã xây dựng hoàn chỉnh và đưa vào sử dụng</w:t>
      </w:r>
      <w:r w:rsidRPr="002A4653">
        <w:rPr>
          <w:rFonts w:cs="Times New Roman"/>
          <w:bCs/>
          <w:color w:val="000000" w:themeColor="text1"/>
          <w:sz w:val="26"/>
          <w:szCs w:val="26"/>
        </w:rPr>
        <w:br/>
        <w:t>các hạ tầng kỹ thuật như hệ thống điện, cấp nước, thông tin liên lạc, giao thông, xử lý nước thải...Các hệ thống này hoàn toàn có khả năng để phục vụ dự án, đặc biệt là về mặt môi trường.</w:t>
      </w:r>
    </w:p>
    <w:p w:rsidR="00C33229" w:rsidRPr="002A4653" w:rsidRDefault="00C33229" w:rsidP="00C33229">
      <w:pPr>
        <w:pStyle w:val="ListParagraph"/>
        <w:tabs>
          <w:tab w:val="left" w:pos="0"/>
        </w:tabs>
        <w:spacing w:line="360" w:lineRule="auto"/>
        <w:ind w:left="0" w:firstLine="709"/>
        <w:jc w:val="both"/>
        <w:rPr>
          <w:rFonts w:ascii="Times New Roman" w:hAnsi="Times New Roman" w:cs="Times New Roman"/>
          <w:i/>
          <w:color w:val="000000" w:themeColor="text1"/>
          <w:sz w:val="26"/>
          <w:szCs w:val="26"/>
          <w:lang w:val="fr-FR" w:eastAsia="x-none"/>
        </w:rPr>
      </w:pPr>
      <w:r w:rsidRPr="002A4653">
        <w:rPr>
          <w:rFonts w:ascii="Times New Roman" w:hAnsi="Times New Roman" w:cs="Times New Roman"/>
          <w:i/>
          <w:noProof/>
          <w:color w:val="000000" w:themeColor="text1"/>
          <w:sz w:val="26"/>
          <w:szCs w:val="26"/>
        </w:rPr>
        <mc:AlternateContent>
          <mc:Choice Requires="wps">
            <w:drawing>
              <wp:anchor distT="0" distB="0" distL="114300" distR="114300" simplePos="0" relativeHeight="251659264" behindDoc="0" locked="0" layoutInCell="1" allowOverlap="1" wp14:anchorId="7FACAA94" wp14:editId="1E18FB96">
                <wp:simplePos x="0" y="0"/>
                <wp:positionH relativeFrom="column">
                  <wp:posOffset>200660</wp:posOffset>
                </wp:positionH>
                <wp:positionV relativeFrom="paragraph">
                  <wp:posOffset>88900</wp:posOffset>
                </wp:positionV>
                <wp:extent cx="180975" cy="0"/>
                <wp:effectExtent l="0" t="76200" r="9525" b="95250"/>
                <wp:wrapNone/>
                <wp:docPr id="4" name="Straight Arrow Connector 4"/>
                <wp:cNvGraphicFramePr/>
                <a:graphic xmlns:a="http://schemas.openxmlformats.org/drawingml/2006/main">
                  <a:graphicData uri="http://schemas.microsoft.com/office/word/2010/wordprocessingShape">
                    <wps:wsp>
                      <wps:cNvCnPr/>
                      <wps:spPr>
                        <a:xfrm>
                          <a:off x="0" y="0"/>
                          <a:ext cx="180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697F3D" id="Straight Arrow Connector 4" o:spid="_x0000_s1026" type="#_x0000_t32" style="position:absolute;margin-left:15.8pt;margin-top:7pt;width:14.2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" strokecolor="black [3200]" strokeweight=".5pt">
                <v:stroke endarrow="block" joinstyle="miter"/>
              </v:shape>
            </w:pict>
          </mc:Fallback>
        </mc:AlternateContent>
      </w:r>
      <w:r w:rsidRPr="002A4653">
        <w:rPr>
          <w:rFonts w:ascii="Times New Roman" w:hAnsi="Times New Roman" w:cs="Times New Roman"/>
          <w:i/>
          <w:color w:val="000000" w:themeColor="text1"/>
          <w:sz w:val="26"/>
          <w:szCs w:val="26"/>
          <w:lang w:val="fr-FR" w:eastAsia="x-none"/>
        </w:rPr>
        <w:t>Do đó, địa điểm thực hiện dự án đầu tư hoàn toàn phù hợp với Quy hoạch bảo vệ môi trường Quốc gia, quy hoạch tỉnh, phân vùng môi trường có liên quan.</w:t>
      </w:r>
    </w:p>
    <w:p w:rsidR="00C33229" w:rsidRPr="002A4653" w:rsidRDefault="00C33229" w:rsidP="00C83AEA">
      <w:pPr>
        <w:pStyle w:val="ListParagraph"/>
        <w:numPr>
          <w:ilvl w:val="1"/>
          <w:numId w:val="14"/>
        </w:numPr>
        <w:tabs>
          <w:tab w:val="left" w:pos="426"/>
        </w:tabs>
        <w:spacing w:after="0" w:line="360" w:lineRule="auto"/>
        <w:ind w:left="0" w:firstLine="0"/>
        <w:jc w:val="both"/>
        <w:outlineLvl w:val="0"/>
        <w:rPr>
          <w:rFonts w:ascii="Times New Roman" w:hAnsi="Times New Roman" w:cs="Times New Roman"/>
          <w:b/>
          <w:color w:val="000000" w:themeColor="text1"/>
          <w:sz w:val="26"/>
          <w:szCs w:val="26"/>
          <w:lang w:val="fr-FR" w:eastAsia="x-none"/>
        </w:rPr>
      </w:pPr>
      <w:bookmarkStart w:id="174" w:name="_Toc115871883"/>
      <w:bookmarkStart w:id="175" w:name="_Toc115942091"/>
      <w:r w:rsidRPr="002A4653">
        <w:rPr>
          <w:rFonts w:ascii="Times New Roman" w:hAnsi="Times New Roman" w:cs="Times New Roman"/>
          <w:b/>
          <w:color w:val="000000" w:themeColor="text1"/>
          <w:sz w:val="26"/>
          <w:szCs w:val="26"/>
          <w:lang w:val="fr-FR" w:eastAsia="x-none"/>
        </w:rPr>
        <w:t>Sự phù hợp của dự án đầu tư đối với khả năng chịu tải của môi trường (nếu có)</w:t>
      </w:r>
      <w:bookmarkEnd w:id="174"/>
      <w:bookmarkEnd w:id="175"/>
    </w:p>
    <w:p w:rsidR="00C33229" w:rsidRPr="002A4653" w:rsidRDefault="00C33229" w:rsidP="00C33229">
      <w:pPr>
        <w:spacing w:after="0" w:line="360" w:lineRule="auto"/>
        <w:ind w:firstLine="567"/>
        <w:jc w:val="both"/>
        <w:rPr>
          <w:rFonts w:cs="Times New Roman"/>
          <w:color w:val="000000" w:themeColor="text1"/>
          <w:sz w:val="26"/>
          <w:szCs w:val="26"/>
          <w:lang w:val="it-IT"/>
        </w:rPr>
      </w:pPr>
      <w:r w:rsidRPr="002A4653">
        <w:rPr>
          <w:rFonts w:cs="Times New Roman"/>
          <w:color w:val="000000" w:themeColor="text1"/>
          <w:sz w:val="26"/>
          <w:szCs w:val="26"/>
          <w:lang w:val="it-IT"/>
        </w:rPr>
        <w:t>Trong quá trình hoạt động của dự án, nguồn thải phát sinh chủ yếu là nước thải. Nước thải sau xử lý sơ bộ từ dự án sẽ được đấu nối vào hệ thống thoát nước của KCN An Phước. Toàn bộ lượng nước thải phát sinh được thu gom tập trung và được xử lý tại hệ thống xử lý nước thải tập trung KCN An Phước với công suất 2.000m</w:t>
      </w:r>
      <w:r w:rsidRPr="002A4653">
        <w:rPr>
          <w:rFonts w:cs="Times New Roman"/>
          <w:color w:val="000000" w:themeColor="text1"/>
          <w:sz w:val="26"/>
          <w:szCs w:val="26"/>
          <w:vertAlign w:val="superscript"/>
          <w:lang w:val="it-IT"/>
        </w:rPr>
        <w:t>3</w:t>
      </w:r>
      <w:r w:rsidRPr="002A4653">
        <w:rPr>
          <w:rFonts w:cs="Times New Roman"/>
          <w:color w:val="000000" w:themeColor="text1"/>
          <w:sz w:val="26"/>
          <w:szCs w:val="26"/>
          <w:lang w:val="it-IT"/>
        </w:rPr>
        <w:t>/ngày đêm (giai đoạn 1) xử lý đảm bảo đạt giới hạn cho phép của QCVN 40:2011/BTNMT, cột A (Kq=0,9; Kf=0,9) – Quy chuẩn kỹ thuật quốc gia về chất lượng nước thải công nghiệp trước khi thải ra môi trường tiếp nhận là suối Nước Trong và cuối cùng là sông Đồng Nai. Khả năng chịu tải của môi trường nước nguồn tiếp nhận là đảm bảo.</w:t>
      </w:r>
    </w:p>
    <w:p w:rsidR="00C33229" w:rsidRPr="002A4653" w:rsidRDefault="00C33229" w:rsidP="00C33229">
      <w:pPr>
        <w:spacing w:after="0" w:line="360" w:lineRule="auto"/>
        <w:ind w:firstLine="567"/>
        <w:jc w:val="both"/>
        <w:rPr>
          <w:rFonts w:cs="Times New Roman"/>
          <w:color w:val="000000" w:themeColor="text1"/>
          <w:spacing w:val="3"/>
          <w:sz w:val="26"/>
          <w:szCs w:val="26"/>
        </w:rPr>
      </w:pPr>
      <w:r w:rsidRPr="002A4653">
        <w:rPr>
          <w:rFonts w:cs="Times New Roman"/>
          <w:color w:val="000000" w:themeColor="text1"/>
          <w:spacing w:val="3"/>
          <w:sz w:val="26"/>
          <w:szCs w:val="26"/>
          <w:shd w:val="clear" w:color="auto" w:fill="FFFFFF"/>
        </w:rPr>
        <w:t>Hệ sinh thái thủy sinh tại lưu vực tiếp nhận nước thải của dự án xin cấp phép nghèo</w:t>
      </w:r>
      <w:r w:rsidRPr="002A4653">
        <w:rPr>
          <w:rFonts w:cs="Times New Roman"/>
          <w:color w:val="000000" w:themeColor="text1"/>
          <w:spacing w:val="3"/>
          <w:sz w:val="26"/>
          <w:szCs w:val="26"/>
        </w:rPr>
        <w:t xml:space="preserve"> </w:t>
      </w:r>
      <w:r w:rsidRPr="002A4653">
        <w:rPr>
          <w:rFonts w:cs="Times New Roman"/>
          <w:color w:val="000000" w:themeColor="text1"/>
          <w:spacing w:val="3"/>
          <w:sz w:val="26"/>
          <w:szCs w:val="26"/>
          <w:shd w:val="clear" w:color="auto" w:fill="FFFFFF"/>
        </w:rPr>
        <w:t>nàn, gần như không có các loài sinh vật sinh sống. Do đây là đường cống BTCT khép kín</w:t>
      </w:r>
      <w:r w:rsidRPr="002A4653">
        <w:rPr>
          <w:rFonts w:cs="Times New Roman"/>
          <w:color w:val="000000" w:themeColor="text1"/>
          <w:spacing w:val="3"/>
          <w:sz w:val="26"/>
          <w:szCs w:val="26"/>
        </w:rPr>
        <w:t xml:space="preserve"> </w:t>
      </w:r>
      <w:r w:rsidRPr="002A4653">
        <w:rPr>
          <w:rFonts w:cs="Times New Roman"/>
          <w:color w:val="000000" w:themeColor="text1"/>
          <w:spacing w:val="3"/>
          <w:sz w:val="26"/>
          <w:szCs w:val="26"/>
          <w:shd w:val="clear" w:color="auto" w:fill="FFFFFF"/>
        </w:rPr>
        <w:t>nên điều kiện ánh sáng, nhiệt độ, oxy trong đường cống không thuận lợi cho động thực vật</w:t>
      </w:r>
      <w:r w:rsidRPr="002A4653">
        <w:rPr>
          <w:rFonts w:cs="Times New Roman"/>
          <w:color w:val="000000" w:themeColor="text1"/>
          <w:spacing w:val="3"/>
          <w:sz w:val="26"/>
          <w:szCs w:val="26"/>
        </w:rPr>
        <w:t xml:space="preserve"> </w:t>
      </w:r>
      <w:r w:rsidRPr="002A4653">
        <w:rPr>
          <w:rFonts w:cs="Times New Roman"/>
          <w:color w:val="000000" w:themeColor="text1"/>
          <w:spacing w:val="3"/>
          <w:sz w:val="26"/>
          <w:szCs w:val="26"/>
          <w:shd w:val="clear" w:color="auto" w:fill="FFFFFF"/>
        </w:rPr>
        <w:t>thủy sinh phát triển.</w:t>
      </w:r>
      <w:r w:rsidRPr="002A4653">
        <w:rPr>
          <w:rFonts w:cs="Times New Roman"/>
          <w:color w:val="000000" w:themeColor="text1"/>
          <w:spacing w:val="3"/>
          <w:sz w:val="26"/>
          <w:szCs w:val="26"/>
        </w:rPr>
        <w:t xml:space="preserve"> </w:t>
      </w:r>
    </w:p>
    <w:p w:rsidR="00C33229" w:rsidRPr="002A4653" w:rsidRDefault="00C33229" w:rsidP="00C33229">
      <w:pPr>
        <w:pStyle w:val="ListParagraph"/>
        <w:tabs>
          <w:tab w:val="left" w:pos="426"/>
        </w:tabs>
        <w:spacing w:after="0" w:line="360" w:lineRule="auto"/>
        <w:ind w:left="0" w:firstLine="567"/>
        <w:jc w:val="both"/>
        <w:rPr>
          <w:rFonts w:ascii="Times New Roman" w:eastAsia="Times New Roman" w:hAnsi="Times New Roman" w:cs="Times New Roman"/>
          <w:bCs/>
          <w:i/>
          <w:color w:val="000000" w:themeColor="text1"/>
          <w:sz w:val="26"/>
          <w:szCs w:val="26"/>
        </w:rPr>
      </w:pPr>
      <w:r w:rsidRPr="002A4653">
        <w:rPr>
          <w:rFonts w:ascii="Times New Roman" w:eastAsia="Times New Roman" w:hAnsi="Times New Roman" w:cs="Times New Roman"/>
          <w:bCs/>
          <w:i/>
          <w:noProof/>
          <w:color w:val="000000" w:themeColor="text1"/>
          <w:sz w:val="26"/>
          <w:szCs w:val="26"/>
        </w:rPr>
        <mc:AlternateContent>
          <mc:Choice Requires="wps">
            <w:drawing>
              <wp:anchor distT="0" distB="0" distL="114300" distR="114300" simplePos="0" relativeHeight="251660288" behindDoc="0" locked="0" layoutInCell="1" allowOverlap="1" wp14:anchorId="3F785ADF" wp14:editId="0742EB64">
                <wp:simplePos x="0" y="0"/>
                <wp:positionH relativeFrom="column">
                  <wp:posOffset>86360</wp:posOffset>
                </wp:positionH>
                <wp:positionV relativeFrom="paragraph">
                  <wp:posOffset>83820</wp:posOffset>
                </wp:positionV>
                <wp:extent cx="238125" cy="9525"/>
                <wp:effectExtent l="0" t="57150" r="28575" b="85725"/>
                <wp:wrapNone/>
                <wp:docPr id="20" name="Straight Arrow Connector 20"/>
                <wp:cNvGraphicFramePr/>
                <a:graphic xmlns:a="http://schemas.openxmlformats.org/drawingml/2006/main">
                  <a:graphicData uri="http://schemas.microsoft.com/office/word/2010/wordprocessingShape">
                    <wps:wsp>
                      <wps:cNvCnPr/>
                      <wps:spPr>
                        <a:xfrm>
                          <a:off x="0" y="0"/>
                          <a:ext cx="2381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5D5526" id="Straight Arrow Connector 20" o:spid="_x0000_s1026" type="#_x0000_t32" style="position:absolute;margin-left:6.8pt;margin-top:6.6pt;width:18.75pt;height:.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" strokecolor="black [3200]" strokeweight=".5pt">
                <v:stroke endarrow="block" joinstyle="miter"/>
              </v:shape>
            </w:pict>
          </mc:Fallback>
        </mc:AlternateContent>
      </w:r>
      <w:r w:rsidRPr="002A4653">
        <w:rPr>
          <w:rFonts w:ascii="Times New Roman" w:eastAsia="Times New Roman" w:hAnsi="Times New Roman" w:cs="Times New Roman"/>
          <w:bCs/>
          <w:i/>
          <w:color w:val="000000" w:themeColor="text1"/>
          <w:sz w:val="26"/>
          <w:szCs w:val="26"/>
        </w:rPr>
        <w:t>Do đó, dự án phù hợp với khả năng chịu tải của môi trường tiếp nhận chất thải.</w:t>
      </w:r>
    </w:p>
    <w:p w:rsidR="00C83AEA" w:rsidRPr="002A4653" w:rsidRDefault="00C83AEA" w:rsidP="00C33229">
      <w:pPr>
        <w:pStyle w:val="Heading1"/>
        <w:rPr>
          <w:rFonts w:cs="Times New Roman"/>
          <w:color w:val="000000" w:themeColor="text1"/>
          <w:sz w:val="26"/>
          <w:szCs w:val="26"/>
        </w:rPr>
      </w:pPr>
      <w:bookmarkStart w:id="176" w:name="_Toc115871884"/>
      <w:bookmarkEnd w:id="157"/>
    </w:p>
    <w:p w:rsidR="00C83AEA" w:rsidRPr="002A4653" w:rsidRDefault="00C83AEA" w:rsidP="00C33229">
      <w:pPr>
        <w:pStyle w:val="Heading1"/>
        <w:rPr>
          <w:rFonts w:cs="Times New Roman"/>
          <w:color w:val="000000" w:themeColor="text1"/>
          <w:sz w:val="26"/>
          <w:szCs w:val="26"/>
        </w:rPr>
      </w:pPr>
    </w:p>
    <w:p w:rsidR="00C83AEA" w:rsidRPr="002A4653" w:rsidRDefault="00C83AEA" w:rsidP="00C33229">
      <w:pPr>
        <w:pStyle w:val="Heading1"/>
        <w:rPr>
          <w:rFonts w:cs="Times New Roman"/>
          <w:color w:val="000000" w:themeColor="text1"/>
          <w:sz w:val="26"/>
          <w:szCs w:val="26"/>
        </w:rPr>
      </w:pPr>
    </w:p>
    <w:p w:rsidR="00C83AEA" w:rsidRPr="002A4653" w:rsidRDefault="00C83AEA" w:rsidP="00C33229">
      <w:pPr>
        <w:pStyle w:val="Heading1"/>
        <w:rPr>
          <w:rFonts w:cs="Times New Roman"/>
          <w:color w:val="000000" w:themeColor="text1"/>
          <w:sz w:val="26"/>
          <w:szCs w:val="26"/>
        </w:rPr>
      </w:pPr>
    </w:p>
    <w:p w:rsidR="00C83AEA" w:rsidRPr="002A4653" w:rsidRDefault="00C83AEA" w:rsidP="00C33229">
      <w:pPr>
        <w:pStyle w:val="Heading1"/>
        <w:rPr>
          <w:rFonts w:cs="Times New Roman"/>
          <w:color w:val="000000" w:themeColor="text1"/>
          <w:sz w:val="26"/>
          <w:szCs w:val="26"/>
        </w:rPr>
      </w:pPr>
    </w:p>
    <w:p w:rsidR="00C83AEA" w:rsidRPr="002A4653" w:rsidRDefault="00C83AEA" w:rsidP="00C33229">
      <w:pPr>
        <w:pStyle w:val="Heading1"/>
        <w:rPr>
          <w:rFonts w:cs="Times New Roman"/>
          <w:color w:val="000000" w:themeColor="text1"/>
          <w:sz w:val="26"/>
          <w:szCs w:val="26"/>
        </w:rPr>
      </w:pPr>
    </w:p>
    <w:p w:rsidR="00C83AEA" w:rsidRPr="002A4653" w:rsidRDefault="00C83AEA" w:rsidP="00C33229">
      <w:pPr>
        <w:pStyle w:val="Heading1"/>
        <w:rPr>
          <w:rFonts w:cs="Times New Roman"/>
          <w:color w:val="000000" w:themeColor="text1"/>
          <w:sz w:val="26"/>
          <w:szCs w:val="26"/>
        </w:rPr>
      </w:pPr>
    </w:p>
    <w:p w:rsidR="00C83AEA" w:rsidRPr="002A4653" w:rsidRDefault="00C83AEA" w:rsidP="00C33229">
      <w:pPr>
        <w:pStyle w:val="Heading1"/>
        <w:rPr>
          <w:rFonts w:cs="Times New Roman"/>
          <w:color w:val="000000" w:themeColor="text1"/>
          <w:sz w:val="26"/>
          <w:szCs w:val="26"/>
        </w:rPr>
      </w:pPr>
    </w:p>
    <w:p w:rsidR="00C83AEA" w:rsidRPr="002A4653" w:rsidRDefault="00C83AEA" w:rsidP="00C33229">
      <w:pPr>
        <w:pStyle w:val="Heading1"/>
        <w:rPr>
          <w:rFonts w:cs="Times New Roman"/>
          <w:color w:val="000000" w:themeColor="text1"/>
          <w:sz w:val="26"/>
          <w:szCs w:val="26"/>
        </w:rPr>
      </w:pPr>
    </w:p>
    <w:p w:rsidR="00C83AEA" w:rsidRPr="002A4653" w:rsidRDefault="00C83AEA" w:rsidP="00C33229">
      <w:pPr>
        <w:pStyle w:val="Heading1"/>
        <w:rPr>
          <w:rFonts w:cs="Times New Roman"/>
          <w:color w:val="000000" w:themeColor="text1"/>
          <w:sz w:val="26"/>
          <w:szCs w:val="26"/>
        </w:rPr>
      </w:pPr>
    </w:p>
    <w:p w:rsidR="00C83AEA" w:rsidRPr="002A4653" w:rsidRDefault="00C83AEA" w:rsidP="00C33229">
      <w:pPr>
        <w:pStyle w:val="Heading1"/>
        <w:rPr>
          <w:rFonts w:cs="Times New Roman"/>
          <w:color w:val="000000" w:themeColor="text1"/>
          <w:sz w:val="26"/>
          <w:szCs w:val="26"/>
        </w:rPr>
      </w:pPr>
    </w:p>
    <w:p w:rsidR="00C83AEA" w:rsidRPr="002A4653" w:rsidRDefault="00C83AEA" w:rsidP="00C33229">
      <w:pPr>
        <w:pStyle w:val="Heading1"/>
        <w:rPr>
          <w:rFonts w:cs="Times New Roman"/>
          <w:color w:val="000000" w:themeColor="text1"/>
          <w:sz w:val="26"/>
          <w:szCs w:val="26"/>
        </w:rPr>
      </w:pPr>
    </w:p>
    <w:p w:rsidR="00C83AEA" w:rsidRPr="002A4653" w:rsidRDefault="00C83AEA" w:rsidP="00C33229">
      <w:pPr>
        <w:pStyle w:val="Heading1"/>
        <w:rPr>
          <w:rFonts w:cs="Times New Roman"/>
          <w:color w:val="000000" w:themeColor="text1"/>
          <w:sz w:val="26"/>
          <w:szCs w:val="26"/>
        </w:rPr>
      </w:pPr>
    </w:p>
    <w:p w:rsidR="00AF0A6E" w:rsidRPr="002A4653" w:rsidRDefault="00AF0A6E" w:rsidP="00AF0A6E">
      <w:pPr>
        <w:rPr>
          <w:color w:val="000000" w:themeColor="text1"/>
        </w:rPr>
      </w:pPr>
    </w:p>
    <w:p w:rsidR="00C83AEA" w:rsidRPr="002A4653" w:rsidRDefault="00C83AEA" w:rsidP="00C33229">
      <w:pPr>
        <w:pStyle w:val="Heading1"/>
        <w:rPr>
          <w:rFonts w:cs="Times New Roman"/>
          <w:color w:val="000000" w:themeColor="text1"/>
        </w:rPr>
      </w:pPr>
    </w:p>
    <w:p w:rsidR="00C33229" w:rsidRPr="002A4653" w:rsidRDefault="00C33229" w:rsidP="00C33229">
      <w:pPr>
        <w:pStyle w:val="Heading1"/>
        <w:rPr>
          <w:rFonts w:cs="Times New Roman"/>
          <w:color w:val="000000" w:themeColor="text1"/>
        </w:rPr>
      </w:pPr>
      <w:bookmarkStart w:id="177" w:name="_Toc115942092"/>
      <w:r w:rsidRPr="002A4653">
        <w:rPr>
          <w:rFonts w:cs="Times New Roman"/>
          <w:color w:val="000000" w:themeColor="text1"/>
        </w:rPr>
        <w:t>C</w:t>
      </w:r>
      <w:bookmarkStart w:id="178" w:name="_Toc76645688"/>
      <w:r w:rsidRPr="002A4653">
        <w:rPr>
          <w:rFonts w:cs="Times New Roman"/>
          <w:color w:val="000000" w:themeColor="text1"/>
        </w:rPr>
        <w:t>HƯƠNG III</w:t>
      </w:r>
      <w:bookmarkEnd w:id="178"/>
      <w:r w:rsidRPr="002A4653">
        <w:rPr>
          <w:rFonts w:cs="Times New Roman"/>
          <w:color w:val="000000" w:themeColor="text1"/>
        </w:rPr>
        <w:t>:</w:t>
      </w:r>
      <w:bookmarkEnd w:id="176"/>
      <w:bookmarkEnd w:id="177"/>
    </w:p>
    <w:p w:rsidR="00C33229" w:rsidRPr="002A4653" w:rsidRDefault="00C33229" w:rsidP="00C33229">
      <w:pPr>
        <w:pStyle w:val="Heading1"/>
        <w:rPr>
          <w:rFonts w:cs="Times New Roman"/>
          <w:color w:val="000000" w:themeColor="text1"/>
        </w:rPr>
      </w:pPr>
      <w:bookmarkStart w:id="179" w:name="_Toc115871885"/>
      <w:bookmarkStart w:id="180" w:name="_Toc115942093"/>
      <w:r w:rsidRPr="002A4653">
        <w:rPr>
          <w:rFonts w:cs="Times New Roman"/>
          <w:color w:val="000000" w:themeColor="text1"/>
        </w:rPr>
        <w:t>HIỆN TRẠNG MÔI TRƯỜNG NƠI THỰC HIỆN DỰ ÁN</w:t>
      </w:r>
      <w:bookmarkEnd w:id="179"/>
      <w:bookmarkEnd w:id="180"/>
    </w:p>
    <w:p w:rsidR="00C33229" w:rsidRPr="002A4653" w:rsidRDefault="00C33229" w:rsidP="00C33229">
      <w:pPr>
        <w:pStyle w:val="BodyText"/>
        <w:tabs>
          <w:tab w:val="left" w:pos="851"/>
        </w:tabs>
        <w:spacing w:before="0" w:after="0" w:line="360" w:lineRule="auto"/>
        <w:outlineLvl w:val="0"/>
        <w:rPr>
          <w:rFonts w:ascii="Times New Roman" w:hAnsi="Times New Roman"/>
          <w:b/>
          <w:color w:val="000000" w:themeColor="text1"/>
          <w:sz w:val="26"/>
          <w:szCs w:val="26"/>
          <w:lang w:val="en-US"/>
        </w:rPr>
      </w:pPr>
      <w:bookmarkStart w:id="181" w:name="_Toc115871886"/>
      <w:bookmarkStart w:id="182" w:name="_Toc115942094"/>
      <w:r w:rsidRPr="002A4653">
        <w:rPr>
          <w:rFonts w:ascii="Times New Roman" w:hAnsi="Times New Roman"/>
          <w:b/>
          <w:color w:val="000000" w:themeColor="text1"/>
          <w:sz w:val="26"/>
          <w:szCs w:val="26"/>
          <w:lang w:val="en-US"/>
        </w:rPr>
        <w:t>3.1. Dữ liệu về hiện trạng môi trường và tài nguyên sinh vật</w:t>
      </w:r>
      <w:bookmarkEnd w:id="181"/>
      <w:bookmarkEnd w:id="182"/>
    </w:p>
    <w:p w:rsidR="00C33229" w:rsidRPr="002A4653" w:rsidRDefault="00C33229" w:rsidP="00C33229">
      <w:pPr>
        <w:pStyle w:val="BodyText"/>
        <w:tabs>
          <w:tab w:val="left" w:pos="851"/>
        </w:tabs>
        <w:spacing w:before="0" w:after="0" w:line="360" w:lineRule="auto"/>
        <w:ind w:firstLine="567"/>
        <w:outlineLvl w:val="0"/>
        <w:rPr>
          <w:rFonts w:ascii="Times New Roman" w:hAnsi="Times New Roman"/>
          <w:b/>
          <w:color w:val="000000" w:themeColor="text1"/>
          <w:sz w:val="26"/>
          <w:szCs w:val="26"/>
          <w:u w:val="single"/>
          <w:lang w:val="en-US"/>
        </w:rPr>
      </w:pPr>
      <w:bookmarkStart w:id="183" w:name="_Toc107077998"/>
      <w:bookmarkStart w:id="184" w:name="_Toc115870485"/>
      <w:bookmarkStart w:id="185" w:name="_Toc115870655"/>
      <w:bookmarkStart w:id="186" w:name="_Toc115871887"/>
      <w:bookmarkStart w:id="187" w:name="_Toc115942095"/>
      <w:r w:rsidRPr="002A4653">
        <w:rPr>
          <w:rFonts w:ascii="Times New Roman" w:hAnsi="Times New Roman"/>
          <w:b/>
          <w:color w:val="000000" w:themeColor="text1"/>
          <w:sz w:val="26"/>
          <w:szCs w:val="26"/>
          <w:u w:val="single"/>
          <w:lang w:val="en-US"/>
        </w:rPr>
        <w:t>Các thành phần môi trường có khả năng chịu tác động trực tiếp bởi dự án:</w:t>
      </w:r>
      <w:bookmarkEnd w:id="183"/>
      <w:bookmarkEnd w:id="184"/>
      <w:bookmarkEnd w:id="185"/>
      <w:bookmarkEnd w:id="186"/>
      <w:bookmarkEnd w:id="187"/>
    </w:p>
    <w:p w:rsidR="00C33229" w:rsidRPr="002A4653" w:rsidRDefault="00C33229" w:rsidP="00C33229">
      <w:pPr>
        <w:pStyle w:val="BodyText"/>
        <w:tabs>
          <w:tab w:val="left" w:pos="851"/>
        </w:tabs>
        <w:spacing w:before="0" w:after="0" w:line="360" w:lineRule="auto"/>
        <w:ind w:firstLine="567"/>
        <w:outlineLvl w:val="0"/>
        <w:rPr>
          <w:rFonts w:ascii="Times New Roman" w:hAnsi="Times New Roman"/>
          <w:color w:val="000000" w:themeColor="text1"/>
          <w:sz w:val="26"/>
          <w:szCs w:val="26"/>
          <w:lang w:val="en-US"/>
        </w:rPr>
      </w:pPr>
      <w:bookmarkStart w:id="188" w:name="_Toc107077999"/>
      <w:bookmarkStart w:id="189" w:name="_Toc115870486"/>
      <w:bookmarkStart w:id="190" w:name="_Toc115870656"/>
      <w:bookmarkStart w:id="191" w:name="_Toc115871888"/>
      <w:bookmarkStart w:id="192" w:name="_Toc115942096"/>
      <w:r w:rsidRPr="002A4653">
        <w:rPr>
          <w:rFonts w:ascii="Times New Roman" w:hAnsi="Times New Roman"/>
          <w:color w:val="000000" w:themeColor="text1"/>
          <w:sz w:val="26"/>
          <w:szCs w:val="26"/>
          <w:lang w:val="en-US"/>
        </w:rPr>
        <w:t>Khu vực thực hiện dự án nằm trong KCN An Phước đã được quy hoạch cho sản xuất công nghiệp, hoàn thiện hạ tầng cơ sở. Hơn nữa, hệ sinh thái xung quanh khu vực này chỉ chỉ chủ yếu là quần thể cỏ dại và các côn trùng trong đất, chủ yếu là cây xanh lấy bóng mát, không có các vùng sinh thái nhạy cảm, không có các sinh vật quý hiếm, hoang dã cần sinh sống. Do đó, việc xây dựng cũng như hoạt động dự án cũng không gây ảnh hưởng về tài nguyên sinh học cũng như thiệt hại kinh tế địa phương.</w:t>
      </w:r>
      <w:bookmarkEnd w:id="188"/>
      <w:bookmarkEnd w:id="189"/>
      <w:bookmarkEnd w:id="190"/>
      <w:bookmarkEnd w:id="191"/>
      <w:bookmarkEnd w:id="192"/>
    </w:p>
    <w:p w:rsidR="00C33229" w:rsidRPr="002A4653" w:rsidRDefault="00C33229" w:rsidP="00C33229">
      <w:pPr>
        <w:pStyle w:val="BodyText"/>
        <w:tabs>
          <w:tab w:val="left" w:pos="851"/>
        </w:tabs>
        <w:spacing w:before="0" w:after="0" w:line="360" w:lineRule="auto"/>
        <w:ind w:firstLine="567"/>
        <w:outlineLvl w:val="0"/>
        <w:rPr>
          <w:rFonts w:ascii="Times New Roman" w:hAnsi="Times New Roman"/>
          <w:color w:val="000000" w:themeColor="text1"/>
          <w:sz w:val="26"/>
          <w:szCs w:val="26"/>
          <w:lang w:val="en-US"/>
        </w:rPr>
      </w:pPr>
      <w:bookmarkStart w:id="193" w:name="_Toc107078000"/>
      <w:bookmarkStart w:id="194" w:name="_Toc115870487"/>
      <w:bookmarkStart w:id="195" w:name="_Toc115870657"/>
      <w:bookmarkStart w:id="196" w:name="_Toc115871889"/>
      <w:bookmarkStart w:id="197" w:name="_Toc115942097"/>
      <w:r w:rsidRPr="002A4653">
        <w:rPr>
          <w:rFonts w:ascii="Times New Roman" w:hAnsi="Times New Roman"/>
          <w:color w:val="000000" w:themeColor="text1"/>
          <w:sz w:val="26"/>
          <w:szCs w:val="26"/>
          <w:lang w:val="en-US"/>
        </w:rPr>
        <w:t>Dự án được thực hiện trên mặt bằng nhà xưởng đã được xây dựng nhà xưởng hoàn thiện (tại địa điểm của dự án). Dự án cách xa khu dân cư tập trung, do vậy các tác động môi trường của dự án trong giai đoạn vận hành phần nào được giảm thiểu, không gây ảnh hưởng nhiều đến các hoạt động sinh hoạt của các khu dân cư xung quanh.</w:t>
      </w:r>
      <w:bookmarkEnd w:id="193"/>
      <w:bookmarkEnd w:id="194"/>
      <w:bookmarkEnd w:id="195"/>
      <w:bookmarkEnd w:id="196"/>
      <w:bookmarkEnd w:id="197"/>
    </w:p>
    <w:p w:rsidR="00C33229" w:rsidRPr="002A4653" w:rsidRDefault="00C33229" w:rsidP="00C33229">
      <w:pPr>
        <w:pStyle w:val="BodyText"/>
        <w:tabs>
          <w:tab w:val="left" w:pos="851"/>
        </w:tabs>
        <w:spacing w:before="0" w:after="0" w:line="360" w:lineRule="auto"/>
        <w:ind w:firstLine="567"/>
        <w:outlineLvl w:val="0"/>
        <w:rPr>
          <w:rFonts w:ascii="Times New Roman" w:hAnsi="Times New Roman"/>
          <w:b/>
          <w:color w:val="000000" w:themeColor="text1"/>
          <w:sz w:val="26"/>
          <w:szCs w:val="26"/>
          <w:u w:val="single"/>
          <w:lang w:val="en-US"/>
        </w:rPr>
      </w:pPr>
      <w:bookmarkStart w:id="198" w:name="_Toc107078001"/>
      <w:bookmarkStart w:id="199" w:name="_Toc115870488"/>
      <w:bookmarkStart w:id="200" w:name="_Toc115870658"/>
      <w:bookmarkStart w:id="201" w:name="_Toc115871890"/>
      <w:bookmarkStart w:id="202" w:name="_Toc115942098"/>
      <w:r w:rsidRPr="002A4653">
        <w:rPr>
          <w:rFonts w:ascii="Times New Roman" w:hAnsi="Times New Roman"/>
          <w:b/>
          <w:color w:val="000000" w:themeColor="text1"/>
          <w:sz w:val="26"/>
          <w:szCs w:val="26"/>
          <w:u w:val="single"/>
          <w:lang w:val="en-US"/>
        </w:rPr>
        <w:t>Các đối tượng nhạy cảm về môi trường gần nhất có thể bị tác động của dự án:</w:t>
      </w:r>
      <w:bookmarkEnd w:id="198"/>
      <w:bookmarkEnd w:id="199"/>
      <w:bookmarkEnd w:id="200"/>
      <w:bookmarkEnd w:id="201"/>
      <w:bookmarkEnd w:id="202"/>
    </w:p>
    <w:p w:rsidR="00C33229" w:rsidRPr="002A4653" w:rsidRDefault="00C33229" w:rsidP="00C33229">
      <w:pPr>
        <w:pStyle w:val="BodyText"/>
        <w:tabs>
          <w:tab w:val="left" w:pos="851"/>
        </w:tabs>
        <w:spacing w:before="0" w:after="0" w:line="360" w:lineRule="auto"/>
        <w:ind w:firstLine="567"/>
        <w:outlineLvl w:val="0"/>
        <w:rPr>
          <w:rFonts w:ascii="Times New Roman" w:hAnsi="Times New Roman"/>
          <w:color w:val="000000" w:themeColor="text1"/>
          <w:sz w:val="26"/>
          <w:szCs w:val="26"/>
          <w:lang w:val="en-US"/>
        </w:rPr>
      </w:pPr>
      <w:bookmarkStart w:id="203" w:name="_Toc107078002"/>
      <w:bookmarkStart w:id="204" w:name="_Toc115870489"/>
      <w:bookmarkStart w:id="205" w:name="_Toc115870659"/>
      <w:bookmarkStart w:id="206" w:name="_Toc115871891"/>
      <w:bookmarkStart w:id="207" w:name="_Toc115942099"/>
      <w:r w:rsidRPr="002A4653">
        <w:rPr>
          <w:rFonts w:ascii="Times New Roman" w:hAnsi="Times New Roman"/>
          <w:color w:val="000000" w:themeColor="text1"/>
          <w:sz w:val="26"/>
          <w:szCs w:val="26"/>
          <w:lang w:val="en-US"/>
        </w:rPr>
        <w:t>Dự án nằm trong KCN An Phước, khu vực được quy hoạch để phát triển công nghiệp vì vậy xung quanh dự án không có các đối tượng nhạy cảm về môi trường có thể bị tác động bởi dự án.</w:t>
      </w:r>
      <w:bookmarkEnd w:id="203"/>
      <w:bookmarkEnd w:id="204"/>
      <w:bookmarkEnd w:id="205"/>
      <w:bookmarkEnd w:id="206"/>
      <w:bookmarkEnd w:id="207"/>
    </w:p>
    <w:p w:rsidR="00C33229" w:rsidRPr="002A4653" w:rsidRDefault="00C33229" w:rsidP="00AF0A6E">
      <w:pPr>
        <w:pStyle w:val="BodyText"/>
        <w:tabs>
          <w:tab w:val="left" w:pos="851"/>
        </w:tabs>
        <w:spacing w:before="0" w:after="0" w:line="360" w:lineRule="auto"/>
        <w:outlineLvl w:val="0"/>
        <w:rPr>
          <w:rFonts w:ascii="Times New Roman" w:hAnsi="Times New Roman"/>
          <w:b/>
          <w:color w:val="000000" w:themeColor="text1"/>
          <w:sz w:val="26"/>
          <w:szCs w:val="26"/>
          <w:lang w:val="en-US"/>
        </w:rPr>
      </w:pPr>
      <w:bookmarkStart w:id="208" w:name="_Toc115871892"/>
      <w:bookmarkStart w:id="209" w:name="_Toc115942100"/>
      <w:r w:rsidRPr="002A4653">
        <w:rPr>
          <w:rFonts w:ascii="Times New Roman" w:hAnsi="Times New Roman"/>
          <w:b/>
          <w:color w:val="000000" w:themeColor="text1"/>
          <w:sz w:val="26"/>
          <w:szCs w:val="26"/>
          <w:lang w:val="en-US"/>
        </w:rPr>
        <w:t>3.2. Môi trường tiếp nhận nước thải của dự án</w:t>
      </w:r>
      <w:bookmarkEnd w:id="208"/>
      <w:bookmarkEnd w:id="209"/>
    </w:p>
    <w:p w:rsidR="00C33229" w:rsidRPr="002A4653" w:rsidRDefault="00C33229" w:rsidP="00AF0A6E">
      <w:pPr>
        <w:pStyle w:val="Heading2"/>
        <w:spacing w:line="360" w:lineRule="auto"/>
        <w:rPr>
          <w:rFonts w:ascii="Times New Roman" w:hAnsi="Times New Roman" w:cs="Times New Roman"/>
          <w:b/>
          <w:color w:val="000000" w:themeColor="text1"/>
        </w:rPr>
      </w:pPr>
      <w:bookmarkStart w:id="210" w:name="_Toc115871893"/>
      <w:bookmarkStart w:id="211" w:name="_Toc115942101"/>
      <w:r w:rsidRPr="002A4653">
        <w:rPr>
          <w:rFonts w:ascii="Times New Roman" w:hAnsi="Times New Roman" w:cs="Times New Roman"/>
          <w:b/>
          <w:color w:val="000000" w:themeColor="text1"/>
        </w:rPr>
        <w:t>3.2.1. Mô tả đặc điểm tự nhiên khu vực nguồn tiếp nhận nước thải</w:t>
      </w:r>
      <w:bookmarkEnd w:id="210"/>
      <w:bookmarkEnd w:id="211"/>
    </w:p>
    <w:p w:rsidR="00C33229" w:rsidRPr="002A4653" w:rsidRDefault="00C33229" w:rsidP="00AF0A6E">
      <w:pPr>
        <w:pStyle w:val="ListParagraph"/>
        <w:numPr>
          <w:ilvl w:val="0"/>
          <w:numId w:val="8"/>
        </w:numPr>
        <w:spacing w:line="360" w:lineRule="auto"/>
        <w:rPr>
          <w:rFonts w:ascii="Times New Roman" w:hAnsi="Times New Roman" w:cs="Times New Roman"/>
          <w:b/>
          <w:color w:val="000000" w:themeColor="text1"/>
          <w:sz w:val="26"/>
          <w:szCs w:val="26"/>
        </w:rPr>
      </w:pPr>
      <w:r w:rsidRPr="002A4653">
        <w:rPr>
          <w:rFonts w:ascii="Times New Roman" w:hAnsi="Times New Roman" w:cs="Times New Roman"/>
          <w:b/>
          <w:color w:val="000000" w:themeColor="text1"/>
          <w:sz w:val="26"/>
          <w:szCs w:val="26"/>
        </w:rPr>
        <w:t>Vị trí địa lý và địa hình</w:t>
      </w:r>
    </w:p>
    <w:p w:rsidR="00C33229" w:rsidRPr="002A4653" w:rsidRDefault="002B67AC" w:rsidP="00C33229">
      <w:pPr>
        <w:pStyle w:val="NormalWeb"/>
        <w:shd w:val="clear" w:color="auto" w:fill="FFFFFF"/>
        <w:spacing w:before="0" w:beforeAutospacing="0" w:after="0" w:afterAutospacing="0" w:line="360" w:lineRule="auto"/>
        <w:ind w:firstLine="567"/>
        <w:jc w:val="both"/>
        <w:rPr>
          <w:color w:val="000000" w:themeColor="text1"/>
          <w:sz w:val="26"/>
          <w:szCs w:val="26"/>
        </w:rPr>
      </w:pPr>
      <w:hyperlink r:id="rId11" w:history="1">
        <w:r w:rsidR="00C33229" w:rsidRPr="002A4653">
          <w:rPr>
            <w:rStyle w:val="Hyperlink"/>
            <w:rFonts w:eastAsiaTheme="majorEastAsia"/>
            <w:color w:val="000000" w:themeColor="text1"/>
            <w:sz w:val="26"/>
            <w:szCs w:val="26"/>
            <w:u w:val="none"/>
          </w:rPr>
          <w:t>Khu công nghiệp An Phước</w:t>
        </w:r>
      </w:hyperlink>
      <w:r w:rsidR="00C33229" w:rsidRPr="002A4653">
        <w:rPr>
          <w:color w:val="000000" w:themeColor="text1"/>
          <w:sz w:val="26"/>
          <w:szCs w:val="26"/>
        </w:rPr>
        <w:t> – Đồng Nai nằm ở xã An Phước, huyện Long Thành, tỉnh Đồng Nai là khu công nghiệp nằm rong khu vực đầu mối giao thông vận tải của khu vực trọng điểm của phía Nam. Nhờ đó việc đi lại và giao thương giữa các khu vực trọng điểm lân cận vô cùng dễ dàng và thuận tiện.</w:t>
      </w:r>
    </w:p>
    <w:p w:rsidR="00C33229" w:rsidRPr="002A4653" w:rsidRDefault="00C33229" w:rsidP="00C33229">
      <w:pPr>
        <w:numPr>
          <w:ilvl w:val="0"/>
          <w:numId w:val="28"/>
        </w:numPr>
        <w:shd w:val="clear" w:color="auto" w:fill="FFFFFF"/>
        <w:tabs>
          <w:tab w:val="clear" w:pos="720"/>
          <w:tab w:val="num" w:pos="851"/>
        </w:tabs>
        <w:spacing w:after="0" w:line="360" w:lineRule="auto"/>
        <w:ind w:left="0" w:firstLine="567"/>
        <w:jc w:val="both"/>
        <w:rPr>
          <w:rFonts w:cs="Times New Roman"/>
          <w:color w:val="000000" w:themeColor="text1"/>
          <w:sz w:val="26"/>
          <w:szCs w:val="26"/>
        </w:rPr>
      </w:pPr>
      <w:r w:rsidRPr="002A4653">
        <w:rPr>
          <w:rFonts w:cs="Times New Roman"/>
          <w:color w:val="000000" w:themeColor="text1"/>
          <w:sz w:val="26"/>
          <w:szCs w:val="26"/>
        </w:rPr>
        <w:t>Cách trung tâm Thành phố Hồ Chí Minh 47km (60 phút đi xe ô tô)</w:t>
      </w:r>
    </w:p>
    <w:p w:rsidR="00C33229" w:rsidRPr="002A4653" w:rsidRDefault="00C33229" w:rsidP="00C33229">
      <w:pPr>
        <w:numPr>
          <w:ilvl w:val="0"/>
          <w:numId w:val="28"/>
        </w:numPr>
        <w:shd w:val="clear" w:color="auto" w:fill="FFFFFF"/>
        <w:tabs>
          <w:tab w:val="clear" w:pos="720"/>
          <w:tab w:val="num" w:pos="851"/>
        </w:tabs>
        <w:spacing w:after="0" w:line="360" w:lineRule="auto"/>
        <w:ind w:left="0" w:firstLine="567"/>
        <w:jc w:val="both"/>
        <w:rPr>
          <w:rFonts w:cs="Times New Roman"/>
          <w:color w:val="000000" w:themeColor="text1"/>
          <w:sz w:val="26"/>
          <w:szCs w:val="26"/>
        </w:rPr>
      </w:pPr>
      <w:r w:rsidRPr="002A4653">
        <w:rPr>
          <w:rFonts w:cs="Times New Roman"/>
          <w:color w:val="000000" w:themeColor="text1"/>
          <w:sz w:val="26"/>
          <w:szCs w:val="26"/>
        </w:rPr>
        <w:t>Cách KCN công nghệ cao Tp.Hồ Chí Minh 30km (45 phút đi xe ô tô)</w:t>
      </w:r>
    </w:p>
    <w:p w:rsidR="00C33229" w:rsidRPr="002A4653" w:rsidRDefault="00C33229" w:rsidP="00C33229">
      <w:pPr>
        <w:numPr>
          <w:ilvl w:val="0"/>
          <w:numId w:val="28"/>
        </w:numPr>
        <w:shd w:val="clear" w:color="auto" w:fill="FFFFFF"/>
        <w:tabs>
          <w:tab w:val="clear" w:pos="720"/>
          <w:tab w:val="num" w:pos="851"/>
        </w:tabs>
        <w:spacing w:after="0" w:line="360" w:lineRule="auto"/>
        <w:ind w:left="0" w:firstLine="567"/>
        <w:jc w:val="both"/>
        <w:rPr>
          <w:rFonts w:cs="Times New Roman"/>
          <w:color w:val="000000" w:themeColor="text1"/>
          <w:sz w:val="26"/>
          <w:szCs w:val="26"/>
        </w:rPr>
      </w:pPr>
      <w:r w:rsidRPr="002A4653">
        <w:rPr>
          <w:rFonts w:cs="Times New Roman"/>
          <w:color w:val="000000" w:themeColor="text1"/>
          <w:sz w:val="26"/>
          <w:szCs w:val="26"/>
        </w:rPr>
        <w:t>Cách trung tâm Thành phố Biên Hòa 20km (40 phút đi xe ô tô)</w:t>
      </w:r>
    </w:p>
    <w:p w:rsidR="00C33229" w:rsidRPr="002A4653" w:rsidRDefault="00C33229" w:rsidP="00C33229">
      <w:pPr>
        <w:numPr>
          <w:ilvl w:val="0"/>
          <w:numId w:val="28"/>
        </w:numPr>
        <w:shd w:val="clear" w:color="auto" w:fill="FFFFFF"/>
        <w:tabs>
          <w:tab w:val="clear" w:pos="720"/>
          <w:tab w:val="num" w:pos="851"/>
        </w:tabs>
        <w:spacing w:after="0" w:line="360" w:lineRule="auto"/>
        <w:ind w:left="0" w:firstLine="567"/>
        <w:jc w:val="both"/>
        <w:rPr>
          <w:rFonts w:cs="Times New Roman"/>
          <w:color w:val="000000" w:themeColor="text1"/>
          <w:sz w:val="26"/>
          <w:szCs w:val="26"/>
        </w:rPr>
      </w:pPr>
      <w:r w:rsidRPr="002A4653">
        <w:rPr>
          <w:rFonts w:cs="Times New Roman"/>
          <w:color w:val="000000" w:themeColor="text1"/>
          <w:sz w:val="26"/>
          <w:szCs w:val="26"/>
        </w:rPr>
        <w:t>Cách cảng Thị Vải – Cái Mép 45km (60 phút đi xe ô tô)</w:t>
      </w:r>
    </w:p>
    <w:p w:rsidR="00C33229" w:rsidRPr="002A4653" w:rsidRDefault="00C33229" w:rsidP="00C33229">
      <w:pPr>
        <w:numPr>
          <w:ilvl w:val="0"/>
          <w:numId w:val="28"/>
        </w:numPr>
        <w:shd w:val="clear" w:color="auto" w:fill="FFFFFF"/>
        <w:tabs>
          <w:tab w:val="clear" w:pos="720"/>
          <w:tab w:val="num" w:pos="851"/>
        </w:tabs>
        <w:spacing w:after="0" w:line="360" w:lineRule="auto"/>
        <w:ind w:left="0" w:firstLine="567"/>
        <w:jc w:val="both"/>
        <w:rPr>
          <w:rFonts w:cs="Times New Roman"/>
          <w:color w:val="000000" w:themeColor="text1"/>
          <w:sz w:val="26"/>
          <w:szCs w:val="26"/>
        </w:rPr>
      </w:pPr>
      <w:r w:rsidRPr="002A4653">
        <w:rPr>
          <w:rFonts w:cs="Times New Roman"/>
          <w:color w:val="000000" w:themeColor="text1"/>
          <w:sz w:val="26"/>
          <w:szCs w:val="26"/>
        </w:rPr>
        <w:lastRenderedPageBreak/>
        <w:t>Cách cảng Cát Lái 35km (45 phút đi xe ô tô)</w:t>
      </w:r>
    </w:p>
    <w:p w:rsidR="00C33229" w:rsidRPr="002A4653" w:rsidRDefault="00C33229" w:rsidP="00C33229">
      <w:pPr>
        <w:numPr>
          <w:ilvl w:val="0"/>
          <w:numId w:val="28"/>
        </w:numPr>
        <w:shd w:val="clear" w:color="auto" w:fill="FFFFFF"/>
        <w:tabs>
          <w:tab w:val="clear" w:pos="720"/>
          <w:tab w:val="num" w:pos="851"/>
        </w:tabs>
        <w:spacing w:after="0" w:line="360" w:lineRule="auto"/>
        <w:ind w:left="0" w:firstLine="567"/>
        <w:jc w:val="both"/>
        <w:rPr>
          <w:rFonts w:cs="Times New Roman"/>
          <w:color w:val="000000" w:themeColor="text1"/>
          <w:sz w:val="26"/>
          <w:szCs w:val="26"/>
        </w:rPr>
      </w:pPr>
      <w:r w:rsidRPr="002A4653">
        <w:rPr>
          <w:rFonts w:cs="Times New Roman"/>
          <w:color w:val="000000" w:themeColor="text1"/>
          <w:sz w:val="26"/>
          <w:szCs w:val="26"/>
        </w:rPr>
        <w:t>Cách sân bay Tân Sơn Nhất 45km (60 phút đi xe ô tô)</w:t>
      </w:r>
    </w:p>
    <w:p w:rsidR="00C33229" w:rsidRPr="002A4653" w:rsidRDefault="00C33229" w:rsidP="00C33229">
      <w:pPr>
        <w:numPr>
          <w:ilvl w:val="0"/>
          <w:numId w:val="28"/>
        </w:numPr>
        <w:shd w:val="clear" w:color="auto" w:fill="FFFFFF"/>
        <w:tabs>
          <w:tab w:val="clear" w:pos="720"/>
          <w:tab w:val="num" w:pos="851"/>
        </w:tabs>
        <w:spacing w:after="0" w:line="360" w:lineRule="auto"/>
        <w:ind w:left="0" w:firstLine="567"/>
        <w:jc w:val="both"/>
        <w:rPr>
          <w:rFonts w:cs="Times New Roman"/>
          <w:color w:val="000000" w:themeColor="text1"/>
          <w:sz w:val="26"/>
          <w:szCs w:val="26"/>
        </w:rPr>
      </w:pPr>
      <w:r w:rsidRPr="002A4653">
        <w:rPr>
          <w:rFonts w:cs="Times New Roman"/>
          <w:color w:val="000000" w:themeColor="text1"/>
          <w:sz w:val="26"/>
          <w:szCs w:val="26"/>
        </w:rPr>
        <w:t>Cách sân bay Long Thành 18km (20 phút đi xe ô tô)</w:t>
      </w:r>
    </w:p>
    <w:p w:rsidR="00C33229" w:rsidRPr="002A4653" w:rsidRDefault="00C33229" w:rsidP="00C33229">
      <w:pPr>
        <w:pStyle w:val="ListParagraph"/>
        <w:ind w:left="928"/>
        <w:rPr>
          <w:rFonts w:ascii="Times New Roman" w:hAnsi="Times New Roman" w:cs="Times New Roman"/>
          <w:b/>
          <w:color w:val="000000" w:themeColor="text1"/>
          <w:sz w:val="26"/>
          <w:szCs w:val="26"/>
        </w:rPr>
      </w:pPr>
    </w:p>
    <w:p w:rsidR="00C33229" w:rsidRPr="002A4653" w:rsidRDefault="00C33229" w:rsidP="00C33229">
      <w:pPr>
        <w:rPr>
          <w:rFonts w:cs="Times New Roman"/>
          <w:b/>
          <w:color w:val="000000" w:themeColor="text1"/>
          <w:sz w:val="26"/>
          <w:szCs w:val="26"/>
        </w:rPr>
      </w:pPr>
      <w:r w:rsidRPr="002A4653">
        <w:rPr>
          <w:rFonts w:cs="Times New Roman"/>
          <w:noProof/>
          <w:color w:val="000000" w:themeColor="text1"/>
        </w:rPr>
        <w:drawing>
          <wp:inline distT="0" distB="0" distL="0" distR="0" wp14:anchorId="2D4D0EA8" wp14:editId="003806C5">
            <wp:extent cx="5850890" cy="4307205"/>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50890" cy="4307205"/>
                    </a:xfrm>
                    <a:prstGeom prst="rect">
                      <a:avLst/>
                    </a:prstGeom>
                  </pic:spPr>
                </pic:pic>
              </a:graphicData>
            </a:graphic>
          </wp:inline>
        </w:drawing>
      </w:r>
    </w:p>
    <w:p w:rsidR="00C33229" w:rsidRPr="002A4653" w:rsidRDefault="00C33229" w:rsidP="00C33229">
      <w:pPr>
        <w:pStyle w:val="Caption"/>
        <w:rPr>
          <w:color w:val="000000" w:themeColor="text1"/>
          <w:szCs w:val="26"/>
        </w:rPr>
      </w:pPr>
      <w:bookmarkStart w:id="212" w:name="_Toc76567111"/>
      <w:bookmarkStart w:id="213" w:name="_Toc89333945"/>
      <w:bookmarkStart w:id="214" w:name="_Toc107078006"/>
      <w:bookmarkStart w:id="215" w:name="_Toc115870492"/>
      <w:bookmarkStart w:id="216" w:name="_Toc115870662"/>
      <w:bookmarkStart w:id="217" w:name="_Toc115871894"/>
      <w:bookmarkStart w:id="218" w:name="_Toc115872118"/>
      <w:bookmarkStart w:id="219" w:name="_Toc115942102"/>
      <w:bookmarkStart w:id="220" w:name="_Toc115942172"/>
      <w:r w:rsidRPr="002A4653">
        <w:rPr>
          <w:color w:val="000000" w:themeColor="text1"/>
        </w:rPr>
        <w:t xml:space="preserve">Hình </w:t>
      </w:r>
      <w:r w:rsidRPr="002A4653">
        <w:rPr>
          <w:color w:val="000000" w:themeColor="text1"/>
        </w:rPr>
        <w:fldChar w:fldCharType="begin"/>
      </w:r>
      <w:r w:rsidRPr="002A4653">
        <w:rPr>
          <w:color w:val="000000" w:themeColor="text1"/>
        </w:rPr>
        <w:instrText xml:space="preserve"> SEQ Hình \* ARABIC </w:instrText>
      </w:r>
      <w:r w:rsidRPr="002A4653">
        <w:rPr>
          <w:color w:val="000000" w:themeColor="text1"/>
        </w:rPr>
        <w:fldChar w:fldCharType="separate"/>
      </w:r>
      <w:r w:rsidR="009471F7" w:rsidRPr="002A4653">
        <w:rPr>
          <w:noProof/>
          <w:color w:val="000000" w:themeColor="text1"/>
        </w:rPr>
        <w:t>4</w:t>
      </w:r>
      <w:r w:rsidRPr="002A4653">
        <w:rPr>
          <w:color w:val="000000" w:themeColor="text1"/>
        </w:rPr>
        <w:fldChar w:fldCharType="end"/>
      </w:r>
      <w:r w:rsidRPr="002A4653">
        <w:rPr>
          <w:color w:val="000000" w:themeColor="text1"/>
          <w:szCs w:val="26"/>
        </w:rPr>
        <w:t xml:space="preserve">. Vị trí Khu công nghiệp </w:t>
      </w:r>
      <w:bookmarkEnd w:id="212"/>
      <w:bookmarkEnd w:id="213"/>
      <w:bookmarkEnd w:id="214"/>
      <w:r w:rsidRPr="002A4653">
        <w:rPr>
          <w:color w:val="000000" w:themeColor="text1"/>
          <w:szCs w:val="26"/>
        </w:rPr>
        <w:t>An Phước</w:t>
      </w:r>
      <w:bookmarkEnd w:id="215"/>
      <w:bookmarkEnd w:id="216"/>
      <w:bookmarkEnd w:id="217"/>
      <w:bookmarkEnd w:id="218"/>
      <w:bookmarkEnd w:id="219"/>
      <w:bookmarkEnd w:id="220"/>
    </w:p>
    <w:p w:rsidR="00C33229" w:rsidRPr="002A4653" w:rsidRDefault="00C33229" w:rsidP="00C33229">
      <w:pPr>
        <w:pStyle w:val="ListParagraph"/>
        <w:numPr>
          <w:ilvl w:val="0"/>
          <w:numId w:val="29"/>
        </w:numPr>
        <w:tabs>
          <w:tab w:val="left" w:pos="284"/>
        </w:tabs>
        <w:spacing w:after="0" w:line="360" w:lineRule="auto"/>
        <w:ind w:left="0" w:firstLine="0"/>
        <w:rPr>
          <w:rFonts w:ascii="Times New Roman" w:hAnsi="Times New Roman" w:cs="Times New Roman"/>
          <w:b/>
          <w:i/>
          <w:color w:val="000000" w:themeColor="text1"/>
          <w:sz w:val="26"/>
          <w:szCs w:val="26"/>
          <w:lang w:val="es-CO" w:eastAsia="x-none"/>
        </w:rPr>
      </w:pPr>
      <w:r w:rsidRPr="002A4653">
        <w:rPr>
          <w:rFonts w:ascii="Times New Roman" w:hAnsi="Times New Roman" w:cs="Times New Roman"/>
          <w:b/>
          <w:i/>
          <w:color w:val="000000" w:themeColor="text1"/>
          <w:sz w:val="26"/>
          <w:szCs w:val="26"/>
          <w:lang w:val="es-CO" w:eastAsia="x-none"/>
        </w:rPr>
        <w:t>Quy hoạch sử sụng đất</w:t>
      </w:r>
    </w:p>
    <w:p w:rsidR="00C33229" w:rsidRPr="002A4653" w:rsidRDefault="00C33229" w:rsidP="00C33229">
      <w:pPr>
        <w:spacing w:after="0" w:line="360" w:lineRule="auto"/>
        <w:ind w:firstLine="567"/>
        <w:jc w:val="both"/>
        <w:rPr>
          <w:rFonts w:cs="Times New Roman"/>
          <w:bCs/>
          <w:color w:val="000000" w:themeColor="text1"/>
          <w:sz w:val="26"/>
          <w:szCs w:val="26"/>
        </w:rPr>
      </w:pPr>
      <w:r w:rsidRPr="002A4653">
        <w:rPr>
          <w:rFonts w:cs="Times New Roman"/>
          <w:bCs/>
          <w:color w:val="000000" w:themeColor="text1"/>
          <w:sz w:val="26"/>
          <w:szCs w:val="26"/>
        </w:rPr>
        <w:t xml:space="preserve">Khu công nghiệp An Phước đã được phê duyệt Báo cáo đánh giá tác động môi trường số 410/QĐ-BTNMT ngày 29/01/2013 của Bộ Tài nguyên và Môi trường đối với dự án “Đầu tư xây dựng và kinh doanh hạ tầng khu công nghiệp An Phước, huyện Long Thành, tỉnh Đồng Nai. </w:t>
      </w:r>
    </w:p>
    <w:p w:rsidR="00C33229" w:rsidRPr="002A4653" w:rsidRDefault="00C33229" w:rsidP="00C33229">
      <w:pPr>
        <w:spacing w:after="0" w:line="360" w:lineRule="auto"/>
        <w:ind w:firstLine="567"/>
        <w:jc w:val="both"/>
        <w:rPr>
          <w:rFonts w:cs="Times New Roman"/>
          <w:bCs/>
          <w:color w:val="000000" w:themeColor="text1"/>
          <w:sz w:val="26"/>
          <w:szCs w:val="26"/>
        </w:rPr>
      </w:pPr>
      <w:r w:rsidRPr="002A4653">
        <w:rPr>
          <w:rFonts w:cs="Times New Roman"/>
          <w:bCs/>
          <w:color w:val="000000" w:themeColor="text1"/>
          <w:sz w:val="26"/>
          <w:szCs w:val="26"/>
        </w:rPr>
        <w:t xml:space="preserve">KCN An Phước đã được Giấy xác nhận công trình bảo vệ môi trường số 84/GXN-TCMT ngày 15/09/2016 của Tổng cục Môi trường cho dự án đầu tư xây dựng và kinh doanh hạ tầng kỹ thuật KCN An Phước. </w:t>
      </w:r>
    </w:p>
    <w:p w:rsidR="00C33229" w:rsidRPr="002A4653" w:rsidRDefault="00C33229" w:rsidP="00C33229">
      <w:pPr>
        <w:spacing w:after="0" w:line="360" w:lineRule="auto"/>
        <w:ind w:firstLine="567"/>
        <w:jc w:val="both"/>
        <w:rPr>
          <w:rFonts w:cs="Times New Roman"/>
          <w:color w:val="000000" w:themeColor="text1"/>
          <w:sz w:val="26"/>
          <w:szCs w:val="26"/>
        </w:rPr>
      </w:pPr>
      <w:r w:rsidRPr="002A4653">
        <w:rPr>
          <w:rFonts w:cs="Times New Roman"/>
          <w:color w:val="000000" w:themeColor="text1"/>
          <w:sz w:val="26"/>
          <w:szCs w:val="26"/>
        </w:rPr>
        <w:lastRenderedPageBreak/>
        <w:t>Khu công nghiệp An Phước có tổng diện tích 200,85 ha. Cơ cấu sử dụng đất của KCN như sau:</w:t>
      </w:r>
    </w:p>
    <w:p w:rsidR="00C33229" w:rsidRPr="002A4653" w:rsidRDefault="00C33229" w:rsidP="00C33229">
      <w:pPr>
        <w:pStyle w:val="Caption"/>
        <w:rPr>
          <w:b w:val="0"/>
          <w:color w:val="000000" w:themeColor="text1"/>
          <w:szCs w:val="26"/>
        </w:rPr>
      </w:pPr>
      <w:bookmarkStart w:id="221" w:name="_Toc427220149"/>
      <w:bookmarkStart w:id="222" w:name="_Toc17019214"/>
      <w:bookmarkStart w:id="223" w:name="_Toc22949901"/>
      <w:bookmarkStart w:id="224" w:name="_Toc24012264"/>
      <w:bookmarkStart w:id="225" w:name="_Toc76646432"/>
      <w:bookmarkStart w:id="226" w:name="_Toc114835725"/>
      <w:bookmarkStart w:id="227" w:name="_Toc115870493"/>
      <w:bookmarkStart w:id="228" w:name="_Toc115870663"/>
      <w:bookmarkStart w:id="229" w:name="_Toc115871895"/>
      <w:bookmarkStart w:id="230" w:name="_Toc115872105"/>
      <w:bookmarkStart w:id="231" w:name="_Toc115942103"/>
      <w:bookmarkStart w:id="232" w:name="_Toc116031387"/>
      <w:r w:rsidRPr="002A4653">
        <w:rPr>
          <w:color w:val="000000" w:themeColor="text1"/>
        </w:rPr>
        <w:t xml:space="preserve">Bảng </w:t>
      </w:r>
      <w:r w:rsidRPr="002A4653">
        <w:rPr>
          <w:color w:val="000000" w:themeColor="text1"/>
        </w:rPr>
        <w:fldChar w:fldCharType="begin"/>
      </w:r>
      <w:r w:rsidRPr="002A4653">
        <w:rPr>
          <w:color w:val="000000" w:themeColor="text1"/>
        </w:rPr>
        <w:instrText xml:space="preserve"> SEQ Bảng \* ARABIC </w:instrText>
      </w:r>
      <w:r w:rsidRPr="002A4653">
        <w:rPr>
          <w:color w:val="000000" w:themeColor="text1"/>
        </w:rPr>
        <w:fldChar w:fldCharType="separate"/>
      </w:r>
      <w:r w:rsidR="009471F7" w:rsidRPr="002A4653">
        <w:rPr>
          <w:noProof/>
          <w:color w:val="000000" w:themeColor="text1"/>
        </w:rPr>
        <w:t>8</w:t>
      </w:r>
      <w:r w:rsidRPr="002A4653">
        <w:rPr>
          <w:color w:val="000000" w:themeColor="text1"/>
        </w:rPr>
        <w:fldChar w:fldCharType="end"/>
      </w:r>
      <w:r w:rsidRPr="002A4653">
        <w:rPr>
          <w:color w:val="000000" w:themeColor="text1"/>
          <w:szCs w:val="26"/>
        </w:rPr>
        <w:t xml:space="preserve">. Cơ cấu sử dụng đất của KCN </w:t>
      </w:r>
      <w:bookmarkEnd w:id="221"/>
      <w:bookmarkEnd w:id="222"/>
      <w:bookmarkEnd w:id="223"/>
      <w:bookmarkEnd w:id="224"/>
      <w:bookmarkEnd w:id="225"/>
      <w:bookmarkEnd w:id="226"/>
      <w:r w:rsidRPr="002A4653">
        <w:rPr>
          <w:color w:val="000000" w:themeColor="text1"/>
          <w:szCs w:val="26"/>
        </w:rPr>
        <w:t>An Phước</w:t>
      </w:r>
      <w:bookmarkEnd w:id="227"/>
      <w:bookmarkEnd w:id="228"/>
      <w:bookmarkEnd w:id="229"/>
      <w:bookmarkEnd w:id="230"/>
      <w:bookmarkEnd w:id="231"/>
      <w:bookmarkEnd w:id="232"/>
    </w:p>
    <w:tbl>
      <w:tblPr>
        <w:tblW w:w="50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15"/>
        <w:gridCol w:w="5587"/>
        <w:gridCol w:w="1427"/>
        <w:gridCol w:w="1285"/>
      </w:tblGrid>
      <w:tr w:rsidR="002A4653" w:rsidRPr="002A4653" w:rsidTr="00C33229">
        <w:trPr>
          <w:jc w:val="center"/>
        </w:trPr>
        <w:tc>
          <w:tcPr>
            <w:tcW w:w="447" w:type="pct"/>
          </w:tcPr>
          <w:p w:rsidR="00C33229" w:rsidRPr="002A4653" w:rsidRDefault="00C33229" w:rsidP="00C33229">
            <w:pPr>
              <w:spacing w:after="0" w:line="360" w:lineRule="auto"/>
              <w:jc w:val="center"/>
              <w:rPr>
                <w:rStyle w:val="Strong"/>
                <w:rFonts w:eastAsia="MS Mincho" w:cs="Times New Roman"/>
                <w:b/>
                <w:color w:val="000000" w:themeColor="text1"/>
                <w:szCs w:val="26"/>
              </w:rPr>
            </w:pPr>
            <w:r w:rsidRPr="002A4653">
              <w:rPr>
                <w:rStyle w:val="Strong"/>
                <w:rFonts w:eastAsia="MS Mincho" w:cs="Times New Roman"/>
                <w:b/>
                <w:color w:val="000000" w:themeColor="text1"/>
                <w:szCs w:val="26"/>
              </w:rPr>
              <w:t>STT</w:t>
            </w:r>
          </w:p>
        </w:tc>
        <w:tc>
          <w:tcPr>
            <w:tcW w:w="3065" w:type="pct"/>
            <w:shd w:val="clear" w:color="auto" w:fill="auto"/>
            <w:tcMar>
              <w:top w:w="0" w:type="dxa"/>
              <w:left w:w="108" w:type="dxa"/>
              <w:bottom w:w="0" w:type="dxa"/>
              <w:right w:w="108" w:type="dxa"/>
            </w:tcMar>
            <w:vAlign w:val="center"/>
          </w:tcPr>
          <w:p w:rsidR="00C33229" w:rsidRPr="002A4653" w:rsidRDefault="00C33229" w:rsidP="00C33229">
            <w:pPr>
              <w:spacing w:after="0" w:line="360" w:lineRule="auto"/>
              <w:jc w:val="center"/>
              <w:rPr>
                <w:rFonts w:cs="Times New Roman"/>
                <w:b/>
                <w:color w:val="000000" w:themeColor="text1"/>
                <w:sz w:val="26"/>
                <w:szCs w:val="26"/>
              </w:rPr>
            </w:pPr>
            <w:r w:rsidRPr="002A4653">
              <w:rPr>
                <w:rStyle w:val="Strong"/>
                <w:rFonts w:eastAsia="MS Mincho" w:cs="Times New Roman"/>
                <w:b/>
                <w:color w:val="000000" w:themeColor="text1"/>
                <w:szCs w:val="26"/>
              </w:rPr>
              <w:t>Loại đất</w:t>
            </w:r>
          </w:p>
        </w:tc>
        <w:tc>
          <w:tcPr>
            <w:tcW w:w="783" w:type="pct"/>
            <w:shd w:val="clear" w:color="auto" w:fill="auto"/>
            <w:tcMar>
              <w:top w:w="0" w:type="dxa"/>
              <w:left w:w="108" w:type="dxa"/>
              <w:bottom w:w="0" w:type="dxa"/>
              <w:right w:w="108" w:type="dxa"/>
            </w:tcMar>
            <w:vAlign w:val="center"/>
          </w:tcPr>
          <w:p w:rsidR="00C33229" w:rsidRPr="002A4653" w:rsidRDefault="00C33229" w:rsidP="00C33229">
            <w:pPr>
              <w:spacing w:after="0" w:line="360" w:lineRule="auto"/>
              <w:jc w:val="center"/>
              <w:rPr>
                <w:rFonts w:cs="Times New Roman"/>
                <w:b/>
                <w:color w:val="000000" w:themeColor="text1"/>
                <w:sz w:val="26"/>
                <w:szCs w:val="26"/>
              </w:rPr>
            </w:pPr>
            <w:r w:rsidRPr="002A4653">
              <w:rPr>
                <w:rStyle w:val="Strong"/>
                <w:rFonts w:eastAsia="MS Mincho" w:cs="Times New Roman"/>
                <w:b/>
                <w:color w:val="000000" w:themeColor="text1"/>
                <w:szCs w:val="26"/>
              </w:rPr>
              <w:t>Diện tích (ha)</w:t>
            </w:r>
          </w:p>
        </w:tc>
        <w:tc>
          <w:tcPr>
            <w:tcW w:w="705" w:type="pct"/>
            <w:shd w:val="clear" w:color="auto" w:fill="auto"/>
            <w:tcMar>
              <w:top w:w="0" w:type="dxa"/>
              <w:left w:w="108" w:type="dxa"/>
              <w:bottom w:w="0" w:type="dxa"/>
              <w:right w:w="108" w:type="dxa"/>
            </w:tcMar>
            <w:vAlign w:val="center"/>
          </w:tcPr>
          <w:p w:rsidR="00C33229" w:rsidRPr="002A4653" w:rsidRDefault="00C33229" w:rsidP="00C33229">
            <w:pPr>
              <w:spacing w:after="0" w:line="360" w:lineRule="auto"/>
              <w:jc w:val="center"/>
              <w:rPr>
                <w:rFonts w:cs="Times New Roman"/>
                <w:b/>
                <w:color w:val="000000" w:themeColor="text1"/>
                <w:sz w:val="26"/>
                <w:szCs w:val="26"/>
              </w:rPr>
            </w:pPr>
            <w:r w:rsidRPr="002A4653">
              <w:rPr>
                <w:rStyle w:val="Strong"/>
                <w:rFonts w:eastAsia="MS Mincho" w:cs="Times New Roman"/>
                <w:b/>
                <w:color w:val="000000" w:themeColor="text1"/>
                <w:szCs w:val="26"/>
              </w:rPr>
              <w:t>Tỷ lệ (%)</w:t>
            </w:r>
          </w:p>
        </w:tc>
      </w:tr>
      <w:tr w:rsidR="002A4653" w:rsidRPr="002A4653" w:rsidTr="00C33229">
        <w:trPr>
          <w:jc w:val="center"/>
        </w:trPr>
        <w:tc>
          <w:tcPr>
            <w:tcW w:w="447" w:type="pct"/>
          </w:tcPr>
          <w:p w:rsidR="00C33229" w:rsidRPr="002A4653" w:rsidRDefault="00C33229" w:rsidP="00C33229">
            <w:pPr>
              <w:spacing w:after="0" w:line="360" w:lineRule="auto"/>
              <w:jc w:val="center"/>
              <w:rPr>
                <w:rFonts w:cs="Times New Roman"/>
                <w:color w:val="000000" w:themeColor="text1"/>
                <w:sz w:val="26"/>
                <w:szCs w:val="26"/>
              </w:rPr>
            </w:pPr>
            <w:r w:rsidRPr="002A4653">
              <w:rPr>
                <w:rFonts w:cs="Times New Roman"/>
                <w:color w:val="000000" w:themeColor="text1"/>
                <w:sz w:val="26"/>
                <w:szCs w:val="26"/>
              </w:rPr>
              <w:t>1</w:t>
            </w:r>
          </w:p>
        </w:tc>
        <w:tc>
          <w:tcPr>
            <w:tcW w:w="3065" w:type="pct"/>
            <w:shd w:val="clear" w:color="auto" w:fill="auto"/>
            <w:tcMar>
              <w:top w:w="0" w:type="dxa"/>
              <w:left w:w="108" w:type="dxa"/>
              <w:bottom w:w="0" w:type="dxa"/>
              <w:right w:w="108" w:type="dxa"/>
            </w:tcMa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Đất công nghiệp</w:t>
            </w:r>
          </w:p>
        </w:tc>
        <w:tc>
          <w:tcPr>
            <w:tcW w:w="783" w:type="pct"/>
            <w:shd w:val="clear" w:color="auto" w:fill="auto"/>
            <w:tcMar>
              <w:top w:w="0" w:type="dxa"/>
              <w:left w:w="108" w:type="dxa"/>
              <w:bottom w:w="0" w:type="dxa"/>
              <w:right w:w="108" w:type="dxa"/>
            </w:tcMar>
          </w:tcPr>
          <w:p w:rsidR="00C33229" w:rsidRPr="002A4653" w:rsidRDefault="00C33229" w:rsidP="00C33229">
            <w:pPr>
              <w:spacing w:after="0" w:line="360" w:lineRule="auto"/>
              <w:jc w:val="center"/>
              <w:rPr>
                <w:rFonts w:cs="Times New Roman"/>
                <w:color w:val="000000" w:themeColor="text1"/>
                <w:sz w:val="26"/>
                <w:szCs w:val="26"/>
              </w:rPr>
            </w:pPr>
            <w:r w:rsidRPr="002A4653">
              <w:rPr>
                <w:rFonts w:cs="Times New Roman"/>
                <w:color w:val="000000" w:themeColor="text1"/>
                <w:sz w:val="26"/>
                <w:szCs w:val="26"/>
              </w:rPr>
              <w:t>135,89</w:t>
            </w:r>
          </w:p>
        </w:tc>
        <w:tc>
          <w:tcPr>
            <w:tcW w:w="705" w:type="pct"/>
            <w:shd w:val="clear" w:color="auto" w:fill="auto"/>
            <w:tcMar>
              <w:top w:w="0" w:type="dxa"/>
              <w:left w:w="108" w:type="dxa"/>
              <w:bottom w:w="0" w:type="dxa"/>
              <w:right w:w="108" w:type="dxa"/>
            </w:tcMar>
          </w:tcPr>
          <w:p w:rsidR="00C33229" w:rsidRPr="002A4653" w:rsidRDefault="00C33229" w:rsidP="00C33229">
            <w:pPr>
              <w:spacing w:after="0" w:line="360" w:lineRule="auto"/>
              <w:jc w:val="center"/>
              <w:rPr>
                <w:rFonts w:cs="Times New Roman"/>
                <w:color w:val="000000" w:themeColor="text1"/>
                <w:sz w:val="26"/>
                <w:szCs w:val="26"/>
              </w:rPr>
            </w:pPr>
            <w:r w:rsidRPr="002A4653">
              <w:rPr>
                <w:rFonts w:cs="Times New Roman"/>
                <w:color w:val="000000" w:themeColor="text1"/>
                <w:sz w:val="26"/>
                <w:szCs w:val="26"/>
              </w:rPr>
              <w:t>67,7</w:t>
            </w:r>
          </w:p>
        </w:tc>
      </w:tr>
      <w:tr w:rsidR="002A4653" w:rsidRPr="002A4653" w:rsidTr="00C33229">
        <w:trPr>
          <w:jc w:val="center"/>
        </w:trPr>
        <w:tc>
          <w:tcPr>
            <w:tcW w:w="447" w:type="pct"/>
          </w:tcPr>
          <w:p w:rsidR="00C33229" w:rsidRPr="002A4653" w:rsidRDefault="00C33229" w:rsidP="00C33229">
            <w:pPr>
              <w:spacing w:after="0" w:line="360" w:lineRule="auto"/>
              <w:jc w:val="center"/>
              <w:rPr>
                <w:rFonts w:cs="Times New Roman"/>
                <w:color w:val="000000" w:themeColor="text1"/>
                <w:sz w:val="26"/>
                <w:szCs w:val="26"/>
              </w:rPr>
            </w:pPr>
            <w:r w:rsidRPr="002A4653">
              <w:rPr>
                <w:rFonts w:cs="Times New Roman"/>
                <w:color w:val="000000" w:themeColor="text1"/>
                <w:sz w:val="26"/>
                <w:szCs w:val="26"/>
              </w:rPr>
              <w:t>2</w:t>
            </w:r>
          </w:p>
        </w:tc>
        <w:tc>
          <w:tcPr>
            <w:tcW w:w="3065" w:type="pct"/>
            <w:shd w:val="clear" w:color="auto" w:fill="auto"/>
            <w:tcMar>
              <w:top w:w="0" w:type="dxa"/>
              <w:left w:w="108" w:type="dxa"/>
              <w:bottom w:w="0" w:type="dxa"/>
              <w:right w:w="108" w:type="dxa"/>
            </w:tcMa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Đất công trình hành chính dịch vụ</w:t>
            </w:r>
          </w:p>
        </w:tc>
        <w:tc>
          <w:tcPr>
            <w:tcW w:w="783" w:type="pct"/>
            <w:shd w:val="clear" w:color="auto" w:fill="auto"/>
            <w:tcMar>
              <w:top w:w="0" w:type="dxa"/>
              <w:left w:w="108" w:type="dxa"/>
              <w:bottom w:w="0" w:type="dxa"/>
              <w:right w:w="108" w:type="dxa"/>
            </w:tcMar>
          </w:tcPr>
          <w:p w:rsidR="00C33229" w:rsidRPr="002A4653" w:rsidRDefault="00C33229" w:rsidP="00C33229">
            <w:pPr>
              <w:spacing w:after="0" w:line="360" w:lineRule="auto"/>
              <w:jc w:val="center"/>
              <w:rPr>
                <w:rFonts w:cs="Times New Roman"/>
                <w:color w:val="000000" w:themeColor="text1"/>
                <w:sz w:val="26"/>
                <w:szCs w:val="26"/>
              </w:rPr>
            </w:pPr>
            <w:r w:rsidRPr="002A4653">
              <w:rPr>
                <w:rFonts w:cs="Times New Roman"/>
                <w:color w:val="000000" w:themeColor="text1"/>
                <w:sz w:val="26"/>
                <w:szCs w:val="26"/>
              </w:rPr>
              <w:t>3,37</w:t>
            </w:r>
          </w:p>
        </w:tc>
        <w:tc>
          <w:tcPr>
            <w:tcW w:w="705" w:type="pct"/>
            <w:shd w:val="clear" w:color="auto" w:fill="auto"/>
            <w:tcMar>
              <w:top w:w="0" w:type="dxa"/>
              <w:left w:w="108" w:type="dxa"/>
              <w:bottom w:w="0" w:type="dxa"/>
              <w:right w:w="108" w:type="dxa"/>
            </w:tcMar>
          </w:tcPr>
          <w:p w:rsidR="00C33229" w:rsidRPr="002A4653" w:rsidRDefault="00C33229" w:rsidP="00C33229">
            <w:pPr>
              <w:spacing w:after="0" w:line="360" w:lineRule="auto"/>
              <w:jc w:val="center"/>
              <w:rPr>
                <w:rFonts w:cs="Times New Roman"/>
                <w:color w:val="000000" w:themeColor="text1"/>
                <w:sz w:val="26"/>
                <w:szCs w:val="26"/>
              </w:rPr>
            </w:pPr>
            <w:r w:rsidRPr="002A4653">
              <w:rPr>
                <w:rFonts w:cs="Times New Roman"/>
                <w:color w:val="000000" w:themeColor="text1"/>
                <w:sz w:val="26"/>
                <w:szCs w:val="26"/>
              </w:rPr>
              <w:t>1,7</w:t>
            </w:r>
          </w:p>
        </w:tc>
      </w:tr>
      <w:tr w:rsidR="002A4653" w:rsidRPr="002A4653" w:rsidTr="00C33229">
        <w:trPr>
          <w:jc w:val="center"/>
        </w:trPr>
        <w:tc>
          <w:tcPr>
            <w:tcW w:w="447" w:type="pct"/>
          </w:tcPr>
          <w:p w:rsidR="00C33229" w:rsidRPr="002A4653" w:rsidRDefault="00C33229" w:rsidP="00C33229">
            <w:pPr>
              <w:spacing w:after="0" w:line="360" w:lineRule="auto"/>
              <w:jc w:val="center"/>
              <w:rPr>
                <w:rFonts w:cs="Times New Roman"/>
                <w:color w:val="000000" w:themeColor="text1"/>
                <w:sz w:val="26"/>
                <w:szCs w:val="26"/>
              </w:rPr>
            </w:pPr>
            <w:r w:rsidRPr="002A4653">
              <w:rPr>
                <w:rFonts w:cs="Times New Roman"/>
                <w:color w:val="000000" w:themeColor="text1"/>
                <w:sz w:val="26"/>
                <w:szCs w:val="26"/>
              </w:rPr>
              <w:t>3</w:t>
            </w:r>
          </w:p>
        </w:tc>
        <w:tc>
          <w:tcPr>
            <w:tcW w:w="3065" w:type="pct"/>
            <w:shd w:val="clear" w:color="auto" w:fill="auto"/>
            <w:tcMar>
              <w:top w:w="0" w:type="dxa"/>
              <w:left w:w="108" w:type="dxa"/>
              <w:bottom w:w="0" w:type="dxa"/>
              <w:right w:w="108" w:type="dxa"/>
            </w:tcMa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Đất cây xanh – mặt nước</w:t>
            </w:r>
          </w:p>
        </w:tc>
        <w:tc>
          <w:tcPr>
            <w:tcW w:w="783" w:type="pct"/>
            <w:shd w:val="clear" w:color="auto" w:fill="auto"/>
            <w:tcMar>
              <w:top w:w="0" w:type="dxa"/>
              <w:left w:w="108" w:type="dxa"/>
              <w:bottom w:w="0" w:type="dxa"/>
              <w:right w:w="108" w:type="dxa"/>
            </w:tcMar>
          </w:tcPr>
          <w:p w:rsidR="00C33229" w:rsidRPr="002A4653" w:rsidRDefault="00C33229" w:rsidP="00C33229">
            <w:pPr>
              <w:spacing w:after="0" w:line="360" w:lineRule="auto"/>
              <w:jc w:val="center"/>
              <w:rPr>
                <w:rFonts w:cs="Times New Roman"/>
                <w:color w:val="000000" w:themeColor="text1"/>
                <w:sz w:val="26"/>
                <w:szCs w:val="26"/>
              </w:rPr>
            </w:pPr>
            <w:r w:rsidRPr="002A4653">
              <w:rPr>
                <w:rFonts w:cs="Times New Roman"/>
                <w:color w:val="000000" w:themeColor="text1"/>
                <w:sz w:val="26"/>
                <w:szCs w:val="26"/>
              </w:rPr>
              <w:t>23,25</w:t>
            </w:r>
          </w:p>
        </w:tc>
        <w:tc>
          <w:tcPr>
            <w:tcW w:w="705" w:type="pct"/>
            <w:shd w:val="clear" w:color="auto" w:fill="auto"/>
            <w:tcMar>
              <w:top w:w="0" w:type="dxa"/>
              <w:left w:w="108" w:type="dxa"/>
              <w:bottom w:w="0" w:type="dxa"/>
              <w:right w:w="108" w:type="dxa"/>
            </w:tcMar>
          </w:tcPr>
          <w:p w:rsidR="00C33229" w:rsidRPr="002A4653" w:rsidRDefault="00C33229" w:rsidP="00C33229">
            <w:pPr>
              <w:spacing w:after="0" w:line="360" w:lineRule="auto"/>
              <w:jc w:val="center"/>
              <w:rPr>
                <w:rFonts w:cs="Times New Roman"/>
                <w:color w:val="000000" w:themeColor="text1"/>
                <w:sz w:val="26"/>
                <w:szCs w:val="26"/>
              </w:rPr>
            </w:pPr>
            <w:r w:rsidRPr="002A4653">
              <w:rPr>
                <w:rFonts w:cs="Times New Roman"/>
                <w:color w:val="000000" w:themeColor="text1"/>
                <w:sz w:val="26"/>
                <w:szCs w:val="26"/>
              </w:rPr>
              <w:t>11,6</w:t>
            </w:r>
          </w:p>
        </w:tc>
      </w:tr>
      <w:tr w:rsidR="002A4653" w:rsidRPr="002A4653" w:rsidTr="00C33229">
        <w:trPr>
          <w:jc w:val="center"/>
        </w:trPr>
        <w:tc>
          <w:tcPr>
            <w:tcW w:w="447" w:type="pct"/>
          </w:tcPr>
          <w:p w:rsidR="00C33229" w:rsidRPr="002A4653" w:rsidRDefault="00C33229" w:rsidP="00C33229">
            <w:pPr>
              <w:spacing w:after="0" w:line="360" w:lineRule="auto"/>
              <w:jc w:val="center"/>
              <w:rPr>
                <w:rFonts w:cs="Times New Roman"/>
                <w:color w:val="000000" w:themeColor="text1"/>
                <w:sz w:val="26"/>
                <w:szCs w:val="26"/>
              </w:rPr>
            </w:pPr>
            <w:r w:rsidRPr="002A4653">
              <w:rPr>
                <w:rFonts w:cs="Times New Roman"/>
                <w:color w:val="000000" w:themeColor="text1"/>
                <w:sz w:val="26"/>
                <w:szCs w:val="26"/>
              </w:rPr>
              <w:t>4</w:t>
            </w:r>
          </w:p>
        </w:tc>
        <w:tc>
          <w:tcPr>
            <w:tcW w:w="3065" w:type="pct"/>
            <w:shd w:val="clear" w:color="auto" w:fill="auto"/>
            <w:tcMar>
              <w:top w:w="0" w:type="dxa"/>
              <w:left w:w="108" w:type="dxa"/>
              <w:bottom w:w="0" w:type="dxa"/>
              <w:right w:w="108" w:type="dxa"/>
            </w:tcMa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Khu đầu mối hạ tầng kỹ thuật</w:t>
            </w:r>
          </w:p>
        </w:tc>
        <w:tc>
          <w:tcPr>
            <w:tcW w:w="783" w:type="pct"/>
            <w:shd w:val="clear" w:color="auto" w:fill="auto"/>
            <w:tcMar>
              <w:top w:w="0" w:type="dxa"/>
              <w:left w:w="108" w:type="dxa"/>
              <w:bottom w:w="0" w:type="dxa"/>
              <w:right w:w="108" w:type="dxa"/>
            </w:tcMar>
          </w:tcPr>
          <w:p w:rsidR="00C33229" w:rsidRPr="002A4653" w:rsidRDefault="00C33229" w:rsidP="00C33229">
            <w:pPr>
              <w:spacing w:after="0" w:line="360" w:lineRule="auto"/>
              <w:jc w:val="center"/>
              <w:rPr>
                <w:rFonts w:cs="Times New Roman"/>
                <w:color w:val="000000" w:themeColor="text1"/>
                <w:sz w:val="26"/>
                <w:szCs w:val="26"/>
              </w:rPr>
            </w:pPr>
            <w:r w:rsidRPr="002A4653">
              <w:rPr>
                <w:rFonts w:cs="Times New Roman"/>
                <w:color w:val="000000" w:themeColor="text1"/>
                <w:sz w:val="26"/>
                <w:szCs w:val="26"/>
              </w:rPr>
              <w:t>7,40</w:t>
            </w:r>
          </w:p>
        </w:tc>
        <w:tc>
          <w:tcPr>
            <w:tcW w:w="705" w:type="pct"/>
            <w:shd w:val="clear" w:color="auto" w:fill="auto"/>
            <w:tcMar>
              <w:top w:w="0" w:type="dxa"/>
              <w:left w:w="108" w:type="dxa"/>
              <w:bottom w:w="0" w:type="dxa"/>
              <w:right w:w="108" w:type="dxa"/>
            </w:tcMar>
          </w:tcPr>
          <w:p w:rsidR="00C33229" w:rsidRPr="002A4653" w:rsidRDefault="00C33229" w:rsidP="00C33229">
            <w:pPr>
              <w:spacing w:after="0" w:line="360" w:lineRule="auto"/>
              <w:jc w:val="center"/>
              <w:rPr>
                <w:rFonts w:cs="Times New Roman"/>
                <w:color w:val="000000" w:themeColor="text1"/>
                <w:sz w:val="26"/>
                <w:szCs w:val="26"/>
              </w:rPr>
            </w:pPr>
            <w:r w:rsidRPr="002A4653">
              <w:rPr>
                <w:rFonts w:cs="Times New Roman"/>
                <w:color w:val="000000" w:themeColor="text1"/>
                <w:sz w:val="26"/>
                <w:szCs w:val="26"/>
              </w:rPr>
              <w:t>3,7</w:t>
            </w:r>
          </w:p>
        </w:tc>
      </w:tr>
      <w:tr w:rsidR="002A4653" w:rsidRPr="002A4653" w:rsidTr="00C33229">
        <w:trPr>
          <w:jc w:val="center"/>
        </w:trPr>
        <w:tc>
          <w:tcPr>
            <w:tcW w:w="447" w:type="pct"/>
          </w:tcPr>
          <w:p w:rsidR="00C33229" w:rsidRPr="002A4653" w:rsidRDefault="00C33229" w:rsidP="00C33229">
            <w:pPr>
              <w:spacing w:after="0" w:line="360" w:lineRule="auto"/>
              <w:jc w:val="center"/>
              <w:rPr>
                <w:rFonts w:cs="Times New Roman"/>
                <w:color w:val="000000" w:themeColor="text1"/>
                <w:sz w:val="26"/>
                <w:szCs w:val="26"/>
              </w:rPr>
            </w:pPr>
            <w:r w:rsidRPr="002A4653">
              <w:rPr>
                <w:rFonts w:cs="Times New Roman"/>
                <w:color w:val="000000" w:themeColor="text1"/>
                <w:sz w:val="26"/>
                <w:szCs w:val="26"/>
              </w:rPr>
              <w:t>5</w:t>
            </w:r>
          </w:p>
        </w:tc>
        <w:tc>
          <w:tcPr>
            <w:tcW w:w="3065" w:type="pct"/>
            <w:shd w:val="clear" w:color="auto" w:fill="auto"/>
            <w:tcMar>
              <w:top w:w="0" w:type="dxa"/>
              <w:left w:w="108" w:type="dxa"/>
              <w:bottom w:w="0" w:type="dxa"/>
              <w:right w:w="108" w:type="dxa"/>
            </w:tcMar>
          </w:tcPr>
          <w:p w:rsidR="00C33229" w:rsidRPr="002A4653" w:rsidRDefault="00C33229" w:rsidP="00C33229">
            <w:pPr>
              <w:spacing w:after="0" w:line="360" w:lineRule="auto"/>
              <w:jc w:val="both"/>
              <w:rPr>
                <w:rFonts w:cs="Times New Roman"/>
                <w:color w:val="000000" w:themeColor="text1"/>
                <w:sz w:val="26"/>
                <w:szCs w:val="26"/>
              </w:rPr>
            </w:pPr>
            <w:r w:rsidRPr="002A4653">
              <w:rPr>
                <w:rFonts w:cs="Times New Roman"/>
                <w:color w:val="000000" w:themeColor="text1"/>
                <w:sz w:val="26"/>
                <w:szCs w:val="26"/>
              </w:rPr>
              <w:t>Giao thông</w:t>
            </w:r>
          </w:p>
        </w:tc>
        <w:tc>
          <w:tcPr>
            <w:tcW w:w="783" w:type="pct"/>
            <w:shd w:val="clear" w:color="auto" w:fill="auto"/>
            <w:tcMar>
              <w:top w:w="0" w:type="dxa"/>
              <w:left w:w="108" w:type="dxa"/>
              <w:bottom w:w="0" w:type="dxa"/>
              <w:right w:w="108" w:type="dxa"/>
            </w:tcMar>
          </w:tcPr>
          <w:p w:rsidR="00C33229" w:rsidRPr="002A4653" w:rsidRDefault="00C33229" w:rsidP="00C33229">
            <w:pPr>
              <w:spacing w:after="0" w:line="360" w:lineRule="auto"/>
              <w:jc w:val="center"/>
              <w:rPr>
                <w:rFonts w:cs="Times New Roman"/>
                <w:color w:val="000000" w:themeColor="text1"/>
                <w:sz w:val="26"/>
                <w:szCs w:val="26"/>
              </w:rPr>
            </w:pPr>
            <w:r w:rsidRPr="002A4653">
              <w:rPr>
                <w:rFonts w:cs="Times New Roman"/>
                <w:color w:val="000000" w:themeColor="text1"/>
                <w:sz w:val="26"/>
                <w:szCs w:val="26"/>
              </w:rPr>
              <w:t>30,94</w:t>
            </w:r>
          </w:p>
        </w:tc>
        <w:tc>
          <w:tcPr>
            <w:tcW w:w="705" w:type="pct"/>
            <w:shd w:val="clear" w:color="auto" w:fill="auto"/>
            <w:tcMar>
              <w:top w:w="0" w:type="dxa"/>
              <w:left w:w="108" w:type="dxa"/>
              <w:bottom w:w="0" w:type="dxa"/>
              <w:right w:w="108" w:type="dxa"/>
            </w:tcMar>
          </w:tcPr>
          <w:p w:rsidR="00C33229" w:rsidRPr="002A4653" w:rsidRDefault="00C33229" w:rsidP="00C33229">
            <w:pPr>
              <w:spacing w:after="0" w:line="360" w:lineRule="auto"/>
              <w:jc w:val="center"/>
              <w:rPr>
                <w:rFonts w:cs="Times New Roman"/>
                <w:color w:val="000000" w:themeColor="text1"/>
                <w:sz w:val="26"/>
                <w:szCs w:val="26"/>
              </w:rPr>
            </w:pPr>
            <w:r w:rsidRPr="002A4653">
              <w:rPr>
                <w:rFonts w:cs="Times New Roman"/>
                <w:color w:val="000000" w:themeColor="text1"/>
                <w:sz w:val="26"/>
                <w:szCs w:val="26"/>
              </w:rPr>
              <w:t>15,3</w:t>
            </w:r>
          </w:p>
        </w:tc>
      </w:tr>
      <w:tr w:rsidR="002A4653" w:rsidRPr="002A4653" w:rsidTr="00C33229">
        <w:trPr>
          <w:jc w:val="center"/>
        </w:trPr>
        <w:tc>
          <w:tcPr>
            <w:tcW w:w="3512" w:type="pct"/>
            <w:gridSpan w:val="2"/>
          </w:tcPr>
          <w:p w:rsidR="00C33229" w:rsidRPr="002A4653" w:rsidRDefault="00C33229" w:rsidP="00C33229">
            <w:pPr>
              <w:spacing w:after="0" w:line="360" w:lineRule="auto"/>
              <w:jc w:val="center"/>
              <w:rPr>
                <w:rFonts w:cs="Times New Roman"/>
                <w:b/>
                <w:color w:val="000000" w:themeColor="text1"/>
                <w:sz w:val="26"/>
                <w:szCs w:val="26"/>
              </w:rPr>
            </w:pPr>
            <w:r w:rsidRPr="002A4653">
              <w:rPr>
                <w:rStyle w:val="Strong"/>
                <w:rFonts w:eastAsia="MS Mincho" w:cs="Times New Roman"/>
                <w:b/>
                <w:color w:val="000000" w:themeColor="text1"/>
                <w:szCs w:val="26"/>
              </w:rPr>
              <w:t>TỔNG CỘNG</w:t>
            </w:r>
          </w:p>
        </w:tc>
        <w:tc>
          <w:tcPr>
            <w:tcW w:w="783" w:type="pct"/>
            <w:shd w:val="clear" w:color="auto" w:fill="auto"/>
            <w:tcMar>
              <w:top w:w="0" w:type="dxa"/>
              <w:left w:w="108" w:type="dxa"/>
              <w:bottom w:w="0" w:type="dxa"/>
              <w:right w:w="108" w:type="dxa"/>
            </w:tcMar>
          </w:tcPr>
          <w:p w:rsidR="00C33229" w:rsidRPr="002A4653" w:rsidRDefault="00C33229" w:rsidP="00C33229">
            <w:pPr>
              <w:spacing w:after="0" w:line="360" w:lineRule="auto"/>
              <w:jc w:val="center"/>
              <w:rPr>
                <w:rFonts w:cs="Times New Roman"/>
                <w:b/>
                <w:color w:val="000000" w:themeColor="text1"/>
                <w:sz w:val="26"/>
                <w:szCs w:val="26"/>
              </w:rPr>
            </w:pPr>
            <w:r w:rsidRPr="002A4653">
              <w:rPr>
                <w:rFonts w:cs="Times New Roman"/>
                <w:b/>
                <w:bCs/>
                <w:color w:val="000000" w:themeColor="text1"/>
                <w:sz w:val="26"/>
                <w:szCs w:val="26"/>
              </w:rPr>
              <w:t>200,85</w:t>
            </w:r>
          </w:p>
        </w:tc>
        <w:tc>
          <w:tcPr>
            <w:tcW w:w="705" w:type="pct"/>
            <w:shd w:val="clear" w:color="auto" w:fill="auto"/>
            <w:tcMar>
              <w:top w:w="0" w:type="dxa"/>
              <w:left w:w="108" w:type="dxa"/>
              <w:bottom w:w="0" w:type="dxa"/>
              <w:right w:w="108" w:type="dxa"/>
            </w:tcMar>
          </w:tcPr>
          <w:p w:rsidR="00C33229" w:rsidRPr="002A4653" w:rsidRDefault="00C33229" w:rsidP="00C33229">
            <w:pPr>
              <w:spacing w:after="0" w:line="360" w:lineRule="auto"/>
              <w:jc w:val="center"/>
              <w:rPr>
                <w:rFonts w:cs="Times New Roman"/>
                <w:b/>
                <w:color w:val="000000" w:themeColor="text1"/>
                <w:sz w:val="26"/>
                <w:szCs w:val="26"/>
              </w:rPr>
            </w:pPr>
            <w:r w:rsidRPr="002A4653">
              <w:rPr>
                <w:rStyle w:val="Strong"/>
                <w:rFonts w:eastAsia="MS Mincho" w:cs="Times New Roman"/>
                <w:b/>
                <w:color w:val="000000" w:themeColor="text1"/>
                <w:szCs w:val="26"/>
              </w:rPr>
              <w:t>100</w:t>
            </w:r>
          </w:p>
        </w:tc>
      </w:tr>
    </w:tbl>
    <w:p w:rsidR="00C33229" w:rsidRPr="002A4653" w:rsidRDefault="00C33229" w:rsidP="00C33229">
      <w:pPr>
        <w:spacing w:after="0" w:line="360" w:lineRule="auto"/>
        <w:rPr>
          <w:rFonts w:cs="Times New Roman"/>
          <w:b/>
          <w:i/>
          <w:color w:val="000000" w:themeColor="text1"/>
          <w:sz w:val="26"/>
          <w:szCs w:val="26"/>
          <w:lang w:val="es-CO" w:eastAsia="x-none"/>
        </w:rPr>
      </w:pPr>
      <w:r w:rsidRPr="002A4653">
        <w:rPr>
          <w:rFonts w:cs="Times New Roman"/>
          <w:b/>
          <w:i/>
          <w:color w:val="000000" w:themeColor="text1"/>
          <w:sz w:val="26"/>
          <w:szCs w:val="26"/>
          <w:lang w:val="es-CO" w:eastAsia="x-none"/>
        </w:rPr>
        <w:t>b. Quy hoạch ngành nghề thu hút đầu tư</w:t>
      </w:r>
    </w:p>
    <w:p w:rsidR="00C33229" w:rsidRPr="002A4653" w:rsidRDefault="00C33229" w:rsidP="00C33229">
      <w:pPr>
        <w:spacing w:after="0" w:line="360" w:lineRule="auto"/>
        <w:ind w:firstLine="562"/>
        <w:jc w:val="both"/>
        <w:rPr>
          <w:rFonts w:cs="Times New Roman"/>
          <w:color w:val="000000" w:themeColor="text1"/>
          <w:sz w:val="26"/>
          <w:szCs w:val="26"/>
        </w:rPr>
      </w:pPr>
      <w:r w:rsidRPr="002A4653">
        <w:rPr>
          <w:rFonts w:cs="Times New Roman"/>
          <w:color w:val="000000" w:themeColor="text1"/>
          <w:sz w:val="26"/>
          <w:szCs w:val="26"/>
        </w:rPr>
        <w:t>Ngành nghề thu hút đầu tư: KCN được quy hoạch và xây dựng theo hướng đa ngành nghề, tập trung thu hút các dự án có công nghệ kỷ thuật cao, sử dụng ít lao động, không gây ô nhiễm môi trường. Với ngành nghề của Công ty TNHH Viettom phù hợp với ngành nghề thu hút của KCN.</w:t>
      </w:r>
    </w:p>
    <w:p w:rsidR="00C33229" w:rsidRPr="002A4653" w:rsidRDefault="00C33229" w:rsidP="00C33229">
      <w:pPr>
        <w:spacing w:after="0" w:line="360" w:lineRule="auto"/>
        <w:rPr>
          <w:rFonts w:cs="Times New Roman"/>
          <w:b/>
          <w:i/>
          <w:color w:val="000000" w:themeColor="text1"/>
          <w:sz w:val="26"/>
          <w:szCs w:val="26"/>
          <w:lang w:val="es-CO" w:eastAsia="x-none"/>
        </w:rPr>
      </w:pPr>
      <w:r w:rsidRPr="002A4653">
        <w:rPr>
          <w:rFonts w:cs="Times New Roman"/>
          <w:b/>
          <w:i/>
          <w:color w:val="000000" w:themeColor="text1"/>
          <w:sz w:val="26"/>
          <w:szCs w:val="26"/>
          <w:lang w:val="es-CO" w:eastAsia="x-none"/>
        </w:rPr>
        <w:t>c. Hiện trạng hạ tầng kỹ thuật của KCN</w:t>
      </w:r>
    </w:p>
    <w:p w:rsidR="00C33229" w:rsidRPr="002A4653" w:rsidRDefault="00C33229" w:rsidP="00C33229">
      <w:pPr>
        <w:spacing w:after="0" w:line="360" w:lineRule="auto"/>
        <w:ind w:firstLine="567"/>
        <w:jc w:val="both"/>
        <w:rPr>
          <w:rFonts w:cs="Times New Roman"/>
          <w:bCs/>
          <w:color w:val="000000" w:themeColor="text1"/>
          <w:sz w:val="26"/>
          <w:szCs w:val="26"/>
        </w:rPr>
      </w:pPr>
      <w:r w:rsidRPr="002A4653">
        <w:rPr>
          <w:rFonts w:cs="Times New Roman"/>
          <w:bCs/>
          <w:color w:val="000000" w:themeColor="text1"/>
          <w:sz w:val="26"/>
          <w:szCs w:val="26"/>
        </w:rPr>
        <w:t>Hạ tầng kỹ thuật của KCN hiện nay đã được đầu tư hoàn thiện, đáp ứng tốt cho nhu cầu hoạt động sản xuất của các dự án đầu tư vào KCN. Cụ thể như sau:</w:t>
      </w:r>
    </w:p>
    <w:p w:rsidR="00C33229" w:rsidRPr="002A4653" w:rsidRDefault="00C33229" w:rsidP="00C33229">
      <w:pPr>
        <w:widowControl w:val="0"/>
        <w:numPr>
          <w:ilvl w:val="0"/>
          <w:numId w:val="30"/>
        </w:numPr>
        <w:spacing w:after="0" w:line="360" w:lineRule="auto"/>
        <w:ind w:left="284" w:hanging="284"/>
        <w:jc w:val="both"/>
        <w:rPr>
          <w:rFonts w:cs="Times New Roman"/>
          <w:i/>
          <w:color w:val="000000" w:themeColor="text1"/>
          <w:sz w:val="26"/>
          <w:szCs w:val="26"/>
        </w:rPr>
      </w:pPr>
      <w:r w:rsidRPr="002A4653">
        <w:rPr>
          <w:rFonts w:cs="Times New Roman"/>
          <w:i/>
          <w:color w:val="000000" w:themeColor="text1"/>
          <w:sz w:val="26"/>
          <w:szCs w:val="26"/>
        </w:rPr>
        <w:t>Hạ tầng giao thông của KCN</w:t>
      </w:r>
    </w:p>
    <w:p w:rsidR="00C33229" w:rsidRPr="002A4653" w:rsidRDefault="00C33229" w:rsidP="00C33229">
      <w:pPr>
        <w:pStyle w:val="BodyText"/>
        <w:widowControl/>
        <w:numPr>
          <w:ilvl w:val="0"/>
          <w:numId w:val="31"/>
        </w:numPr>
        <w:tabs>
          <w:tab w:val="left" w:pos="360"/>
        </w:tabs>
        <w:spacing w:before="0" w:after="0" w:line="360" w:lineRule="auto"/>
        <w:ind w:left="0" w:right="11" w:firstLine="567"/>
        <w:rPr>
          <w:rFonts w:ascii="Times New Roman" w:hAnsi="Times New Roman"/>
          <w:color w:val="000000" w:themeColor="text1"/>
          <w:sz w:val="26"/>
          <w:szCs w:val="26"/>
        </w:rPr>
      </w:pPr>
      <w:bookmarkStart w:id="233" w:name="_Toc534501312"/>
      <w:bookmarkStart w:id="234" w:name="_Toc213086172"/>
      <w:bookmarkStart w:id="235" w:name="_Toc213086400"/>
      <w:bookmarkStart w:id="236" w:name="_Toc213255387"/>
      <w:bookmarkStart w:id="237" w:name="_Toc219482550"/>
      <w:r w:rsidRPr="002A4653">
        <w:rPr>
          <w:rFonts w:ascii="Times New Roman" w:hAnsi="Times New Roman"/>
          <w:color w:val="000000" w:themeColor="text1"/>
          <w:sz w:val="26"/>
          <w:szCs w:val="26"/>
        </w:rPr>
        <w:t xml:space="preserve">KCN </w:t>
      </w:r>
      <w:r w:rsidRPr="002A4653">
        <w:rPr>
          <w:rFonts w:ascii="Times New Roman" w:hAnsi="Times New Roman"/>
          <w:color w:val="000000" w:themeColor="text1"/>
          <w:sz w:val="26"/>
          <w:szCs w:val="26"/>
          <w:lang w:val="en-US"/>
        </w:rPr>
        <w:t>An Phước</w:t>
      </w:r>
      <w:r w:rsidRPr="002A4653">
        <w:rPr>
          <w:rFonts w:ascii="Times New Roman" w:hAnsi="Times New Roman"/>
          <w:color w:val="000000" w:themeColor="text1"/>
          <w:sz w:val="26"/>
          <w:szCs w:val="26"/>
        </w:rPr>
        <w:t xml:space="preserve"> hiện nay đã hoàn thiện các hạng mục cơ sở hạ tầng kỹ thuật, được xây dựng theo hướng chú trọng đến bảo vệ môi trường, tạo ra công viên công nghiệp xanh, sạch theo mô hình thành phố công nghiệp, đô thị hiện đại nhằm hướng đến sự phát triển lâu dài và bền vững.</w:t>
      </w:r>
    </w:p>
    <w:p w:rsidR="00C33229" w:rsidRPr="002A4653" w:rsidRDefault="00C33229" w:rsidP="00C33229">
      <w:pPr>
        <w:shd w:val="clear" w:color="auto" w:fill="FFFFFF"/>
        <w:spacing w:after="0" w:line="360" w:lineRule="auto"/>
        <w:ind w:firstLine="567"/>
        <w:jc w:val="both"/>
        <w:rPr>
          <w:rFonts w:eastAsia="Times New Roman" w:cs="Times New Roman"/>
          <w:color w:val="000000" w:themeColor="text1"/>
          <w:sz w:val="26"/>
          <w:szCs w:val="26"/>
        </w:rPr>
      </w:pPr>
      <w:r w:rsidRPr="002A4653">
        <w:rPr>
          <w:rFonts w:eastAsia="Times New Roman" w:cs="Times New Roman"/>
          <w:color w:val="000000" w:themeColor="text1"/>
          <w:sz w:val="26"/>
          <w:szCs w:val="26"/>
        </w:rPr>
        <w:t>Hệ thống giao thông nội bộ: được thiết kế hợp lý đảm bảo việc giao thông trong toàn khu công nghiệp được thông suốt. Hệ thông được thiết kế như sau:</w:t>
      </w:r>
    </w:p>
    <w:p w:rsidR="00C33229" w:rsidRPr="002A4653" w:rsidRDefault="00C33229" w:rsidP="00C33229">
      <w:pPr>
        <w:numPr>
          <w:ilvl w:val="0"/>
          <w:numId w:val="33"/>
        </w:numPr>
        <w:shd w:val="clear" w:color="auto" w:fill="FFFFFF"/>
        <w:tabs>
          <w:tab w:val="clear" w:pos="720"/>
          <w:tab w:val="num" w:pos="567"/>
        </w:tabs>
        <w:spacing w:after="0" w:line="360" w:lineRule="auto"/>
        <w:ind w:left="0" w:firstLine="567"/>
        <w:jc w:val="both"/>
        <w:rPr>
          <w:rFonts w:eastAsia="Times New Roman" w:cs="Times New Roman"/>
          <w:color w:val="000000" w:themeColor="text1"/>
          <w:sz w:val="26"/>
          <w:szCs w:val="26"/>
        </w:rPr>
      </w:pPr>
      <w:r w:rsidRPr="002A4653">
        <w:rPr>
          <w:rFonts w:eastAsia="Times New Roman" w:cs="Times New Roman"/>
          <w:color w:val="000000" w:themeColor="text1"/>
          <w:sz w:val="26"/>
          <w:szCs w:val="26"/>
        </w:rPr>
        <w:t>Các trục đường chính trong khu công nghiệp rộng 40 m – 4 làn.</w:t>
      </w:r>
    </w:p>
    <w:p w:rsidR="00C33229" w:rsidRPr="002A4653" w:rsidRDefault="00C33229" w:rsidP="00C33229">
      <w:pPr>
        <w:numPr>
          <w:ilvl w:val="0"/>
          <w:numId w:val="33"/>
        </w:numPr>
        <w:shd w:val="clear" w:color="auto" w:fill="FFFFFF"/>
        <w:tabs>
          <w:tab w:val="clear" w:pos="720"/>
          <w:tab w:val="num" w:pos="567"/>
        </w:tabs>
        <w:spacing w:after="0" w:line="360" w:lineRule="auto"/>
        <w:ind w:left="0" w:firstLine="567"/>
        <w:jc w:val="both"/>
        <w:rPr>
          <w:rFonts w:eastAsia="Times New Roman" w:cs="Times New Roman"/>
          <w:color w:val="000000" w:themeColor="text1"/>
          <w:sz w:val="26"/>
          <w:szCs w:val="26"/>
        </w:rPr>
      </w:pPr>
      <w:r w:rsidRPr="002A4653">
        <w:rPr>
          <w:rFonts w:eastAsia="Times New Roman" w:cs="Times New Roman"/>
          <w:color w:val="000000" w:themeColor="text1"/>
          <w:sz w:val="26"/>
          <w:szCs w:val="26"/>
        </w:rPr>
        <w:t>Các trục đường nhánh trong khu công nghiệp rộng 22 m – 2 làn.</w:t>
      </w:r>
    </w:p>
    <w:p w:rsidR="00C33229" w:rsidRPr="002A4653" w:rsidRDefault="00C33229" w:rsidP="00C33229">
      <w:pPr>
        <w:shd w:val="clear" w:color="auto" w:fill="FFFFFF"/>
        <w:spacing w:after="0" w:line="360" w:lineRule="auto"/>
        <w:ind w:firstLine="567"/>
        <w:jc w:val="both"/>
        <w:rPr>
          <w:rFonts w:eastAsia="Times New Roman" w:cs="Times New Roman"/>
          <w:color w:val="000000" w:themeColor="text1"/>
          <w:sz w:val="26"/>
          <w:szCs w:val="26"/>
        </w:rPr>
      </w:pPr>
      <w:r w:rsidRPr="002A4653">
        <w:rPr>
          <w:rFonts w:eastAsia="Times New Roman" w:cs="Times New Roman"/>
          <w:color w:val="000000" w:themeColor="text1"/>
          <w:sz w:val="26"/>
          <w:szCs w:val="26"/>
        </w:rPr>
        <w:lastRenderedPageBreak/>
        <w:t>Toàn bộ các đường nội bộ đều được thiết kế và thi công tuân thủ chặt chẽ các quy định của quốc gia gia, và được hoàn thiệt bằng bê tông nhựa Asphalt. Các đường nội bộ cũng được trang bị hệ thống chiếu sáng cao áp hoàn chỉnh, thẩm mỹ.</w:t>
      </w:r>
    </w:p>
    <w:p w:rsidR="00C33229" w:rsidRPr="002A4653" w:rsidRDefault="00C33229" w:rsidP="00C33229">
      <w:pPr>
        <w:widowControl w:val="0"/>
        <w:numPr>
          <w:ilvl w:val="0"/>
          <w:numId w:val="30"/>
        </w:numPr>
        <w:spacing w:after="0" w:line="360" w:lineRule="auto"/>
        <w:ind w:left="284" w:hanging="284"/>
        <w:jc w:val="both"/>
        <w:rPr>
          <w:rFonts w:cs="Times New Roman"/>
          <w:i/>
          <w:color w:val="000000" w:themeColor="text1"/>
          <w:sz w:val="26"/>
          <w:szCs w:val="26"/>
        </w:rPr>
      </w:pPr>
      <w:r w:rsidRPr="002A4653">
        <w:rPr>
          <w:rFonts w:cs="Times New Roman"/>
          <w:i/>
          <w:color w:val="000000" w:themeColor="text1"/>
          <w:sz w:val="26"/>
          <w:szCs w:val="26"/>
        </w:rPr>
        <w:t>Hệ thống cung cấp điện</w:t>
      </w:r>
      <w:bookmarkEnd w:id="233"/>
      <w:bookmarkEnd w:id="234"/>
      <w:bookmarkEnd w:id="235"/>
      <w:bookmarkEnd w:id="236"/>
      <w:bookmarkEnd w:id="237"/>
    </w:p>
    <w:p w:rsidR="00C33229" w:rsidRPr="002A4653" w:rsidRDefault="00C33229" w:rsidP="00C33229">
      <w:pPr>
        <w:pStyle w:val="BodyText"/>
        <w:widowControl/>
        <w:numPr>
          <w:ilvl w:val="0"/>
          <w:numId w:val="32"/>
        </w:numPr>
        <w:tabs>
          <w:tab w:val="left" w:pos="360"/>
        </w:tabs>
        <w:spacing w:before="0" w:after="0" w:line="360" w:lineRule="auto"/>
        <w:ind w:left="0" w:right="14" w:firstLine="567"/>
        <w:rPr>
          <w:rFonts w:ascii="Times New Roman" w:hAnsi="Times New Roman"/>
          <w:color w:val="000000" w:themeColor="text1"/>
          <w:sz w:val="26"/>
          <w:szCs w:val="26"/>
        </w:rPr>
      </w:pPr>
      <w:r w:rsidRPr="002A4653">
        <w:rPr>
          <w:rFonts w:ascii="Times New Roman" w:hAnsi="Times New Roman"/>
          <w:color w:val="000000" w:themeColor="text1"/>
          <w:sz w:val="26"/>
          <w:szCs w:val="26"/>
          <w:shd w:val="clear" w:color="auto" w:fill="FFFFFF"/>
        </w:rPr>
        <w:t>Nguồn điện cung cấp đến khu công nghiệp được lấy từ trạm biến áp 110/35/22KV. Mạng lưới điện cao thế được cung cấp dọc giao thông nội bộ trong khu công nghiệp</w:t>
      </w:r>
      <w:r w:rsidRPr="002A4653">
        <w:rPr>
          <w:rFonts w:ascii="Times New Roman" w:hAnsi="Times New Roman"/>
          <w:color w:val="000000" w:themeColor="text1"/>
          <w:sz w:val="26"/>
          <w:szCs w:val="26"/>
        </w:rPr>
        <w:t>. Đảm bảo việc cung cấp điện ổn định đến các doanh nghiệp.</w:t>
      </w:r>
    </w:p>
    <w:p w:rsidR="00C33229" w:rsidRPr="002A4653" w:rsidRDefault="00C33229" w:rsidP="00C33229">
      <w:pPr>
        <w:widowControl w:val="0"/>
        <w:numPr>
          <w:ilvl w:val="0"/>
          <w:numId w:val="30"/>
        </w:numPr>
        <w:spacing w:after="0" w:line="360" w:lineRule="auto"/>
        <w:ind w:left="284" w:hanging="284"/>
        <w:jc w:val="both"/>
        <w:rPr>
          <w:rFonts w:cs="Times New Roman"/>
          <w:i/>
          <w:color w:val="000000" w:themeColor="text1"/>
          <w:sz w:val="26"/>
          <w:szCs w:val="26"/>
        </w:rPr>
      </w:pPr>
      <w:r w:rsidRPr="002A4653">
        <w:rPr>
          <w:rFonts w:cs="Times New Roman"/>
          <w:i/>
          <w:color w:val="000000" w:themeColor="text1"/>
          <w:sz w:val="26"/>
          <w:szCs w:val="26"/>
        </w:rPr>
        <w:t>Hệ thống phòng cháy chữa cháy</w:t>
      </w:r>
    </w:p>
    <w:p w:rsidR="00C33229" w:rsidRPr="002A4653" w:rsidRDefault="00C33229" w:rsidP="00C33229">
      <w:pPr>
        <w:spacing w:after="0" w:line="360" w:lineRule="auto"/>
        <w:ind w:firstLine="567"/>
        <w:jc w:val="both"/>
        <w:rPr>
          <w:rFonts w:cs="Times New Roman"/>
          <w:color w:val="000000" w:themeColor="text1"/>
          <w:sz w:val="26"/>
          <w:szCs w:val="26"/>
        </w:rPr>
      </w:pPr>
      <w:r w:rsidRPr="002A4653">
        <w:rPr>
          <w:rFonts w:cs="Times New Roman"/>
          <w:color w:val="000000" w:themeColor="text1"/>
          <w:sz w:val="26"/>
          <w:szCs w:val="26"/>
        </w:rPr>
        <w:t>Được lắp đặt hệ thống cảnh báo, phòng chống và chữa cháy theo đúng quy định, các họng cấp nước chữa cháy được lắp đặt tại các đầu mối giao thông nội bộ và tại các nhà máy nhằm đảm bảo bảo vệ hiệu quả toàn KCN khỏi các sự cố cháy nổ.</w:t>
      </w:r>
    </w:p>
    <w:p w:rsidR="00C33229" w:rsidRPr="002A4653" w:rsidRDefault="00C33229" w:rsidP="00C33229">
      <w:pPr>
        <w:widowControl w:val="0"/>
        <w:numPr>
          <w:ilvl w:val="0"/>
          <w:numId w:val="30"/>
        </w:numPr>
        <w:spacing w:after="0" w:line="360" w:lineRule="auto"/>
        <w:ind w:left="284" w:hanging="284"/>
        <w:jc w:val="both"/>
        <w:rPr>
          <w:rFonts w:cs="Times New Roman"/>
          <w:i/>
          <w:color w:val="000000" w:themeColor="text1"/>
          <w:sz w:val="26"/>
          <w:szCs w:val="26"/>
        </w:rPr>
      </w:pPr>
      <w:bookmarkStart w:id="238" w:name="_Toc534501309"/>
      <w:bookmarkStart w:id="239" w:name="_Toc213086169"/>
      <w:bookmarkStart w:id="240" w:name="_Toc213086397"/>
      <w:bookmarkStart w:id="241" w:name="_Toc213255384"/>
      <w:bookmarkStart w:id="242" w:name="_Toc219482547"/>
      <w:bookmarkStart w:id="243" w:name="_Toc534501310"/>
      <w:bookmarkStart w:id="244" w:name="_Toc213086170"/>
      <w:bookmarkStart w:id="245" w:name="_Toc213086398"/>
      <w:bookmarkStart w:id="246" w:name="_Toc213255385"/>
      <w:bookmarkStart w:id="247" w:name="_Toc219482548"/>
      <w:r w:rsidRPr="002A4653">
        <w:rPr>
          <w:rFonts w:cs="Times New Roman"/>
          <w:i/>
          <w:color w:val="000000" w:themeColor="text1"/>
          <w:sz w:val="26"/>
          <w:szCs w:val="26"/>
        </w:rPr>
        <w:t>Hệ thống cấp nước</w:t>
      </w:r>
      <w:bookmarkEnd w:id="238"/>
      <w:bookmarkEnd w:id="239"/>
      <w:bookmarkEnd w:id="240"/>
      <w:bookmarkEnd w:id="241"/>
      <w:bookmarkEnd w:id="242"/>
    </w:p>
    <w:p w:rsidR="00C33229" w:rsidRPr="002A4653" w:rsidRDefault="00C33229" w:rsidP="00C33229">
      <w:pPr>
        <w:widowControl w:val="0"/>
        <w:spacing w:after="0" w:line="360" w:lineRule="auto"/>
        <w:ind w:firstLine="567"/>
        <w:jc w:val="both"/>
        <w:rPr>
          <w:rFonts w:cs="Times New Roman"/>
          <w:i/>
          <w:color w:val="000000" w:themeColor="text1"/>
          <w:sz w:val="26"/>
          <w:szCs w:val="26"/>
        </w:rPr>
      </w:pPr>
      <w:r w:rsidRPr="002A4653">
        <w:rPr>
          <w:rFonts w:cs="Times New Roman"/>
          <w:color w:val="000000" w:themeColor="text1"/>
          <w:sz w:val="26"/>
          <w:szCs w:val="26"/>
          <w:shd w:val="clear" w:color="auto" w:fill="FFFFFF"/>
        </w:rPr>
        <w:t>Nước sạch được cung cấp với công suất 10.000 m</w:t>
      </w:r>
      <w:r w:rsidRPr="002A4653">
        <w:rPr>
          <w:rFonts w:cs="Times New Roman"/>
          <w:color w:val="000000" w:themeColor="text1"/>
          <w:sz w:val="26"/>
          <w:szCs w:val="26"/>
          <w:shd w:val="clear" w:color="auto" w:fill="FFFFFF"/>
          <w:vertAlign w:val="superscript"/>
        </w:rPr>
        <w:t>3</w:t>
      </w:r>
      <w:r w:rsidRPr="002A4653">
        <w:rPr>
          <w:rFonts w:cs="Times New Roman"/>
          <w:color w:val="000000" w:themeColor="text1"/>
          <w:sz w:val="26"/>
          <w:szCs w:val="26"/>
          <w:shd w:val="clear" w:color="auto" w:fill="FFFFFF"/>
        </w:rPr>
        <w:t>/ngày.đêm do Công ty TNHH MTV Cấp nước Đồng Nai cung cấp. Nước được cung cấp tới hàng rào nhà máy bằng hệ thống ống cấp nước tiêu chuẩn quốc tế.</w:t>
      </w:r>
    </w:p>
    <w:p w:rsidR="00C33229" w:rsidRPr="002A4653" w:rsidRDefault="00C33229" w:rsidP="00C33229">
      <w:pPr>
        <w:widowControl w:val="0"/>
        <w:numPr>
          <w:ilvl w:val="0"/>
          <w:numId w:val="30"/>
        </w:numPr>
        <w:spacing w:after="0" w:line="360" w:lineRule="auto"/>
        <w:ind w:left="284" w:hanging="284"/>
        <w:jc w:val="both"/>
        <w:rPr>
          <w:rFonts w:cs="Times New Roman"/>
          <w:i/>
          <w:color w:val="000000" w:themeColor="text1"/>
          <w:sz w:val="26"/>
          <w:szCs w:val="26"/>
        </w:rPr>
      </w:pPr>
      <w:r w:rsidRPr="002A4653">
        <w:rPr>
          <w:rFonts w:cs="Times New Roman"/>
          <w:i/>
          <w:color w:val="000000" w:themeColor="text1"/>
          <w:sz w:val="26"/>
          <w:szCs w:val="26"/>
        </w:rPr>
        <w:t>Hệ thống thu gom, thoát nước</w:t>
      </w:r>
      <w:bookmarkEnd w:id="243"/>
      <w:bookmarkEnd w:id="244"/>
      <w:bookmarkEnd w:id="245"/>
      <w:bookmarkEnd w:id="246"/>
      <w:bookmarkEnd w:id="247"/>
    </w:p>
    <w:p w:rsidR="00C33229" w:rsidRPr="002A4653" w:rsidRDefault="00C33229" w:rsidP="00C33229">
      <w:pPr>
        <w:spacing w:after="0" w:line="360" w:lineRule="auto"/>
        <w:ind w:firstLine="567"/>
        <w:rPr>
          <w:rFonts w:cs="Times New Roman"/>
          <w:color w:val="000000" w:themeColor="text1"/>
          <w:sz w:val="26"/>
          <w:szCs w:val="26"/>
          <w:shd w:val="clear" w:color="auto" w:fill="FFFFFF"/>
        </w:rPr>
      </w:pPr>
      <w:r w:rsidRPr="002A4653">
        <w:rPr>
          <w:rFonts w:cs="Times New Roman"/>
          <w:color w:val="000000" w:themeColor="text1"/>
          <w:sz w:val="26"/>
          <w:szCs w:val="26"/>
          <w:shd w:val="clear" w:color="auto" w:fill="FFFFFF"/>
        </w:rPr>
        <w:t>Nước thải được thu gom về nhà máy nước thải của khu công nghiệp xử lý đạt tiêu chuẩn nước A (QCVN 40:2011/BTNMT) trước khi xả ra hệ thống chung của khu công nghiệp. Nhà máy nước thải được xây dựng với công suất xử lý 6.000m</w:t>
      </w:r>
      <w:r w:rsidRPr="002A4653">
        <w:rPr>
          <w:rFonts w:cs="Times New Roman"/>
          <w:color w:val="000000" w:themeColor="text1"/>
          <w:sz w:val="26"/>
          <w:szCs w:val="26"/>
          <w:shd w:val="clear" w:color="auto" w:fill="FFFFFF"/>
          <w:vertAlign w:val="superscript"/>
        </w:rPr>
        <w:t>3</w:t>
      </w:r>
      <w:r w:rsidRPr="002A4653">
        <w:rPr>
          <w:rFonts w:cs="Times New Roman"/>
          <w:color w:val="000000" w:themeColor="text1"/>
          <w:sz w:val="26"/>
          <w:szCs w:val="26"/>
          <w:shd w:val="clear" w:color="auto" w:fill="FFFFFF"/>
        </w:rPr>
        <w:t>/ngày. đêm – Giai đoạn 1 là 2.000m</w:t>
      </w:r>
      <w:r w:rsidRPr="002A4653">
        <w:rPr>
          <w:rFonts w:cs="Times New Roman"/>
          <w:color w:val="000000" w:themeColor="text1"/>
          <w:sz w:val="26"/>
          <w:szCs w:val="26"/>
          <w:shd w:val="clear" w:color="auto" w:fill="FFFFFF"/>
          <w:vertAlign w:val="superscript"/>
        </w:rPr>
        <w:t>3</w:t>
      </w:r>
      <w:r w:rsidRPr="002A4653">
        <w:rPr>
          <w:rFonts w:cs="Times New Roman"/>
          <w:color w:val="000000" w:themeColor="text1"/>
          <w:sz w:val="26"/>
          <w:szCs w:val="26"/>
          <w:shd w:val="clear" w:color="auto" w:fill="FFFFFF"/>
        </w:rPr>
        <w:t>/ngày.đêm.</w:t>
      </w:r>
    </w:p>
    <w:p w:rsidR="00C33229" w:rsidRPr="002A4653" w:rsidRDefault="00C33229" w:rsidP="00C33229">
      <w:pPr>
        <w:spacing w:after="0" w:line="360" w:lineRule="auto"/>
        <w:ind w:firstLine="567"/>
        <w:jc w:val="both"/>
        <w:rPr>
          <w:rFonts w:cs="Times New Roman"/>
          <w:color w:val="000000" w:themeColor="text1"/>
          <w:spacing w:val="3"/>
          <w:sz w:val="26"/>
          <w:szCs w:val="26"/>
          <w:shd w:val="clear" w:color="auto" w:fill="FFFFFF"/>
        </w:rPr>
      </w:pPr>
      <w:r w:rsidRPr="002A4653">
        <w:rPr>
          <w:rFonts w:cs="Times New Roman"/>
          <w:color w:val="000000" w:themeColor="text1"/>
          <w:spacing w:val="3"/>
          <w:sz w:val="26"/>
          <w:szCs w:val="26"/>
          <w:shd w:val="clear" w:color="auto" w:fill="FFFFFF"/>
        </w:rPr>
        <w:t>Công suất thiết kế của hệ thống xử lý nước thải tập trung KCN An Phước là 2.000</w:t>
      </w:r>
      <w:r w:rsidR="00AF0A6E" w:rsidRPr="002A4653">
        <w:rPr>
          <w:rFonts w:cs="Times New Roman"/>
          <w:color w:val="000000" w:themeColor="text1"/>
          <w:spacing w:val="3"/>
          <w:sz w:val="26"/>
          <w:szCs w:val="26"/>
        </w:rPr>
        <w:t xml:space="preserve"> </w:t>
      </w:r>
      <w:r w:rsidRPr="002A4653">
        <w:rPr>
          <w:rFonts w:cs="Times New Roman"/>
          <w:color w:val="000000" w:themeColor="text1"/>
          <w:spacing w:val="3"/>
          <w:sz w:val="26"/>
          <w:szCs w:val="26"/>
          <w:shd w:val="clear" w:color="auto" w:fill="FFFFFF"/>
        </w:rPr>
        <w:t>m</w:t>
      </w:r>
      <w:r w:rsidRPr="002A4653">
        <w:rPr>
          <w:rFonts w:cs="Times New Roman"/>
          <w:color w:val="000000" w:themeColor="text1"/>
          <w:spacing w:val="3"/>
          <w:sz w:val="26"/>
          <w:szCs w:val="26"/>
          <w:shd w:val="clear" w:color="auto" w:fill="FFFFFF"/>
          <w:vertAlign w:val="superscript"/>
        </w:rPr>
        <w:t>3</w:t>
      </w:r>
      <w:r w:rsidRPr="002A4653">
        <w:rPr>
          <w:rFonts w:cs="Times New Roman"/>
          <w:color w:val="000000" w:themeColor="text1"/>
          <w:spacing w:val="3"/>
          <w:sz w:val="26"/>
          <w:szCs w:val="26"/>
          <w:shd w:val="clear" w:color="auto" w:fill="FFFFFF"/>
        </w:rPr>
        <w:t>/ngày đêm. Hiện tại, KCN đã xây dựng xong trạm XLNT tập trung giai đoạn 1, công</w:t>
      </w:r>
      <w:r w:rsidR="00AF0A6E" w:rsidRPr="002A4653">
        <w:rPr>
          <w:rFonts w:cs="Times New Roman"/>
          <w:color w:val="000000" w:themeColor="text1"/>
          <w:spacing w:val="3"/>
          <w:sz w:val="26"/>
          <w:szCs w:val="26"/>
        </w:rPr>
        <w:t xml:space="preserve"> </w:t>
      </w:r>
      <w:r w:rsidRPr="002A4653">
        <w:rPr>
          <w:rFonts w:cs="Times New Roman"/>
          <w:color w:val="000000" w:themeColor="text1"/>
          <w:spacing w:val="3"/>
          <w:sz w:val="26"/>
          <w:szCs w:val="26"/>
          <w:shd w:val="clear" w:color="auto" w:fill="FFFFFF"/>
        </w:rPr>
        <w:t>suất 2.000 m</w:t>
      </w:r>
      <w:r w:rsidRPr="002A4653">
        <w:rPr>
          <w:rFonts w:cs="Times New Roman"/>
          <w:color w:val="000000" w:themeColor="text1"/>
          <w:spacing w:val="3"/>
          <w:sz w:val="26"/>
          <w:szCs w:val="26"/>
          <w:shd w:val="clear" w:color="auto" w:fill="FFFFFF"/>
          <w:vertAlign w:val="superscript"/>
        </w:rPr>
        <w:t>3</w:t>
      </w:r>
      <w:r w:rsidRPr="002A4653">
        <w:rPr>
          <w:rFonts w:cs="Times New Roman"/>
          <w:color w:val="000000" w:themeColor="text1"/>
          <w:spacing w:val="3"/>
          <w:sz w:val="26"/>
          <w:szCs w:val="26"/>
          <w:shd w:val="clear" w:color="auto" w:fill="FFFFFF"/>
        </w:rPr>
        <w:t>/ngày.đêm sử dụng công nghệ vi sinh Aerotank với các thiết bị tiên tiến hiện</w:t>
      </w:r>
      <w:r w:rsidRPr="002A4653">
        <w:rPr>
          <w:rFonts w:cs="Times New Roman"/>
          <w:color w:val="000000" w:themeColor="text1"/>
          <w:spacing w:val="3"/>
          <w:sz w:val="26"/>
          <w:szCs w:val="26"/>
        </w:rPr>
        <w:t xml:space="preserve"> </w:t>
      </w:r>
      <w:r w:rsidRPr="002A4653">
        <w:rPr>
          <w:rFonts w:cs="Times New Roman"/>
          <w:color w:val="000000" w:themeColor="text1"/>
          <w:spacing w:val="3"/>
          <w:sz w:val="26"/>
          <w:szCs w:val="26"/>
          <w:shd w:val="clear" w:color="auto" w:fill="FFFFFF"/>
        </w:rPr>
        <w:t>đại.</w:t>
      </w:r>
      <w:r w:rsidRPr="002A4653">
        <w:rPr>
          <w:rFonts w:cs="Times New Roman"/>
          <w:color w:val="000000" w:themeColor="text1"/>
          <w:spacing w:val="3"/>
          <w:sz w:val="26"/>
          <w:szCs w:val="26"/>
        </w:rPr>
        <w:t xml:space="preserve"> </w:t>
      </w:r>
      <w:r w:rsidRPr="002A4653">
        <w:rPr>
          <w:rFonts w:cs="Times New Roman"/>
          <w:color w:val="000000" w:themeColor="text1"/>
          <w:spacing w:val="3"/>
          <w:sz w:val="26"/>
          <w:szCs w:val="26"/>
          <w:shd w:val="clear" w:color="auto" w:fill="FFFFFF"/>
        </w:rPr>
        <w:t>KCN An Phước có 30 doanh nghiệp đang hoạt động với lượng nước thải phát sinh hiện nay khoảng 1.000 m</w:t>
      </w:r>
      <w:r w:rsidRPr="002A4653">
        <w:rPr>
          <w:rFonts w:cs="Times New Roman"/>
          <w:color w:val="000000" w:themeColor="text1"/>
          <w:spacing w:val="3"/>
          <w:sz w:val="26"/>
          <w:szCs w:val="26"/>
          <w:shd w:val="clear" w:color="auto" w:fill="FFFFFF"/>
          <w:vertAlign w:val="superscript"/>
        </w:rPr>
        <w:t>3</w:t>
      </w:r>
      <w:r w:rsidRPr="002A4653">
        <w:rPr>
          <w:rFonts w:cs="Times New Roman"/>
          <w:color w:val="000000" w:themeColor="text1"/>
          <w:spacing w:val="3"/>
          <w:sz w:val="26"/>
          <w:szCs w:val="26"/>
          <w:shd w:val="clear" w:color="auto" w:fill="FFFFFF"/>
        </w:rPr>
        <w:t>/ngày đêm. Các công</w:t>
      </w:r>
      <w:r w:rsidRPr="002A4653">
        <w:rPr>
          <w:rFonts w:cs="Times New Roman"/>
          <w:color w:val="000000" w:themeColor="text1"/>
          <w:spacing w:val="3"/>
          <w:sz w:val="26"/>
          <w:szCs w:val="26"/>
        </w:rPr>
        <w:t xml:space="preserve"> </w:t>
      </w:r>
      <w:r w:rsidRPr="002A4653">
        <w:rPr>
          <w:rFonts w:cs="Times New Roman"/>
          <w:color w:val="000000" w:themeColor="text1"/>
          <w:spacing w:val="3"/>
          <w:sz w:val="26"/>
          <w:szCs w:val="26"/>
          <w:shd w:val="clear" w:color="auto" w:fill="FFFFFF"/>
        </w:rPr>
        <w:t>ty đầu tư vào KCN cần có hệ thống xử lý riêng đạt Giới hạn tiếp nhận của KCN theo báo</w:t>
      </w:r>
      <w:r w:rsidRPr="002A4653">
        <w:rPr>
          <w:rFonts w:cs="Times New Roman"/>
          <w:color w:val="000000" w:themeColor="text1"/>
          <w:spacing w:val="3"/>
          <w:sz w:val="26"/>
          <w:szCs w:val="26"/>
        </w:rPr>
        <w:t xml:space="preserve"> </w:t>
      </w:r>
      <w:r w:rsidRPr="002A4653">
        <w:rPr>
          <w:rFonts w:cs="Times New Roman"/>
          <w:color w:val="000000" w:themeColor="text1"/>
          <w:spacing w:val="3"/>
          <w:sz w:val="26"/>
          <w:szCs w:val="26"/>
          <w:shd w:val="clear" w:color="auto" w:fill="FFFFFF"/>
        </w:rPr>
        <w:t>cáo ĐTM đã được phê duyệt. Sau đó thai ra ngoài hệ thống thu gom nước thải của KCN để</w:t>
      </w:r>
      <w:r w:rsidRPr="002A4653">
        <w:rPr>
          <w:rFonts w:cs="Times New Roman"/>
          <w:color w:val="000000" w:themeColor="text1"/>
          <w:spacing w:val="3"/>
          <w:sz w:val="26"/>
          <w:szCs w:val="26"/>
        </w:rPr>
        <w:t xml:space="preserve"> </w:t>
      </w:r>
      <w:r w:rsidRPr="002A4653">
        <w:rPr>
          <w:rFonts w:cs="Times New Roman"/>
          <w:color w:val="000000" w:themeColor="text1"/>
          <w:spacing w:val="3"/>
          <w:sz w:val="26"/>
          <w:szCs w:val="26"/>
          <w:shd w:val="clear" w:color="auto" w:fill="FFFFFF"/>
        </w:rPr>
        <w:t>xử lý nước thải tập trung đạt QCVN 40:2011/BTNMT, cột A (Kq=0,9; Kf=0,9) trước khi</w:t>
      </w:r>
      <w:r w:rsidRPr="002A4653">
        <w:rPr>
          <w:rFonts w:cs="Times New Roman"/>
          <w:color w:val="000000" w:themeColor="text1"/>
          <w:spacing w:val="3"/>
          <w:sz w:val="26"/>
          <w:szCs w:val="26"/>
        </w:rPr>
        <w:t xml:space="preserve"> </w:t>
      </w:r>
      <w:r w:rsidRPr="002A4653">
        <w:rPr>
          <w:rFonts w:cs="Times New Roman"/>
          <w:color w:val="000000" w:themeColor="text1"/>
          <w:spacing w:val="3"/>
          <w:sz w:val="26"/>
          <w:szCs w:val="26"/>
          <w:shd w:val="clear" w:color="auto" w:fill="FFFFFF"/>
        </w:rPr>
        <w:t>thải ra nguồn tiếp nhận là suối Nước Trong và cuối cùng là sông Đồng Nai.</w:t>
      </w:r>
    </w:p>
    <w:p w:rsidR="00C33229" w:rsidRPr="002A4653" w:rsidRDefault="00C33229" w:rsidP="00C33229">
      <w:pPr>
        <w:spacing w:after="0" w:line="360" w:lineRule="auto"/>
        <w:ind w:firstLine="567"/>
        <w:jc w:val="both"/>
        <w:rPr>
          <w:rFonts w:cs="Times New Roman"/>
          <w:color w:val="000000" w:themeColor="text1"/>
          <w:spacing w:val="3"/>
          <w:sz w:val="26"/>
          <w:szCs w:val="26"/>
          <w:shd w:val="clear" w:color="auto" w:fill="FFFFFF"/>
        </w:rPr>
      </w:pPr>
      <w:r w:rsidRPr="002A4653">
        <w:rPr>
          <w:rFonts w:cs="Times New Roman"/>
          <w:color w:val="000000" w:themeColor="text1"/>
          <w:spacing w:val="3"/>
          <w:sz w:val="26"/>
          <w:szCs w:val="26"/>
          <w:shd w:val="clear" w:color="auto" w:fill="FFFFFF"/>
        </w:rPr>
        <w:t>Quy trình công nghệ của nhà máy xử lý nước thải tập trung:</w:t>
      </w:r>
    </w:p>
    <w:p w:rsidR="00C33229" w:rsidRPr="002A4653" w:rsidRDefault="00C33229" w:rsidP="00C33229">
      <w:pPr>
        <w:spacing w:after="0" w:line="360" w:lineRule="auto"/>
        <w:ind w:firstLine="567"/>
        <w:jc w:val="center"/>
        <w:rPr>
          <w:rFonts w:cs="Times New Roman"/>
          <w:color w:val="000000" w:themeColor="text1"/>
          <w:spacing w:val="3"/>
          <w:sz w:val="26"/>
          <w:szCs w:val="26"/>
          <w:shd w:val="clear" w:color="auto" w:fill="FFFFFF"/>
        </w:rPr>
      </w:pPr>
      <w:r w:rsidRPr="002A4653">
        <w:rPr>
          <w:rFonts w:cs="Times New Roman"/>
          <w:noProof/>
          <w:color w:val="000000" w:themeColor="text1"/>
          <w:sz w:val="26"/>
          <w:szCs w:val="26"/>
        </w:rPr>
        <w:lastRenderedPageBreak/>
        <w:drawing>
          <wp:inline distT="0" distB="0" distL="0" distR="0" wp14:anchorId="00686ED7" wp14:editId="4170D538">
            <wp:extent cx="5585254" cy="5671185"/>
            <wp:effectExtent l="0" t="0" r="0" b="571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26903" cy="5713475"/>
                    </a:xfrm>
                    <a:prstGeom prst="rect">
                      <a:avLst/>
                    </a:prstGeom>
                  </pic:spPr>
                </pic:pic>
              </a:graphicData>
            </a:graphic>
          </wp:inline>
        </w:drawing>
      </w:r>
    </w:p>
    <w:p w:rsidR="00C33229" w:rsidRPr="002A4653" w:rsidRDefault="00C33229" w:rsidP="00C33229">
      <w:pPr>
        <w:pStyle w:val="Caption"/>
        <w:rPr>
          <w:color w:val="000000" w:themeColor="text1"/>
          <w:spacing w:val="3"/>
          <w:szCs w:val="26"/>
          <w:shd w:val="clear" w:color="auto" w:fill="FFFFFF"/>
        </w:rPr>
      </w:pPr>
      <w:bookmarkStart w:id="248" w:name="_Toc115870494"/>
      <w:bookmarkStart w:id="249" w:name="_Toc115870664"/>
      <w:bookmarkStart w:id="250" w:name="_Toc115871896"/>
      <w:bookmarkStart w:id="251" w:name="_Toc115872119"/>
      <w:bookmarkStart w:id="252" w:name="_Toc115942104"/>
      <w:bookmarkStart w:id="253" w:name="_Toc115942173"/>
      <w:r w:rsidRPr="002A4653">
        <w:rPr>
          <w:color w:val="000000" w:themeColor="text1"/>
        </w:rPr>
        <w:t xml:space="preserve">Hình </w:t>
      </w:r>
      <w:r w:rsidRPr="002A4653">
        <w:rPr>
          <w:color w:val="000000" w:themeColor="text1"/>
        </w:rPr>
        <w:fldChar w:fldCharType="begin"/>
      </w:r>
      <w:r w:rsidRPr="002A4653">
        <w:rPr>
          <w:color w:val="000000" w:themeColor="text1"/>
        </w:rPr>
        <w:instrText xml:space="preserve"> SEQ Hình \* ARABIC </w:instrText>
      </w:r>
      <w:r w:rsidRPr="002A4653">
        <w:rPr>
          <w:color w:val="000000" w:themeColor="text1"/>
        </w:rPr>
        <w:fldChar w:fldCharType="separate"/>
      </w:r>
      <w:r w:rsidR="009471F7" w:rsidRPr="002A4653">
        <w:rPr>
          <w:noProof/>
          <w:color w:val="000000" w:themeColor="text1"/>
        </w:rPr>
        <w:t>5</w:t>
      </w:r>
      <w:r w:rsidRPr="002A4653">
        <w:rPr>
          <w:color w:val="000000" w:themeColor="text1"/>
        </w:rPr>
        <w:fldChar w:fldCharType="end"/>
      </w:r>
      <w:r w:rsidRPr="002A4653">
        <w:rPr>
          <w:color w:val="000000" w:themeColor="text1"/>
          <w:spacing w:val="3"/>
          <w:szCs w:val="26"/>
          <w:shd w:val="clear" w:color="auto" w:fill="FFFFFF"/>
        </w:rPr>
        <w:t>. Sơ đồ quy trình công nghệ xử lý nước thải tập trung của KCN An Phước.</w:t>
      </w:r>
      <w:bookmarkEnd w:id="248"/>
      <w:bookmarkEnd w:id="249"/>
      <w:bookmarkEnd w:id="250"/>
      <w:bookmarkEnd w:id="251"/>
      <w:bookmarkEnd w:id="252"/>
      <w:bookmarkEnd w:id="253"/>
    </w:p>
    <w:p w:rsidR="00C33229" w:rsidRPr="002A4653" w:rsidRDefault="00C33229" w:rsidP="00C33229">
      <w:pPr>
        <w:spacing w:after="0" w:line="360" w:lineRule="auto"/>
        <w:ind w:firstLine="567"/>
        <w:jc w:val="both"/>
        <w:rPr>
          <w:rFonts w:cs="Times New Roman"/>
          <w:b/>
          <w:color w:val="000000" w:themeColor="text1"/>
          <w:spacing w:val="3"/>
          <w:sz w:val="26"/>
          <w:szCs w:val="26"/>
          <w:shd w:val="clear" w:color="auto" w:fill="FFFFFF"/>
        </w:rPr>
      </w:pPr>
      <w:r w:rsidRPr="002A4653">
        <w:rPr>
          <w:rFonts w:cs="Times New Roman"/>
          <w:b/>
          <w:color w:val="000000" w:themeColor="text1"/>
          <w:spacing w:val="3"/>
          <w:sz w:val="26"/>
          <w:szCs w:val="26"/>
          <w:shd w:val="clear" w:color="auto" w:fill="FFFFFF"/>
        </w:rPr>
        <w:t>Thuyết minh quy trình công nghệ:</w:t>
      </w:r>
    </w:p>
    <w:p w:rsidR="00C33229" w:rsidRPr="002A4653" w:rsidRDefault="00C33229" w:rsidP="00C33229">
      <w:pPr>
        <w:spacing w:after="0" w:line="360" w:lineRule="auto"/>
        <w:ind w:firstLine="567"/>
        <w:jc w:val="both"/>
        <w:rPr>
          <w:rFonts w:cs="Times New Roman"/>
          <w:color w:val="000000" w:themeColor="text1"/>
          <w:spacing w:val="3"/>
          <w:sz w:val="26"/>
          <w:szCs w:val="26"/>
          <w:shd w:val="clear" w:color="auto" w:fill="FFFFFF"/>
        </w:rPr>
      </w:pPr>
      <w:r w:rsidRPr="002A4653">
        <w:rPr>
          <w:rFonts w:cs="Times New Roman"/>
          <w:color w:val="000000" w:themeColor="text1"/>
          <w:spacing w:val="3"/>
          <w:sz w:val="26"/>
          <w:szCs w:val="26"/>
          <w:shd w:val="clear" w:color="auto" w:fill="FFFFFF"/>
        </w:rPr>
        <w:t>Quy trình xử lý nước thải tập trung tại KCN bao gồm 3 giai đoạn chính, cụ thể như sau:</w:t>
      </w:r>
    </w:p>
    <w:p w:rsidR="00C33229" w:rsidRPr="002A4653" w:rsidRDefault="00C33229" w:rsidP="00C33229">
      <w:pPr>
        <w:pStyle w:val="ListParagraph"/>
        <w:numPr>
          <w:ilvl w:val="0"/>
          <w:numId w:val="32"/>
        </w:numPr>
        <w:tabs>
          <w:tab w:val="left" w:pos="851"/>
        </w:tabs>
        <w:spacing w:after="0" w:line="360" w:lineRule="auto"/>
        <w:ind w:left="0" w:firstLine="567"/>
        <w:jc w:val="both"/>
        <w:rPr>
          <w:rFonts w:ascii="Times New Roman" w:hAnsi="Times New Roman" w:cs="Times New Roman"/>
          <w:color w:val="000000" w:themeColor="text1"/>
          <w:spacing w:val="3"/>
          <w:sz w:val="26"/>
          <w:szCs w:val="26"/>
          <w:shd w:val="clear" w:color="auto" w:fill="FFFFFF"/>
        </w:rPr>
      </w:pPr>
      <w:r w:rsidRPr="002A4653">
        <w:rPr>
          <w:rFonts w:ascii="Times New Roman" w:hAnsi="Times New Roman" w:cs="Times New Roman"/>
          <w:color w:val="000000" w:themeColor="text1"/>
          <w:spacing w:val="3"/>
          <w:sz w:val="26"/>
          <w:szCs w:val="26"/>
          <w:shd w:val="clear" w:color="auto" w:fill="FFFFFF"/>
        </w:rPr>
        <w:t>Xử lý cơ học (hố bơm, bể tách dầu mỡ, bể điều hòa)</w:t>
      </w:r>
      <w:r w:rsidR="00AF0A6E" w:rsidRPr="002A4653">
        <w:rPr>
          <w:rFonts w:ascii="Times New Roman" w:hAnsi="Times New Roman" w:cs="Times New Roman"/>
          <w:color w:val="000000" w:themeColor="text1"/>
          <w:spacing w:val="3"/>
          <w:sz w:val="26"/>
          <w:szCs w:val="26"/>
          <w:shd w:val="clear" w:color="auto" w:fill="FFFFFF"/>
        </w:rPr>
        <w:t>.</w:t>
      </w:r>
    </w:p>
    <w:p w:rsidR="00C33229" w:rsidRPr="002A4653" w:rsidRDefault="00C33229" w:rsidP="00C33229">
      <w:pPr>
        <w:pStyle w:val="ListParagraph"/>
        <w:numPr>
          <w:ilvl w:val="0"/>
          <w:numId w:val="32"/>
        </w:numPr>
        <w:tabs>
          <w:tab w:val="left" w:pos="851"/>
        </w:tabs>
        <w:spacing w:after="0" w:line="360" w:lineRule="auto"/>
        <w:ind w:left="0" w:firstLine="567"/>
        <w:jc w:val="both"/>
        <w:rPr>
          <w:rFonts w:ascii="Times New Roman" w:hAnsi="Times New Roman" w:cs="Times New Roman"/>
          <w:color w:val="000000" w:themeColor="text1"/>
          <w:spacing w:val="3"/>
          <w:sz w:val="26"/>
          <w:szCs w:val="26"/>
          <w:shd w:val="clear" w:color="auto" w:fill="FFFFFF"/>
        </w:rPr>
      </w:pPr>
      <w:r w:rsidRPr="002A4653">
        <w:rPr>
          <w:rFonts w:ascii="Times New Roman" w:hAnsi="Times New Roman" w:cs="Times New Roman"/>
          <w:color w:val="000000" w:themeColor="text1"/>
          <w:spacing w:val="3"/>
          <w:sz w:val="26"/>
          <w:szCs w:val="26"/>
          <w:shd w:val="clear" w:color="auto" w:fill="FFFFFF"/>
        </w:rPr>
        <w:t>Nước thải từ các nhà máy trong KCN được thu gom qua mạng lưới thoát nước thải trong KCN, dẫn về trạm xử lý nước thải tập trung.</w:t>
      </w:r>
    </w:p>
    <w:p w:rsidR="00C33229" w:rsidRPr="002A4653" w:rsidRDefault="00C33229" w:rsidP="00C33229">
      <w:pPr>
        <w:spacing w:after="0" w:line="360" w:lineRule="auto"/>
        <w:ind w:firstLine="567"/>
        <w:jc w:val="both"/>
        <w:rPr>
          <w:rFonts w:cs="Times New Roman"/>
          <w:color w:val="000000" w:themeColor="text1"/>
          <w:spacing w:val="3"/>
          <w:sz w:val="26"/>
          <w:szCs w:val="26"/>
          <w:shd w:val="clear" w:color="auto" w:fill="FFFFFF"/>
        </w:rPr>
      </w:pPr>
      <w:r w:rsidRPr="002A4653">
        <w:rPr>
          <w:rFonts w:cs="Times New Roman"/>
          <w:color w:val="000000" w:themeColor="text1"/>
          <w:spacing w:val="3"/>
          <w:sz w:val="26"/>
          <w:szCs w:val="26"/>
          <w:shd w:val="clear" w:color="auto" w:fill="FFFFFF"/>
        </w:rPr>
        <w:t>- Nước thải được thu vào hố bơm, tại hố bom bố trí song chắn rác tự động để loại bỏ rác có kích thước &gt;10mm.</w:t>
      </w:r>
    </w:p>
    <w:p w:rsidR="00C33229" w:rsidRPr="002A4653" w:rsidRDefault="00C33229" w:rsidP="00C33229">
      <w:pPr>
        <w:spacing w:after="0" w:line="360" w:lineRule="auto"/>
        <w:ind w:firstLine="567"/>
        <w:jc w:val="both"/>
        <w:rPr>
          <w:rFonts w:cs="Times New Roman"/>
          <w:color w:val="000000" w:themeColor="text1"/>
          <w:spacing w:val="3"/>
          <w:sz w:val="26"/>
          <w:szCs w:val="26"/>
          <w:shd w:val="clear" w:color="auto" w:fill="FFFFFF"/>
        </w:rPr>
      </w:pPr>
      <w:r w:rsidRPr="002A4653">
        <w:rPr>
          <w:rFonts w:cs="Times New Roman"/>
          <w:color w:val="000000" w:themeColor="text1"/>
          <w:spacing w:val="3"/>
          <w:sz w:val="26"/>
          <w:szCs w:val="26"/>
          <w:shd w:val="clear" w:color="auto" w:fill="FFFFFF"/>
        </w:rPr>
        <w:lastRenderedPageBreak/>
        <w:t>- Sau đó nước thải được bơm vào bể tách dầu mỡ, nhằm loại bỏ dầu mỡ, tránh tình trạng kéo màng trên bề mặt dẫn đến tình trạng giảm khả năng trao đổi của vi sinh và ách tắt đường ống, tạo điều kiện thuận lợi cho hệ thống hoạt động bình thường. Tại đây bố trí máy lược rác tinh, loại bỏ rác có kích thước &gt;5mm.</w:t>
      </w:r>
    </w:p>
    <w:p w:rsidR="00C33229" w:rsidRPr="002A4653" w:rsidRDefault="00C33229" w:rsidP="00C33229">
      <w:pPr>
        <w:spacing w:after="0" w:line="360" w:lineRule="auto"/>
        <w:ind w:firstLine="567"/>
        <w:jc w:val="both"/>
        <w:rPr>
          <w:rFonts w:cs="Times New Roman"/>
          <w:color w:val="000000" w:themeColor="text1"/>
          <w:spacing w:val="3"/>
          <w:sz w:val="26"/>
          <w:szCs w:val="26"/>
          <w:shd w:val="clear" w:color="auto" w:fill="FFFFFF"/>
        </w:rPr>
      </w:pPr>
      <w:r w:rsidRPr="002A4653">
        <w:rPr>
          <w:rFonts w:cs="Times New Roman"/>
          <w:color w:val="000000" w:themeColor="text1"/>
          <w:spacing w:val="3"/>
          <w:sz w:val="26"/>
          <w:szCs w:val="26"/>
          <w:shd w:val="clear" w:color="auto" w:fill="FFFFFF"/>
        </w:rPr>
        <w:t>Phần nước sau khi tách cặn tự chảy vào bể tách váng dầu nổi nhằm gạt bỏ dầu mỡ và các phần tử cặn lơ lửng có tỷ trọng nhỏ hơn nước thải. Các thành phần này sẽ được thu gom bằng thiết bị thu váng dầu loại đục lỗ có khả năng điều chỉnh theo cao độ để đảm bảo việc vớt dầu hiệu quả</w:t>
      </w:r>
      <w:r w:rsidR="00AF0A6E" w:rsidRPr="002A4653">
        <w:rPr>
          <w:rFonts w:cs="Times New Roman"/>
          <w:color w:val="000000" w:themeColor="text1"/>
          <w:spacing w:val="3"/>
          <w:sz w:val="26"/>
          <w:szCs w:val="26"/>
          <w:shd w:val="clear" w:color="auto" w:fill="FFFFFF"/>
        </w:rPr>
        <w:t>. Ống</w:t>
      </w:r>
      <w:r w:rsidRPr="002A4653">
        <w:rPr>
          <w:rFonts w:cs="Times New Roman"/>
          <w:color w:val="000000" w:themeColor="text1"/>
          <w:spacing w:val="3"/>
          <w:sz w:val="26"/>
          <w:szCs w:val="26"/>
          <w:shd w:val="clear" w:color="auto" w:fill="FFFFFF"/>
        </w:rPr>
        <w:t xml:space="preserve"> dẫn dầu này sẽ thu gom dầu về bồn chứa váng dầu trước khi được thu gom cùng với chất thải rắn nguy hại. Ngoài ra, phần váng dầu còn sót lại sau khi qua bể tách váng nổi sẽ được tiếp tục loại bỏ tại bể lắng sơ cấp phía sau.</w:t>
      </w:r>
    </w:p>
    <w:p w:rsidR="00C33229" w:rsidRPr="002A4653" w:rsidRDefault="00C33229" w:rsidP="00C33229">
      <w:pPr>
        <w:spacing w:after="0" w:line="360" w:lineRule="auto"/>
        <w:ind w:firstLine="567"/>
        <w:jc w:val="both"/>
        <w:rPr>
          <w:rFonts w:cs="Times New Roman"/>
          <w:color w:val="000000" w:themeColor="text1"/>
          <w:spacing w:val="3"/>
          <w:sz w:val="26"/>
          <w:szCs w:val="26"/>
          <w:shd w:val="clear" w:color="auto" w:fill="FFFFFF"/>
        </w:rPr>
      </w:pPr>
      <w:r w:rsidRPr="002A4653">
        <w:rPr>
          <w:rFonts w:cs="Times New Roman"/>
          <w:color w:val="000000" w:themeColor="text1"/>
          <w:spacing w:val="3"/>
          <w:sz w:val="26"/>
          <w:szCs w:val="26"/>
          <w:shd w:val="clear" w:color="auto" w:fill="FFFFFF"/>
        </w:rPr>
        <w:t>- Nước thải chảy sang bể điều hòa. Bể điều hòa có nhiệm vụ điều hòa lưu lượng và nồng độ hữu cơ của các nước thải, nhằm tránh gây quá tải cho hệ xử lý vi sinh. Bể điều hoà làm giảm kích thước và tạo chế độ làm việc ổn định cho các công trình phía sau, tránh hiện tượng quá tải. Nước thải từ bể điều hoà sẽ được bơm đến công trình xử lý tiếp theo là hệ thống xử lý hóa lý.</w:t>
      </w:r>
    </w:p>
    <w:p w:rsidR="00C33229" w:rsidRPr="002A4653" w:rsidRDefault="00C33229" w:rsidP="00C33229">
      <w:pPr>
        <w:spacing w:after="0" w:line="360" w:lineRule="auto"/>
        <w:ind w:firstLine="567"/>
        <w:jc w:val="both"/>
        <w:rPr>
          <w:rFonts w:cs="Times New Roman"/>
          <w:i/>
          <w:color w:val="000000" w:themeColor="text1"/>
          <w:spacing w:val="3"/>
          <w:sz w:val="26"/>
          <w:szCs w:val="26"/>
          <w:shd w:val="clear" w:color="auto" w:fill="FFFFFF"/>
        </w:rPr>
      </w:pPr>
      <w:r w:rsidRPr="002A4653">
        <w:rPr>
          <w:rFonts w:cs="Times New Roman"/>
          <w:i/>
          <w:color w:val="000000" w:themeColor="text1"/>
          <w:spacing w:val="3"/>
          <w:sz w:val="26"/>
          <w:szCs w:val="26"/>
          <w:shd w:val="clear" w:color="auto" w:fill="FFFFFF"/>
        </w:rPr>
        <w:t>Xử lý hóa lý (bể keo tụ, bể tạo bông và bể lắng sơ cấp)</w:t>
      </w:r>
    </w:p>
    <w:p w:rsidR="00C33229" w:rsidRPr="002A4653" w:rsidRDefault="00C33229" w:rsidP="00C33229">
      <w:pPr>
        <w:spacing w:after="0" w:line="360" w:lineRule="auto"/>
        <w:ind w:firstLine="567"/>
        <w:jc w:val="both"/>
        <w:rPr>
          <w:rFonts w:cs="Times New Roman"/>
          <w:color w:val="000000" w:themeColor="text1"/>
          <w:spacing w:val="3"/>
          <w:sz w:val="26"/>
          <w:szCs w:val="26"/>
          <w:shd w:val="clear" w:color="auto" w:fill="FFFFFF"/>
        </w:rPr>
      </w:pPr>
      <w:r w:rsidRPr="002A4653">
        <w:rPr>
          <w:rFonts w:cs="Times New Roman"/>
          <w:color w:val="000000" w:themeColor="text1"/>
          <w:spacing w:val="3"/>
          <w:sz w:val="26"/>
          <w:szCs w:val="26"/>
          <w:shd w:val="clear" w:color="auto" w:fill="FFFFFF"/>
        </w:rPr>
        <w:t>Trong giai đoạn xử lý này, nếu nước thải đầu vào hệ thống XLNT tập trung đạt theo tiêu chuẩn cột B, QCVN 40:2011/BTNMT thì công đoạn xử lý hóa lý không hoạt động, lúc này nước thải từ bể điều hòa được bơm qua hệ thống hóa lý nhưng không châm hóa chất. Trong trường hợp nước thải từ các nhà máy xí nghiệp trong KCN gặp sự cố, hệ thống châm và khuấy trộn hóa chất được kích hoạt nhằm tiến hành quá trình xử lý hóa lý. Quy trình như sau:</w:t>
      </w:r>
    </w:p>
    <w:p w:rsidR="00C33229" w:rsidRPr="002A4653" w:rsidRDefault="00C33229" w:rsidP="00C33229">
      <w:pPr>
        <w:spacing w:after="0" w:line="360" w:lineRule="auto"/>
        <w:ind w:firstLine="567"/>
        <w:jc w:val="both"/>
        <w:rPr>
          <w:rFonts w:cs="Times New Roman"/>
          <w:color w:val="000000" w:themeColor="text1"/>
          <w:spacing w:val="3"/>
          <w:sz w:val="26"/>
          <w:szCs w:val="26"/>
          <w:shd w:val="clear" w:color="auto" w:fill="FFFFFF"/>
        </w:rPr>
      </w:pPr>
      <w:r w:rsidRPr="002A4653">
        <w:rPr>
          <w:rFonts w:cs="Times New Roman"/>
          <w:color w:val="000000" w:themeColor="text1"/>
          <w:spacing w:val="3"/>
          <w:sz w:val="26"/>
          <w:szCs w:val="26"/>
          <w:shd w:val="clear" w:color="auto" w:fill="FFFFFF"/>
        </w:rPr>
        <w:t>+ Nước thải được bơm đến bể keo tụ nhằm tạo kết tủa, xúc tác bổ sung. Tại bể keo tụ hệ thống bơm định lượng hóa chất sẽ điều chỉnh pH ở mức phù hợp nhất cho quá trình kết tủa cặn lắng và phản ứng hóa học diễn ra. Tại đây pH được điều chỉnh đến mức pH = 8,5-9. Trong nước thải, kim loại nặng tồn tại ở dạng ion hòa tan trong nước như : Ph</w:t>
      </w:r>
      <w:r w:rsidRPr="002A4653">
        <w:rPr>
          <w:rFonts w:cs="Times New Roman"/>
          <w:color w:val="000000" w:themeColor="text1"/>
          <w:spacing w:val="3"/>
          <w:sz w:val="26"/>
          <w:szCs w:val="26"/>
          <w:shd w:val="clear" w:color="auto" w:fill="FFFFFF"/>
          <w:vertAlign w:val="superscript"/>
        </w:rPr>
        <w:t>2+</w:t>
      </w:r>
      <w:r w:rsidRPr="002A4653">
        <w:rPr>
          <w:rFonts w:cs="Times New Roman"/>
          <w:color w:val="000000" w:themeColor="text1"/>
          <w:spacing w:val="3"/>
          <w:sz w:val="26"/>
          <w:szCs w:val="26"/>
          <w:shd w:val="clear" w:color="auto" w:fill="FFFFFF"/>
        </w:rPr>
        <w:t>, Zn</w:t>
      </w:r>
      <w:r w:rsidRPr="002A4653">
        <w:rPr>
          <w:rFonts w:cs="Times New Roman"/>
          <w:color w:val="000000" w:themeColor="text1"/>
          <w:spacing w:val="3"/>
          <w:sz w:val="26"/>
          <w:szCs w:val="26"/>
          <w:shd w:val="clear" w:color="auto" w:fill="FFFFFF"/>
          <w:vertAlign w:val="superscript"/>
        </w:rPr>
        <w:t>2+</w:t>
      </w:r>
      <w:r w:rsidRPr="002A4653">
        <w:rPr>
          <w:rFonts w:cs="Times New Roman"/>
          <w:color w:val="000000" w:themeColor="text1"/>
          <w:spacing w:val="3"/>
          <w:sz w:val="26"/>
          <w:szCs w:val="26"/>
          <w:shd w:val="clear" w:color="auto" w:fill="FFFFFF"/>
        </w:rPr>
        <w:t>,... và các Anion vô cơ: CO</w:t>
      </w:r>
      <w:r w:rsidRPr="002A4653">
        <w:rPr>
          <w:rFonts w:cs="Times New Roman"/>
          <w:color w:val="000000" w:themeColor="text1"/>
          <w:spacing w:val="3"/>
          <w:sz w:val="26"/>
          <w:szCs w:val="26"/>
          <w:shd w:val="clear" w:color="auto" w:fill="FFFFFF"/>
          <w:vertAlign w:val="subscript"/>
        </w:rPr>
        <w:t>3</w:t>
      </w:r>
      <w:r w:rsidRPr="002A4653">
        <w:rPr>
          <w:rFonts w:cs="Times New Roman"/>
          <w:color w:val="000000" w:themeColor="text1"/>
          <w:spacing w:val="3"/>
          <w:sz w:val="26"/>
          <w:szCs w:val="26"/>
          <w:shd w:val="clear" w:color="auto" w:fill="FFFFFF"/>
          <w:vertAlign w:val="superscript"/>
        </w:rPr>
        <w:t>2-</w:t>
      </w:r>
      <w:r w:rsidRPr="002A4653">
        <w:rPr>
          <w:rFonts w:cs="Times New Roman"/>
          <w:color w:val="000000" w:themeColor="text1"/>
          <w:spacing w:val="3"/>
          <w:sz w:val="26"/>
          <w:szCs w:val="26"/>
          <w:shd w:val="clear" w:color="auto" w:fill="FFFFFF"/>
        </w:rPr>
        <w:t>, HCO</w:t>
      </w:r>
      <w:r w:rsidRPr="002A4653">
        <w:rPr>
          <w:rFonts w:cs="Times New Roman"/>
          <w:color w:val="000000" w:themeColor="text1"/>
          <w:spacing w:val="3"/>
          <w:sz w:val="26"/>
          <w:szCs w:val="26"/>
          <w:shd w:val="clear" w:color="auto" w:fill="FFFFFF"/>
          <w:vertAlign w:val="subscript"/>
        </w:rPr>
        <w:t>3</w:t>
      </w:r>
      <w:r w:rsidRPr="002A4653">
        <w:rPr>
          <w:rFonts w:cs="Times New Roman"/>
          <w:color w:val="000000" w:themeColor="text1"/>
          <w:spacing w:val="3"/>
          <w:sz w:val="26"/>
          <w:szCs w:val="26"/>
          <w:shd w:val="clear" w:color="auto" w:fill="FFFFFF"/>
          <w:vertAlign w:val="superscript"/>
        </w:rPr>
        <w:t>-</w:t>
      </w:r>
      <w:r w:rsidRPr="002A4653">
        <w:rPr>
          <w:rFonts w:cs="Times New Roman"/>
          <w:color w:val="000000" w:themeColor="text1"/>
          <w:spacing w:val="3"/>
          <w:sz w:val="26"/>
          <w:szCs w:val="26"/>
          <w:shd w:val="clear" w:color="auto" w:fill="FFFFFF"/>
        </w:rPr>
        <w:t>), Cl</w:t>
      </w:r>
      <w:r w:rsidRPr="002A4653">
        <w:rPr>
          <w:rFonts w:cs="Times New Roman"/>
          <w:color w:val="000000" w:themeColor="text1"/>
          <w:spacing w:val="3"/>
          <w:sz w:val="26"/>
          <w:szCs w:val="26"/>
          <w:shd w:val="clear" w:color="auto" w:fill="FFFFFF"/>
          <w:vertAlign w:val="superscript"/>
        </w:rPr>
        <w:t>-</w:t>
      </w:r>
      <w:r w:rsidRPr="002A4653">
        <w:rPr>
          <w:rFonts w:cs="Times New Roman"/>
          <w:color w:val="000000" w:themeColor="text1"/>
          <w:spacing w:val="3"/>
          <w:sz w:val="26"/>
          <w:szCs w:val="26"/>
          <w:shd w:val="clear" w:color="auto" w:fill="FFFFFF"/>
        </w:rPr>
        <w:t xml:space="preserve">,... sẽ tóm bắt các gốc hydroxyl-OH. Các nguyên tố này có ảnh hưởng rất lớn đến môi trường xung quanh, đó là các chất có độc tố rất cao làm cho môi trường đất bị nhiễm độc và gây hại môi </w:t>
      </w:r>
      <w:r w:rsidRPr="002A4653">
        <w:rPr>
          <w:rFonts w:cs="Times New Roman"/>
          <w:color w:val="000000" w:themeColor="text1"/>
          <w:spacing w:val="3"/>
          <w:sz w:val="26"/>
          <w:szCs w:val="26"/>
          <w:shd w:val="clear" w:color="auto" w:fill="FFFFFF"/>
        </w:rPr>
        <w:lastRenderedPageBreak/>
        <w:t>trường xung quanh. Vì thế cần thiết loại các thành phần này ra khỏi dòng nước. Quá trình điều chỉnh pH, tạo kết tủa diễn ra hoàn toàn tự động và hệ thống châm hóa chất tự điều tiết lưu lượng theo mức độ chênh lệch với mức cài đặt chuẩn. Điều này giúp cho hệ thống có thể tự điều chỉnh khi dòng thải đầu vào giao động pH và đảm bảo nước sau công đoạn này thích hợp cho quá trình sinh học tiếp theo.</w:t>
      </w:r>
    </w:p>
    <w:p w:rsidR="00C33229" w:rsidRPr="002A4653" w:rsidRDefault="00C33229" w:rsidP="00C33229">
      <w:pPr>
        <w:spacing w:after="0" w:line="360" w:lineRule="auto"/>
        <w:ind w:firstLine="567"/>
        <w:jc w:val="both"/>
        <w:rPr>
          <w:rFonts w:cs="Times New Roman"/>
          <w:color w:val="000000" w:themeColor="text1"/>
          <w:spacing w:val="3"/>
          <w:sz w:val="26"/>
          <w:szCs w:val="26"/>
          <w:shd w:val="clear" w:color="auto" w:fill="FFFFFF"/>
        </w:rPr>
      </w:pPr>
      <w:r w:rsidRPr="002A4653">
        <w:rPr>
          <w:rFonts w:cs="Times New Roman"/>
          <w:color w:val="000000" w:themeColor="text1"/>
          <w:spacing w:val="3"/>
          <w:sz w:val="26"/>
          <w:szCs w:val="26"/>
          <w:shd w:val="clear" w:color="auto" w:fill="FFFFFF"/>
        </w:rPr>
        <w:t>+ Nước thải sau quá trình điều chỉnh pH, kết tủa dòng nước thải được tiếp tục được chuyển tiếp đến bể tạo bông. Tại bể tạo bông nhờ cánh khuấy có tốc độ khuấy chậm và bơm định lượng châm một lượng PE (Polymer), để tạo bông và trợ lắng tách kim loại nặng ra khỏi dòng nước (tại bể lắng sơ cấp).</w:t>
      </w:r>
    </w:p>
    <w:p w:rsidR="00C33229" w:rsidRPr="002A4653" w:rsidRDefault="00C33229" w:rsidP="00C33229">
      <w:pPr>
        <w:spacing w:after="0" w:line="360" w:lineRule="auto"/>
        <w:ind w:firstLine="567"/>
        <w:jc w:val="both"/>
        <w:rPr>
          <w:rFonts w:cs="Times New Roman"/>
          <w:color w:val="000000" w:themeColor="text1"/>
          <w:spacing w:val="3"/>
          <w:sz w:val="26"/>
          <w:szCs w:val="26"/>
          <w:shd w:val="clear" w:color="auto" w:fill="FFFFFF"/>
        </w:rPr>
      </w:pPr>
      <w:r w:rsidRPr="002A4653">
        <w:rPr>
          <w:rFonts w:cs="Times New Roman"/>
          <w:color w:val="000000" w:themeColor="text1"/>
          <w:spacing w:val="3"/>
          <w:sz w:val="26"/>
          <w:szCs w:val="26"/>
          <w:shd w:val="clear" w:color="auto" w:fill="FFFFFF"/>
        </w:rPr>
        <w:t>+ Bể lắng sơ cấp sẽ tách kim loại nặng và hợp chất lắng xuống tạo thành bùn hóa lý, lượng bùn hóa lý được đưa về bể nén bùn định kỳ theo thời gian. Lượng nước thải sau quá trình hóa lý được chuyển tiếp tới quá trình xử lý sinh học. Bùn từ bể lắng sẽ được hút qua bể chứa bùn và ký hợp đồng với đơn vị có chức năng thu gom và xử lý.</w:t>
      </w:r>
    </w:p>
    <w:p w:rsidR="00C33229" w:rsidRPr="002A4653" w:rsidRDefault="00C33229" w:rsidP="00C33229">
      <w:pPr>
        <w:spacing w:after="0" w:line="360" w:lineRule="auto"/>
        <w:ind w:firstLine="567"/>
        <w:jc w:val="both"/>
        <w:rPr>
          <w:rFonts w:cs="Times New Roman"/>
          <w:i/>
          <w:color w:val="000000" w:themeColor="text1"/>
          <w:spacing w:val="3"/>
          <w:sz w:val="26"/>
          <w:szCs w:val="26"/>
          <w:shd w:val="clear" w:color="auto" w:fill="FFFFFF"/>
        </w:rPr>
      </w:pPr>
      <w:r w:rsidRPr="002A4653">
        <w:rPr>
          <w:rFonts w:cs="Times New Roman"/>
          <w:i/>
          <w:color w:val="000000" w:themeColor="text1"/>
          <w:spacing w:val="3"/>
          <w:sz w:val="26"/>
          <w:szCs w:val="26"/>
          <w:shd w:val="clear" w:color="auto" w:fill="FFFFFF"/>
        </w:rPr>
        <w:t>Xử lý bằng phương pháp sinh học (Bể Selector, bể aerotank, bể lắng thứ cấp và bể khử trùng)</w:t>
      </w:r>
    </w:p>
    <w:p w:rsidR="00C33229" w:rsidRPr="002A4653" w:rsidRDefault="00C33229" w:rsidP="00C33229">
      <w:pPr>
        <w:spacing w:after="0" w:line="360" w:lineRule="auto"/>
        <w:ind w:firstLine="567"/>
        <w:jc w:val="both"/>
        <w:rPr>
          <w:rFonts w:cs="Times New Roman"/>
          <w:color w:val="000000" w:themeColor="text1"/>
          <w:spacing w:val="3"/>
          <w:sz w:val="26"/>
          <w:szCs w:val="26"/>
          <w:shd w:val="clear" w:color="auto" w:fill="FFFFFF"/>
        </w:rPr>
      </w:pPr>
      <w:r w:rsidRPr="002A4653">
        <w:rPr>
          <w:rFonts w:cs="Times New Roman"/>
          <w:color w:val="000000" w:themeColor="text1"/>
          <w:spacing w:val="3"/>
          <w:sz w:val="26"/>
          <w:szCs w:val="26"/>
          <w:shd w:val="clear" w:color="auto" w:fill="FFFFFF"/>
        </w:rPr>
        <w:t>- Sau quá trình tiền xử lý ở bể tách dầu mỡ và bể lắng sơ cấp, nước thải sẽ được tiến hành xử lý bằng phương pháp sinh học. Nước thải sau bể lắng sơ cấp sẽ được chảy vào bể Selector. Ở điều kiện bình thường, bể này có chức năng loại bỏ các vi khuẩn dạng sợi là nguyên nhân gây trở ngại quá trình lắng của bùn hoạt tính. Trong trường hợp nitơ trong nước thải đầu vào cao hơn giá trị thiết kế, bể selector sẽ được chuyển chức năng thành bể anoxic, lúc này oxy được điều chỉnh thích hợp thông qua van điều chỉnh khi tạo điều kiện môi trường thiế</w:t>
      </w:r>
      <w:r w:rsidR="00AF0A6E" w:rsidRPr="002A4653">
        <w:rPr>
          <w:rFonts w:cs="Times New Roman"/>
          <w:color w:val="000000" w:themeColor="text1"/>
          <w:spacing w:val="3"/>
          <w:sz w:val="26"/>
          <w:szCs w:val="26"/>
          <w:shd w:val="clear" w:color="auto" w:fill="FFFFFF"/>
        </w:rPr>
        <w:t>u khí</w:t>
      </w:r>
      <w:r w:rsidRPr="002A4653">
        <w:rPr>
          <w:rFonts w:cs="Times New Roman"/>
          <w:color w:val="000000" w:themeColor="text1"/>
          <w:spacing w:val="3"/>
          <w:sz w:val="26"/>
          <w:szCs w:val="26"/>
          <w:shd w:val="clear" w:color="auto" w:fill="FFFFFF"/>
        </w:rPr>
        <w:t xml:space="preserve"> cho quá trình khử Nitơ. Nước thải sau đó sẽ tự chảy vào bể xử lý sinh học (Aerotank). </w:t>
      </w:r>
    </w:p>
    <w:p w:rsidR="00C33229" w:rsidRPr="002A4653" w:rsidRDefault="00C33229" w:rsidP="00C33229">
      <w:pPr>
        <w:spacing w:after="0" w:line="360" w:lineRule="auto"/>
        <w:ind w:firstLine="567"/>
        <w:jc w:val="both"/>
        <w:rPr>
          <w:rFonts w:cs="Times New Roman"/>
          <w:color w:val="000000" w:themeColor="text1"/>
          <w:spacing w:val="3"/>
          <w:sz w:val="26"/>
          <w:szCs w:val="26"/>
          <w:shd w:val="clear" w:color="auto" w:fill="FFFFFF"/>
        </w:rPr>
      </w:pPr>
      <w:r w:rsidRPr="002A4653">
        <w:rPr>
          <w:rFonts w:cs="Times New Roman"/>
          <w:color w:val="000000" w:themeColor="text1"/>
          <w:spacing w:val="3"/>
          <w:sz w:val="26"/>
          <w:szCs w:val="26"/>
          <w:shd w:val="clear" w:color="auto" w:fill="FFFFFF"/>
        </w:rPr>
        <w:t>- Ở bể này, hàm lượng BOD, còn lại trong nước thải sẽ được xử lý tiếp với sự tham gia của vi sinh vật hiểu khí. Hiệu quả khử BOD</w:t>
      </w:r>
      <w:r w:rsidRPr="002A4653">
        <w:rPr>
          <w:rFonts w:cs="Times New Roman"/>
          <w:color w:val="000000" w:themeColor="text1"/>
          <w:spacing w:val="3"/>
          <w:sz w:val="26"/>
          <w:szCs w:val="26"/>
          <w:shd w:val="clear" w:color="auto" w:fill="FFFFFF"/>
          <w:vertAlign w:val="subscript"/>
        </w:rPr>
        <w:t>5</w:t>
      </w:r>
      <w:r w:rsidRPr="002A4653">
        <w:rPr>
          <w:rFonts w:cs="Times New Roman"/>
          <w:color w:val="000000" w:themeColor="text1"/>
          <w:spacing w:val="3"/>
          <w:sz w:val="26"/>
          <w:szCs w:val="26"/>
          <w:shd w:val="clear" w:color="auto" w:fill="FFFFFF"/>
        </w:rPr>
        <w:t xml:space="preserve"> có thể đạt 85 - 90%. Không khí được cung cấp cho bể sinh học nhờ 2 máy sục khí hoạt động luân phiên. Trong bể sinh học hiếu khí tiếp xúc có lắp đặt hệ thống vật liệu tiếp xúc bằng vật liệu nhựa. Các vi sinh vật trong bể sẽ bám dính vào bề mặt vật liệu tiếp xúc tạo thành lớp màng vi sinh vật. Nước thải mang những chất hữu cơ khi đi ngang qua và tiếp xúc với lớp </w:t>
      </w:r>
      <w:r w:rsidRPr="002A4653">
        <w:rPr>
          <w:rFonts w:cs="Times New Roman"/>
          <w:color w:val="000000" w:themeColor="text1"/>
          <w:spacing w:val="3"/>
          <w:sz w:val="26"/>
          <w:szCs w:val="26"/>
          <w:shd w:val="clear" w:color="auto" w:fill="FFFFFF"/>
        </w:rPr>
        <w:lastRenderedPageBreak/>
        <w:t>màng vi sinh này sẽ được vi sinh vật dùng để làm thức ăn tồn tại và phát triển. Từ đó nồng độ các chất ô nhiễm trong nước thải được được giảm thiểu và ít ô nhiễm hơn. Ngoài ra, lớp màng vi sinh này còn tạo ra những vùng thiếu khi giúp cho quá trình khử Nitơ và Phospho còn lại có trong nước thải được tăng lên.</w:t>
      </w:r>
    </w:p>
    <w:p w:rsidR="00C33229" w:rsidRPr="002A4653" w:rsidRDefault="00C33229" w:rsidP="00C33229">
      <w:pPr>
        <w:spacing w:after="0" w:line="360" w:lineRule="auto"/>
        <w:ind w:firstLine="567"/>
        <w:jc w:val="both"/>
        <w:rPr>
          <w:rFonts w:cs="Times New Roman"/>
          <w:color w:val="000000" w:themeColor="text1"/>
          <w:sz w:val="26"/>
          <w:szCs w:val="26"/>
          <w:lang w:eastAsia="x-none"/>
        </w:rPr>
      </w:pPr>
      <w:r w:rsidRPr="002A4653">
        <w:rPr>
          <w:rFonts w:cs="Times New Roman"/>
          <w:color w:val="000000" w:themeColor="text1"/>
          <w:sz w:val="26"/>
          <w:szCs w:val="26"/>
          <w:lang w:eastAsia="x-none"/>
        </w:rPr>
        <w:t>Nước thải sau đó tiếp tục tự chảy qua bể lắng thứ cấp. Bùn sinh học lắng dưới đáy</w:t>
      </w:r>
      <w:r w:rsidRPr="002A4653">
        <w:rPr>
          <w:rFonts w:cs="Times New Roman"/>
          <w:color w:val="000000" w:themeColor="text1"/>
          <w:sz w:val="26"/>
          <w:szCs w:val="26"/>
          <w:lang w:eastAsia="x-none"/>
        </w:rPr>
        <w:br/>
        <w:t>bể lắng thứ cấp được dẫn vào hồ chứa bùn bằng thiết bị gạt bùn. Một lượng xác định củ</w:t>
      </w:r>
      <w:r w:rsidR="00AF0A6E" w:rsidRPr="002A4653">
        <w:rPr>
          <w:rFonts w:cs="Times New Roman"/>
          <w:color w:val="000000" w:themeColor="text1"/>
          <w:sz w:val="26"/>
          <w:szCs w:val="26"/>
          <w:lang w:eastAsia="x-none"/>
        </w:rPr>
        <w:t xml:space="preserve">a </w:t>
      </w:r>
      <w:r w:rsidRPr="002A4653">
        <w:rPr>
          <w:rFonts w:cs="Times New Roman"/>
          <w:color w:val="000000" w:themeColor="text1"/>
          <w:sz w:val="26"/>
          <w:szCs w:val="26"/>
          <w:lang w:eastAsia="x-none"/>
        </w:rPr>
        <w:t>bùn sinh học được tuần hoàn lại bể selector nhằm duy trì lượng bùn thích hợp trong bể</w:t>
      </w:r>
      <w:r w:rsidR="00AF0A6E" w:rsidRPr="002A4653">
        <w:rPr>
          <w:rFonts w:cs="Times New Roman"/>
          <w:color w:val="000000" w:themeColor="text1"/>
          <w:sz w:val="26"/>
          <w:szCs w:val="26"/>
          <w:lang w:eastAsia="x-none"/>
        </w:rPr>
        <w:t xml:space="preserve"> </w:t>
      </w:r>
      <w:r w:rsidRPr="002A4653">
        <w:rPr>
          <w:rFonts w:cs="Times New Roman"/>
          <w:color w:val="000000" w:themeColor="text1"/>
          <w:sz w:val="26"/>
          <w:szCs w:val="26"/>
          <w:lang w:eastAsia="x-none"/>
        </w:rPr>
        <w:t>aerotank. Theo định kỳ, bùn thải trong hồ chứa bùn được bơm vào bể nén bùn nhằm tiế</w:t>
      </w:r>
      <w:r w:rsidR="00AF0A6E" w:rsidRPr="002A4653">
        <w:rPr>
          <w:rFonts w:cs="Times New Roman"/>
          <w:color w:val="000000" w:themeColor="text1"/>
          <w:sz w:val="26"/>
          <w:szCs w:val="26"/>
          <w:lang w:eastAsia="x-none"/>
        </w:rPr>
        <w:t xml:space="preserve">n </w:t>
      </w:r>
      <w:r w:rsidRPr="002A4653">
        <w:rPr>
          <w:rFonts w:cs="Times New Roman"/>
          <w:color w:val="000000" w:themeColor="text1"/>
          <w:sz w:val="26"/>
          <w:szCs w:val="26"/>
          <w:lang w:eastAsia="x-none"/>
        </w:rPr>
        <w:t>hành quá trình tách nước. B</w:t>
      </w:r>
      <w:r w:rsidR="00AF0A6E" w:rsidRPr="002A4653">
        <w:rPr>
          <w:rFonts w:cs="Times New Roman"/>
          <w:color w:val="000000" w:themeColor="text1"/>
          <w:sz w:val="26"/>
          <w:szCs w:val="26"/>
          <w:lang w:eastAsia="x-none"/>
        </w:rPr>
        <w:t>ùn</w:t>
      </w:r>
      <w:r w:rsidRPr="002A4653">
        <w:rPr>
          <w:rFonts w:cs="Times New Roman"/>
          <w:color w:val="000000" w:themeColor="text1"/>
          <w:sz w:val="26"/>
          <w:szCs w:val="26"/>
          <w:lang w:eastAsia="x-none"/>
        </w:rPr>
        <w:t xml:space="preserve"> được bơm vào máy ép bùn, tạo dạng bánh, sẽ được đóng bao lưu trữ tại nhà chứa bùn khô và định kỳ giao cho đơn vị có chức năng thu gom, xử lý theo quy định.</w:t>
      </w:r>
    </w:p>
    <w:p w:rsidR="00C33229" w:rsidRPr="002A4653" w:rsidRDefault="00C33229" w:rsidP="00C33229">
      <w:pPr>
        <w:spacing w:after="0" w:line="360" w:lineRule="auto"/>
        <w:ind w:firstLine="567"/>
        <w:jc w:val="both"/>
        <w:rPr>
          <w:rFonts w:cs="Times New Roman"/>
          <w:color w:val="000000" w:themeColor="text1"/>
          <w:sz w:val="26"/>
          <w:szCs w:val="26"/>
          <w:lang w:eastAsia="x-none"/>
        </w:rPr>
      </w:pPr>
      <w:r w:rsidRPr="002A4653">
        <w:rPr>
          <w:rFonts w:cs="Times New Roman"/>
          <w:color w:val="000000" w:themeColor="text1"/>
          <w:sz w:val="26"/>
          <w:szCs w:val="26"/>
          <w:lang w:eastAsia="x-none"/>
        </w:rPr>
        <w:t>- Nước thải sau khi ra khỏi bể lắng nước thải tiếp tục được đưa qua bể khử</w:t>
      </w:r>
      <w:r w:rsidR="00AF0A6E" w:rsidRPr="002A4653">
        <w:rPr>
          <w:rFonts w:cs="Times New Roman"/>
          <w:color w:val="000000" w:themeColor="text1"/>
          <w:sz w:val="26"/>
          <w:szCs w:val="26"/>
          <w:lang w:eastAsia="x-none"/>
        </w:rPr>
        <w:t xml:space="preserve"> trùng và </w:t>
      </w:r>
      <w:r w:rsidRPr="002A4653">
        <w:rPr>
          <w:rFonts w:cs="Times New Roman"/>
          <w:color w:val="000000" w:themeColor="text1"/>
          <w:sz w:val="26"/>
          <w:szCs w:val="26"/>
          <w:lang w:eastAsia="x-none"/>
        </w:rPr>
        <w:t>khử trùng bằng Chlorine.</w:t>
      </w:r>
    </w:p>
    <w:p w:rsidR="00C33229" w:rsidRPr="002A4653" w:rsidRDefault="00C33229" w:rsidP="00C33229">
      <w:pPr>
        <w:spacing w:after="0" w:line="360" w:lineRule="auto"/>
        <w:ind w:firstLine="567"/>
        <w:jc w:val="both"/>
        <w:rPr>
          <w:rFonts w:cs="Times New Roman"/>
          <w:color w:val="000000" w:themeColor="text1"/>
          <w:sz w:val="26"/>
          <w:szCs w:val="26"/>
          <w:lang w:eastAsia="x-none"/>
        </w:rPr>
      </w:pPr>
      <w:r w:rsidRPr="002A4653">
        <w:rPr>
          <w:rFonts w:cs="Times New Roman"/>
          <w:color w:val="000000" w:themeColor="text1"/>
          <w:sz w:val="26"/>
          <w:szCs w:val="26"/>
          <w:lang w:eastAsia="x-none"/>
        </w:rPr>
        <w:t>- Nước thải sau bể khử trùng được dẫn ra Hồ hoàn thiện (Hồ hoàn thiện được thiết kế vừa có chức năng lưu trữ nước thải sau xử lý. Vừa tạo hồ cảnh quan, hồ ứng cứu sự cổ khi cần thiết) và sau đó xả thải ra Suối Nước Trong đạt tiêu chuẩn theo Quy định hiện hành là QCVN 40:2011/BTNMT, Cột A (Kq=0,9; Kf=1). Công nghệ lựa chọn cho hệ thống xử lý nước thải của KCN An Phước là công nghệ mới, hoàn toàn phù hợp để áp dụng xử lý nước thải công nghiệp. Quy định tiếp nhận nước thải của KCN An Phước (được nêu trong báo cáo đánh giá tác động môi trường của KCN An Phước đã được phê duyệt tại Quyết định số 110/QĐ-BTNMT ngày 29/01/2013).</w:t>
      </w:r>
    </w:p>
    <w:p w:rsidR="00C33229" w:rsidRPr="002A4653" w:rsidRDefault="00C33229" w:rsidP="00C33229">
      <w:pPr>
        <w:pStyle w:val="BodyText"/>
        <w:widowControl/>
        <w:tabs>
          <w:tab w:val="left" w:pos="360"/>
        </w:tabs>
        <w:spacing w:before="0" w:after="0" w:line="360" w:lineRule="auto"/>
        <w:ind w:right="14" w:firstLine="567"/>
        <w:rPr>
          <w:rFonts w:ascii="Times New Roman" w:hAnsi="Times New Roman"/>
          <w:color w:val="000000" w:themeColor="text1"/>
          <w:sz w:val="26"/>
          <w:szCs w:val="26"/>
        </w:rPr>
      </w:pPr>
      <w:r w:rsidRPr="002A4653">
        <w:rPr>
          <w:rFonts w:ascii="Times New Roman" w:hAnsi="Times New Roman"/>
          <w:color w:val="000000" w:themeColor="text1"/>
          <w:sz w:val="26"/>
          <w:szCs w:val="26"/>
        </w:rPr>
        <w:t xml:space="preserve">Tiêu chuẩn chất lượng nước thải trước khi đấu nối vào hệ thống thoát nước của KCN </w:t>
      </w:r>
      <w:r w:rsidRPr="002A4653">
        <w:rPr>
          <w:rFonts w:ascii="Times New Roman" w:hAnsi="Times New Roman"/>
          <w:color w:val="000000" w:themeColor="text1"/>
          <w:sz w:val="26"/>
          <w:szCs w:val="26"/>
          <w:lang w:val="en-US"/>
        </w:rPr>
        <w:t>An Phước</w:t>
      </w:r>
      <w:r w:rsidRPr="002A4653">
        <w:rPr>
          <w:rFonts w:ascii="Times New Roman" w:hAnsi="Times New Roman"/>
          <w:color w:val="000000" w:themeColor="text1"/>
          <w:sz w:val="26"/>
          <w:szCs w:val="26"/>
        </w:rPr>
        <w:t xml:space="preserve"> như sau:</w:t>
      </w:r>
    </w:p>
    <w:p w:rsidR="00C33229" w:rsidRPr="002A4653" w:rsidRDefault="00C33229" w:rsidP="00C33229">
      <w:pPr>
        <w:pStyle w:val="Caption"/>
        <w:rPr>
          <w:color w:val="000000" w:themeColor="text1"/>
          <w:szCs w:val="26"/>
        </w:rPr>
      </w:pPr>
      <w:bookmarkStart w:id="254" w:name="_Toc114835726"/>
      <w:bookmarkStart w:id="255" w:name="_Toc115871897"/>
      <w:bookmarkStart w:id="256" w:name="_Toc115872106"/>
      <w:bookmarkStart w:id="257" w:name="_Toc115942105"/>
      <w:bookmarkStart w:id="258" w:name="_Toc116031388"/>
      <w:r w:rsidRPr="002A4653">
        <w:rPr>
          <w:color w:val="000000" w:themeColor="text1"/>
        </w:rPr>
        <w:t xml:space="preserve">Bảng </w:t>
      </w:r>
      <w:r w:rsidRPr="002A4653">
        <w:rPr>
          <w:color w:val="000000" w:themeColor="text1"/>
        </w:rPr>
        <w:fldChar w:fldCharType="begin"/>
      </w:r>
      <w:r w:rsidRPr="002A4653">
        <w:rPr>
          <w:color w:val="000000" w:themeColor="text1"/>
        </w:rPr>
        <w:instrText xml:space="preserve"> SEQ Bảng \* ARABIC </w:instrText>
      </w:r>
      <w:r w:rsidRPr="002A4653">
        <w:rPr>
          <w:color w:val="000000" w:themeColor="text1"/>
        </w:rPr>
        <w:fldChar w:fldCharType="separate"/>
      </w:r>
      <w:r w:rsidR="009471F7" w:rsidRPr="002A4653">
        <w:rPr>
          <w:noProof/>
          <w:color w:val="000000" w:themeColor="text1"/>
        </w:rPr>
        <w:t>9</w:t>
      </w:r>
      <w:r w:rsidRPr="002A4653">
        <w:rPr>
          <w:color w:val="000000" w:themeColor="text1"/>
        </w:rPr>
        <w:fldChar w:fldCharType="end"/>
      </w:r>
      <w:r w:rsidRPr="002A4653">
        <w:rPr>
          <w:color w:val="000000" w:themeColor="text1"/>
          <w:szCs w:val="26"/>
        </w:rPr>
        <w:t xml:space="preserve">. Giới hạn tiếp nhận nước thải </w:t>
      </w:r>
      <w:r w:rsidRPr="002A4653">
        <w:rPr>
          <w:color w:val="000000" w:themeColor="text1"/>
          <w:spacing w:val="1"/>
          <w:szCs w:val="26"/>
        </w:rPr>
        <w:t>KCN</w:t>
      </w:r>
      <w:r w:rsidRPr="002A4653">
        <w:rPr>
          <w:color w:val="000000" w:themeColor="text1"/>
          <w:spacing w:val="-7"/>
          <w:szCs w:val="26"/>
        </w:rPr>
        <w:t xml:space="preserve"> </w:t>
      </w:r>
      <w:bookmarkEnd w:id="254"/>
      <w:r w:rsidRPr="002A4653">
        <w:rPr>
          <w:color w:val="000000" w:themeColor="text1"/>
          <w:spacing w:val="1"/>
          <w:szCs w:val="26"/>
        </w:rPr>
        <w:t>An Phước</w:t>
      </w:r>
      <w:bookmarkEnd w:id="255"/>
      <w:bookmarkEnd w:id="256"/>
      <w:bookmarkEnd w:id="257"/>
      <w:bookmarkEnd w:id="258"/>
    </w:p>
    <w:tbl>
      <w:tblPr>
        <w:tblW w:w="5000" w:type="pct"/>
        <w:tblCellMar>
          <w:left w:w="0" w:type="dxa"/>
          <w:right w:w="0" w:type="dxa"/>
        </w:tblCellMar>
        <w:tblLook w:val="01E0" w:firstRow="1" w:lastRow="1" w:firstColumn="1" w:lastColumn="1" w:noHBand="0" w:noVBand="0"/>
      </w:tblPr>
      <w:tblGrid>
        <w:gridCol w:w="592"/>
        <w:gridCol w:w="3054"/>
        <w:gridCol w:w="1592"/>
        <w:gridCol w:w="3777"/>
      </w:tblGrid>
      <w:tr w:rsidR="002A4653" w:rsidRPr="002A4653" w:rsidTr="00C33229">
        <w:trPr>
          <w:trHeight w:hRule="exact" w:val="1238"/>
        </w:trPr>
        <w:tc>
          <w:tcPr>
            <w:tcW w:w="328"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B02AD6">
            <w:pPr>
              <w:pStyle w:val="TableParagraph"/>
              <w:spacing w:line="360" w:lineRule="auto"/>
              <w:ind w:left="-6"/>
              <w:jc w:val="center"/>
              <w:rPr>
                <w:color w:val="000000" w:themeColor="text1"/>
                <w:sz w:val="26"/>
                <w:szCs w:val="26"/>
              </w:rPr>
            </w:pPr>
            <w:r w:rsidRPr="002A4653">
              <w:rPr>
                <w:b/>
                <w:color w:val="000000" w:themeColor="text1"/>
                <w:spacing w:val="-1"/>
                <w:sz w:val="26"/>
                <w:szCs w:val="26"/>
              </w:rPr>
              <w:t>STT</w:t>
            </w:r>
          </w:p>
        </w:tc>
        <w:tc>
          <w:tcPr>
            <w:tcW w:w="1694"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99"/>
              <w:jc w:val="center"/>
              <w:rPr>
                <w:color w:val="000000" w:themeColor="text1"/>
                <w:sz w:val="26"/>
                <w:szCs w:val="26"/>
              </w:rPr>
            </w:pPr>
            <w:r w:rsidRPr="002A4653">
              <w:rPr>
                <w:b/>
                <w:bCs/>
                <w:color w:val="000000" w:themeColor="text1"/>
                <w:sz w:val="26"/>
                <w:szCs w:val="26"/>
              </w:rPr>
              <w:t>Thông</w:t>
            </w:r>
            <w:r w:rsidRPr="002A4653">
              <w:rPr>
                <w:b/>
                <w:bCs/>
                <w:color w:val="000000" w:themeColor="text1"/>
                <w:spacing w:val="-11"/>
                <w:sz w:val="26"/>
                <w:szCs w:val="26"/>
              </w:rPr>
              <w:t xml:space="preserve"> </w:t>
            </w:r>
            <w:r w:rsidRPr="002A4653">
              <w:rPr>
                <w:b/>
                <w:bCs/>
                <w:color w:val="000000" w:themeColor="text1"/>
                <w:sz w:val="26"/>
                <w:szCs w:val="26"/>
              </w:rPr>
              <w:t>số</w:t>
            </w:r>
          </w:p>
        </w:tc>
        <w:tc>
          <w:tcPr>
            <w:tcW w:w="883"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b/>
                <w:bCs/>
                <w:color w:val="000000" w:themeColor="text1"/>
                <w:sz w:val="26"/>
                <w:szCs w:val="26"/>
              </w:rPr>
              <w:t>Đơn</w:t>
            </w:r>
            <w:r w:rsidRPr="002A4653">
              <w:rPr>
                <w:b/>
                <w:bCs/>
                <w:color w:val="000000" w:themeColor="text1"/>
                <w:spacing w:val="-8"/>
                <w:sz w:val="26"/>
                <w:szCs w:val="26"/>
              </w:rPr>
              <w:t xml:space="preserve"> </w:t>
            </w:r>
            <w:r w:rsidRPr="002A4653">
              <w:rPr>
                <w:b/>
                <w:bCs/>
                <w:color w:val="000000" w:themeColor="text1"/>
                <w:sz w:val="26"/>
                <w:szCs w:val="26"/>
              </w:rPr>
              <w:t>vị</w:t>
            </w:r>
          </w:p>
        </w:tc>
        <w:tc>
          <w:tcPr>
            <w:tcW w:w="2095"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b/>
                <w:bCs/>
                <w:color w:val="000000" w:themeColor="text1"/>
                <w:spacing w:val="-1"/>
                <w:sz w:val="26"/>
                <w:szCs w:val="26"/>
              </w:rPr>
              <w:t>Giới hạn tiệp nhận (QCVN:2011/BTNMT, cột B)</w:t>
            </w:r>
          </w:p>
        </w:tc>
      </w:tr>
      <w:tr w:rsidR="002A4653" w:rsidRPr="002A4653" w:rsidTr="00C33229">
        <w:trPr>
          <w:trHeight w:hRule="exact" w:val="418"/>
        </w:trPr>
        <w:tc>
          <w:tcPr>
            <w:tcW w:w="328"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B02AD6">
            <w:pPr>
              <w:pStyle w:val="TableParagraph"/>
              <w:spacing w:line="360" w:lineRule="auto"/>
              <w:ind w:left="-6"/>
              <w:jc w:val="center"/>
              <w:rPr>
                <w:color w:val="000000" w:themeColor="text1"/>
                <w:sz w:val="26"/>
                <w:szCs w:val="26"/>
              </w:rPr>
            </w:pPr>
            <w:r w:rsidRPr="002A4653">
              <w:rPr>
                <w:color w:val="000000" w:themeColor="text1"/>
                <w:sz w:val="26"/>
                <w:szCs w:val="26"/>
              </w:rPr>
              <w:t>1</w:t>
            </w:r>
          </w:p>
        </w:tc>
        <w:tc>
          <w:tcPr>
            <w:tcW w:w="1694"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99"/>
              <w:rPr>
                <w:color w:val="000000" w:themeColor="text1"/>
                <w:sz w:val="26"/>
                <w:szCs w:val="26"/>
              </w:rPr>
            </w:pPr>
            <w:r w:rsidRPr="002A4653">
              <w:rPr>
                <w:color w:val="000000" w:themeColor="text1"/>
                <w:sz w:val="26"/>
                <w:szCs w:val="26"/>
              </w:rPr>
              <w:t>Nhiệt</w:t>
            </w:r>
            <w:r w:rsidRPr="002A4653">
              <w:rPr>
                <w:color w:val="000000" w:themeColor="text1"/>
                <w:spacing w:val="-10"/>
                <w:sz w:val="26"/>
                <w:szCs w:val="26"/>
              </w:rPr>
              <w:t xml:space="preserve"> </w:t>
            </w:r>
            <w:r w:rsidRPr="002A4653">
              <w:rPr>
                <w:color w:val="000000" w:themeColor="text1"/>
                <w:sz w:val="26"/>
                <w:szCs w:val="26"/>
              </w:rPr>
              <w:t>độ</w:t>
            </w:r>
          </w:p>
        </w:tc>
        <w:tc>
          <w:tcPr>
            <w:tcW w:w="883"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pacing w:val="-1"/>
                <w:sz w:val="26"/>
                <w:szCs w:val="26"/>
              </w:rPr>
              <w:t>o</w:t>
            </w:r>
            <w:r w:rsidRPr="002A4653">
              <w:rPr>
                <w:color w:val="000000" w:themeColor="text1"/>
                <w:spacing w:val="-1"/>
                <w:position w:val="-11"/>
                <w:sz w:val="26"/>
                <w:szCs w:val="26"/>
              </w:rPr>
              <w:t>C</w:t>
            </w:r>
          </w:p>
        </w:tc>
        <w:tc>
          <w:tcPr>
            <w:tcW w:w="2095"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z w:val="26"/>
                <w:szCs w:val="26"/>
              </w:rPr>
              <w:t>40</w:t>
            </w:r>
          </w:p>
        </w:tc>
      </w:tr>
      <w:tr w:rsidR="002A4653" w:rsidRPr="002A4653" w:rsidTr="00C33229">
        <w:trPr>
          <w:trHeight w:hRule="exact" w:val="425"/>
        </w:trPr>
        <w:tc>
          <w:tcPr>
            <w:tcW w:w="328"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B02AD6">
            <w:pPr>
              <w:pStyle w:val="TableParagraph"/>
              <w:spacing w:line="360" w:lineRule="auto"/>
              <w:ind w:left="-6"/>
              <w:jc w:val="center"/>
              <w:rPr>
                <w:color w:val="000000" w:themeColor="text1"/>
                <w:sz w:val="26"/>
                <w:szCs w:val="26"/>
              </w:rPr>
            </w:pPr>
            <w:r w:rsidRPr="002A4653">
              <w:rPr>
                <w:color w:val="000000" w:themeColor="text1"/>
                <w:sz w:val="26"/>
                <w:szCs w:val="26"/>
              </w:rPr>
              <w:t>2</w:t>
            </w:r>
          </w:p>
        </w:tc>
        <w:tc>
          <w:tcPr>
            <w:tcW w:w="1694"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99"/>
              <w:rPr>
                <w:color w:val="000000" w:themeColor="text1"/>
                <w:sz w:val="26"/>
                <w:szCs w:val="26"/>
              </w:rPr>
            </w:pPr>
            <w:r w:rsidRPr="002A4653">
              <w:rPr>
                <w:color w:val="000000" w:themeColor="text1"/>
                <w:spacing w:val="-1"/>
                <w:sz w:val="26"/>
                <w:szCs w:val="26"/>
              </w:rPr>
              <w:t>Màu</w:t>
            </w:r>
          </w:p>
        </w:tc>
        <w:tc>
          <w:tcPr>
            <w:tcW w:w="883"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pacing w:val="-1"/>
                <w:sz w:val="26"/>
                <w:szCs w:val="26"/>
              </w:rPr>
              <w:t>Pt/Co</w:t>
            </w:r>
          </w:p>
        </w:tc>
        <w:tc>
          <w:tcPr>
            <w:tcW w:w="2095"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z w:val="26"/>
                <w:szCs w:val="26"/>
              </w:rPr>
              <w:t>150</w:t>
            </w:r>
          </w:p>
        </w:tc>
      </w:tr>
      <w:tr w:rsidR="002A4653" w:rsidRPr="002A4653" w:rsidTr="00C33229">
        <w:trPr>
          <w:trHeight w:hRule="exact" w:val="431"/>
        </w:trPr>
        <w:tc>
          <w:tcPr>
            <w:tcW w:w="328"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B02AD6">
            <w:pPr>
              <w:pStyle w:val="TableParagraph"/>
              <w:spacing w:line="360" w:lineRule="auto"/>
              <w:ind w:left="-6"/>
              <w:jc w:val="center"/>
              <w:rPr>
                <w:color w:val="000000" w:themeColor="text1"/>
                <w:sz w:val="26"/>
                <w:szCs w:val="26"/>
              </w:rPr>
            </w:pPr>
            <w:r w:rsidRPr="002A4653">
              <w:rPr>
                <w:color w:val="000000" w:themeColor="text1"/>
                <w:sz w:val="26"/>
                <w:szCs w:val="26"/>
              </w:rPr>
              <w:t>3</w:t>
            </w:r>
          </w:p>
        </w:tc>
        <w:tc>
          <w:tcPr>
            <w:tcW w:w="1694"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99"/>
              <w:rPr>
                <w:color w:val="000000" w:themeColor="text1"/>
                <w:sz w:val="26"/>
                <w:szCs w:val="26"/>
              </w:rPr>
            </w:pPr>
            <w:r w:rsidRPr="002A4653">
              <w:rPr>
                <w:color w:val="000000" w:themeColor="text1"/>
                <w:sz w:val="26"/>
                <w:szCs w:val="26"/>
              </w:rPr>
              <w:t>pH</w:t>
            </w:r>
          </w:p>
        </w:tc>
        <w:tc>
          <w:tcPr>
            <w:tcW w:w="883"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z w:val="26"/>
                <w:szCs w:val="26"/>
              </w:rPr>
              <w:t>-</w:t>
            </w:r>
          </w:p>
        </w:tc>
        <w:tc>
          <w:tcPr>
            <w:tcW w:w="2095"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z w:val="26"/>
                <w:szCs w:val="26"/>
              </w:rPr>
              <w:t>5,5</w:t>
            </w:r>
            <w:r w:rsidRPr="002A4653">
              <w:rPr>
                <w:color w:val="000000" w:themeColor="text1"/>
                <w:spacing w:val="-3"/>
                <w:sz w:val="26"/>
                <w:szCs w:val="26"/>
              </w:rPr>
              <w:t xml:space="preserve"> </w:t>
            </w:r>
            <w:r w:rsidRPr="002A4653">
              <w:rPr>
                <w:color w:val="000000" w:themeColor="text1"/>
                <w:sz w:val="26"/>
                <w:szCs w:val="26"/>
              </w:rPr>
              <w:t>–</w:t>
            </w:r>
            <w:r w:rsidRPr="002A4653">
              <w:rPr>
                <w:color w:val="000000" w:themeColor="text1"/>
                <w:spacing w:val="-3"/>
                <w:sz w:val="26"/>
                <w:szCs w:val="26"/>
              </w:rPr>
              <w:t xml:space="preserve"> </w:t>
            </w:r>
            <w:r w:rsidRPr="002A4653">
              <w:rPr>
                <w:color w:val="000000" w:themeColor="text1"/>
                <w:sz w:val="26"/>
                <w:szCs w:val="26"/>
              </w:rPr>
              <w:t>9</w:t>
            </w:r>
          </w:p>
        </w:tc>
      </w:tr>
      <w:tr w:rsidR="002A4653" w:rsidRPr="002A4653" w:rsidTr="00C33229">
        <w:trPr>
          <w:trHeight w:hRule="exact" w:val="423"/>
        </w:trPr>
        <w:tc>
          <w:tcPr>
            <w:tcW w:w="328"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B02AD6">
            <w:pPr>
              <w:pStyle w:val="TableParagraph"/>
              <w:spacing w:line="360" w:lineRule="auto"/>
              <w:ind w:left="-6"/>
              <w:jc w:val="center"/>
              <w:rPr>
                <w:color w:val="000000" w:themeColor="text1"/>
                <w:sz w:val="26"/>
                <w:szCs w:val="26"/>
              </w:rPr>
            </w:pPr>
            <w:r w:rsidRPr="002A4653">
              <w:rPr>
                <w:color w:val="000000" w:themeColor="text1"/>
                <w:sz w:val="26"/>
                <w:szCs w:val="26"/>
              </w:rPr>
              <w:lastRenderedPageBreak/>
              <w:t>4</w:t>
            </w:r>
          </w:p>
        </w:tc>
        <w:tc>
          <w:tcPr>
            <w:tcW w:w="1694"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99"/>
              <w:rPr>
                <w:color w:val="000000" w:themeColor="text1"/>
                <w:sz w:val="26"/>
                <w:szCs w:val="26"/>
              </w:rPr>
            </w:pPr>
            <w:r w:rsidRPr="002A4653">
              <w:rPr>
                <w:color w:val="000000" w:themeColor="text1"/>
                <w:sz w:val="26"/>
                <w:szCs w:val="26"/>
              </w:rPr>
              <w:t>BOD</w:t>
            </w:r>
            <w:r w:rsidRPr="002A4653">
              <w:rPr>
                <w:color w:val="000000" w:themeColor="text1"/>
                <w:sz w:val="26"/>
                <w:szCs w:val="26"/>
                <w:vertAlign w:val="subscript"/>
              </w:rPr>
              <w:t>5</w:t>
            </w:r>
            <w:r w:rsidRPr="002A4653">
              <w:rPr>
                <w:color w:val="000000" w:themeColor="text1"/>
                <w:sz w:val="26"/>
                <w:szCs w:val="26"/>
              </w:rPr>
              <w:t>(20</w:t>
            </w:r>
            <w:r w:rsidRPr="002A4653">
              <w:rPr>
                <w:color w:val="000000" w:themeColor="text1"/>
                <w:sz w:val="26"/>
                <w:szCs w:val="26"/>
                <w:vertAlign w:val="superscript"/>
              </w:rPr>
              <w:t>0</w:t>
            </w:r>
            <w:r w:rsidRPr="002A4653">
              <w:rPr>
                <w:color w:val="000000" w:themeColor="text1"/>
                <w:sz w:val="26"/>
                <w:szCs w:val="26"/>
              </w:rPr>
              <w:t>C)</w:t>
            </w:r>
          </w:p>
        </w:tc>
        <w:tc>
          <w:tcPr>
            <w:tcW w:w="883"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z w:val="26"/>
                <w:szCs w:val="26"/>
              </w:rPr>
              <w:t>mg/l</w:t>
            </w:r>
          </w:p>
        </w:tc>
        <w:tc>
          <w:tcPr>
            <w:tcW w:w="2095"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z w:val="26"/>
                <w:szCs w:val="26"/>
              </w:rPr>
              <w:t>50</w:t>
            </w:r>
          </w:p>
        </w:tc>
      </w:tr>
      <w:tr w:rsidR="002A4653" w:rsidRPr="002A4653" w:rsidTr="00C33229">
        <w:trPr>
          <w:trHeight w:hRule="exact" w:val="405"/>
        </w:trPr>
        <w:tc>
          <w:tcPr>
            <w:tcW w:w="328"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B02AD6">
            <w:pPr>
              <w:pStyle w:val="TableParagraph"/>
              <w:spacing w:line="360" w:lineRule="auto"/>
              <w:ind w:left="-6"/>
              <w:jc w:val="center"/>
              <w:rPr>
                <w:color w:val="000000" w:themeColor="text1"/>
                <w:sz w:val="26"/>
                <w:szCs w:val="26"/>
              </w:rPr>
            </w:pPr>
            <w:r w:rsidRPr="002A4653">
              <w:rPr>
                <w:color w:val="000000" w:themeColor="text1"/>
                <w:sz w:val="26"/>
                <w:szCs w:val="26"/>
              </w:rPr>
              <w:t>5</w:t>
            </w:r>
          </w:p>
        </w:tc>
        <w:tc>
          <w:tcPr>
            <w:tcW w:w="1694"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99"/>
              <w:rPr>
                <w:color w:val="000000" w:themeColor="text1"/>
                <w:sz w:val="26"/>
                <w:szCs w:val="26"/>
              </w:rPr>
            </w:pPr>
            <w:r w:rsidRPr="002A4653">
              <w:rPr>
                <w:color w:val="000000" w:themeColor="text1"/>
                <w:spacing w:val="-1"/>
                <w:sz w:val="26"/>
                <w:szCs w:val="26"/>
              </w:rPr>
              <w:t>COD</w:t>
            </w:r>
          </w:p>
        </w:tc>
        <w:tc>
          <w:tcPr>
            <w:tcW w:w="883"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pacing w:val="-1"/>
                <w:sz w:val="26"/>
                <w:szCs w:val="26"/>
              </w:rPr>
              <w:t>mg/l</w:t>
            </w:r>
          </w:p>
        </w:tc>
        <w:tc>
          <w:tcPr>
            <w:tcW w:w="2095"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z w:val="26"/>
                <w:szCs w:val="26"/>
              </w:rPr>
              <w:t>150</w:t>
            </w:r>
          </w:p>
        </w:tc>
      </w:tr>
      <w:tr w:rsidR="002A4653" w:rsidRPr="002A4653" w:rsidTr="00C33229">
        <w:trPr>
          <w:trHeight w:hRule="exact" w:val="424"/>
        </w:trPr>
        <w:tc>
          <w:tcPr>
            <w:tcW w:w="328"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B02AD6">
            <w:pPr>
              <w:pStyle w:val="TableParagraph"/>
              <w:spacing w:line="360" w:lineRule="auto"/>
              <w:ind w:left="-6"/>
              <w:jc w:val="center"/>
              <w:rPr>
                <w:color w:val="000000" w:themeColor="text1"/>
                <w:sz w:val="26"/>
                <w:szCs w:val="26"/>
              </w:rPr>
            </w:pPr>
            <w:r w:rsidRPr="002A4653">
              <w:rPr>
                <w:color w:val="000000" w:themeColor="text1"/>
                <w:sz w:val="26"/>
                <w:szCs w:val="26"/>
              </w:rPr>
              <w:t>6</w:t>
            </w:r>
          </w:p>
        </w:tc>
        <w:tc>
          <w:tcPr>
            <w:tcW w:w="1694"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99"/>
              <w:rPr>
                <w:color w:val="000000" w:themeColor="text1"/>
                <w:sz w:val="26"/>
                <w:szCs w:val="26"/>
              </w:rPr>
            </w:pPr>
            <w:r w:rsidRPr="002A4653">
              <w:rPr>
                <w:color w:val="000000" w:themeColor="text1"/>
                <w:sz w:val="26"/>
                <w:szCs w:val="26"/>
              </w:rPr>
              <w:t>Chất</w:t>
            </w:r>
            <w:r w:rsidRPr="002A4653">
              <w:rPr>
                <w:color w:val="000000" w:themeColor="text1"/>
                <w:spacing w:val="-7"/>
                <w:sz w:val="26"/>
                <w:szCs w:val="26"/>
              </w:rPr>
              <w:t xml:space="preserve"> </w:t>
            </w:r>
            <w:r w:rsidRPr="002A4653">
              <w:rPr>
                <w:color w:val="000000" w:themeColor="text1"/>
                <w:sz w:val="26"/>
                <w:szCs w:val="26"/>
              </w:rPr>
              <w:t>rắn</w:t>
            </w:r>
            <w:r w:rsidRPr="002A4653">
              <w:rPr>
                <w:color w:val="000000" w:themeColor="text1"/>
                <w:spacing w:val="-6"/>
                <w:sz w:val="26"/>
                <w:szCs w:val="26"/>
              </w:rPr>
              <w:t xml:space="preserve"> </w:t>
            </w:r>
            <w:r w:rsidRPr="002A4653">
              <w:rPr>
                <w:color w:val="000000" w:themeColor="text1"/>
                <w:spacing w:val="2"/>
                <w:sz w:val="26"/>
                <w:szCs w:val="26"/>
              </w:rPr>
              <w:t>l</w:t>
            </w:r>
            <w:r w:rsidRPr="002A4653">
              <w:rPr>
                <w:color w:val="000000" w:themeColor="text1"/>
                <w:sz w:val="26"/>
                <w:szCs w:val="26"/>
              </w:rPr>
              <w:t>ơ</w:t>
            </w:r>
            <w:r w:rsidRPr="002A4653">
              <w:rPr>
                <w:color w:val="000000" w:themeColor="text1"/>
                <w:spacing w:val="-6"/>
                <w:sz w:val="26"/>
                <w:szCs w:val="26"/>
              </w:rPr>
              <w:t xml:space="preserve"> </w:t>
            </w:r>
            <w:r w:rsidRPr="002A4653">
              <w:rPr>
                <w:color w:val="000000" w:themeColor="text1"/>
                <w:sz w:val="26"/>
                <w:szCs w:val="26"/>
              </w:rPr>
              <w:t>lửng</w:t>
            </w:r>
          </w:p>
        </w:tc>
        <w:tc>
          <w:tcPr>
            <w:tcW w:w="883"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pacing w:val="-1"/>
                <w:sz w:val="26"/>
                <w:szCs w:val="26"/>
              </w:rPr>
              <w:t>mg/l</w:t>
            </w:r>
          </w:p>
        </w:tc>
        <w:tc>
          <w:tcPr>
            <w:tcW w:w="2095"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z w:val="26"/>
                <w:szCs w:val="26"/>
              </w:rPr>
              <w:t>100</w:t>
            </w:r>
          </w:p>
        </w:tc>
      </w:tr>
      <w:tr w:rsidR="002A4653" w:rsidRPr="002A4653" w:rsidTr="00C33229">
        <w:trPr>
          <w:trHeight w:hRule="exact" w:val="417"/>
        </w:trPr>
        <w:tc>
          <w:tcPr>
            <w:tcW w:w="328"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B02AD6">
            <w:pPr>
              <w:pStyle w:val="TableParagraph"/>
              <w:spacing w:line="360" w:lineRule="auto"/>
              <w:ind w:left="-6"/>
              <w:jc w:val="center"/>
              <w:rPr>
                <w:color w:val="000000" w:themeColor="text1"/>
                <w:sz w:val="26"/>
                <w:szCs w:val="26"/>
              </w:rPr>
            </w:pPr>
            <w:r w:rsidRPr="002A4653">
              <w:rPr>
                <w:color w:val="000000" w:themeColor="text1"/>
                <w:sz w:val="26"/>
                <w:szCs w:val="26"/>
              </w:rPr>
              <w:t>7</w:t>
            </w:r>
          </w:p>
        </w:tc>
        <w:tc>
          <w:tcPr>
            <w:tcW w:w="1694"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99"/>
              <w:rPr>
                <w:color w:val="000000" w:themeColor="text1"/>
                <w:sz w:val="26"/>
                <w:szCs w:val="26"/>
              </w:rPr>
            </w:pPr>
            <w:r w:rsidRPr="002A4653">
              <w:rPr>
                <w:color w:val="000000" w:themeColor="text1"/>
                <w:sz w:val="26"/>
                <w:szCs w:val="26"/>
              </w:rPr>
              <w:t>Asen</w:t>
            </w:r>
          </w:p>
        </w:tc>
        <w:tc>
          <w:tcPr>
            <w:tcW w:w="883"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pacing w:val="-1"/>
                <w:sz w:val="26"/>
                <w:szCs w:val="26"/>
              </w:rPr>
              <w:t>mg/l</w:t>
            </w:r>
          </w:p>
        </w:tc>
        <w:tc>
          <w:tcPr>
            <w:tcW w:w="2095"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z w:val="26"/>
                <w:szCs w:val="26"/>
              </w:rPr>
              <w:t>0,1</w:t>
            </w:r>
          </w:p>
        </w:tc>
      </w:tr>
      <w:tr w:rsidR="002A4653" w:rsidRPr="002A4653" w:rsidTr="00C33229">
        <w:trPr>
          <w:trHeight w:hRule="exact" w:val="437"/>
        </w:trPr>
        <w:tc>
          <w:tcPr>
            <w:tcW w:w="328"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B02AD6">
            <w:pPr>
              <w:pStyle w:val="TableParagraph"/>
              <w:spacing w:line="360" w:lineRule="auto"/>
              <w:ind w:left="-6"/>
              <w:jc w:val="center"/>
              <w:rPr>
                <w:color w:val="000000" w:themeColor="text1"/>
                <w:sz w:val="26"/>
                <w:szCs w:val="26"/>
              </w:rPr>
            </w:pPr>
            <w:r w:rsidRPr="002A4653">
              <w:rPr>
                <w:color w:val="000000" w:themeColor="text1"/>
                <w:sz w:val="26"/>
                <w:szCs w:val="26"/>
              </w:rPr>
              <w:t>8</w:t>
            </w:r>
          </w:p>
        </w:tc>
        <w:tc>
          <w:tcPr>
            <w:tcW w:w="1694"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99"/>
              <w:rPr>
                <w:color w:val="000000" w:themeColor="text1"/>
                <w:sz w:val="26"/>
                <w:szCs w:val="26"/>
              </w:rPr>
            </w:pPr>
            <w:r w:rsidRPr="002A4653">
              <w:rPr>
                <w:color w:val="000000" w:themeColor="text1"/>
                <w:sz w:val="26"/>
                <w:szCs w:val="26"/>
              </w:rPr>
              <w:t>Thuỷ ngân</w:t>
            </w:r>
          </w:p>
        </w:tc>
        <w:tc>
          <w:tcPr>
            <w:tcW w:w="883"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pacing w:val="-1"/>
                <w:sz w:val="26"/>
                <w:szCs w:val="26"/>
              </w:rPr>
              <w:t>mg/l</w:t>
            </w:r>
          </w:p>
        </w:tc>
        <w:tc>
          <w:tcPr>
            <w:tcW w:w="2095"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z w:val="26"/>
                <w:szCs w:val="26"/>
              </w:rPr>
              <w:t>0,01</w:t>
            </w:r>
          </w:p>
        </w:tc>
      </w:tr>
      <w:tr w:rsidR="002A4653" w:rsidRPr="002A4653" w:rsidTr="00C33229">
        <w:trPr>
          <w:trHeight w:hRule="exact" w:val="415"/>
        </w:trPr>
        <w:tc>
          <w:tcPr>
            <w:tcW w:w="328"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B02AD6">
            <w:pPr>
              <w:pStyle w:val="TableParagraph"/>
              <w:spacing w:line="360" w:lineRule="auto"/>
              <w:ind w:left="-6"/>
              <w:jc w:val="center"/>
              <w:rPr>
                <w:color w:val="000000" w:themeColor="text1"/>
                <w:sz w:val="26"/>
                <w:szCs w:val="26"/>
              </w:rPr>
            </w:pPr>
            <w:r w:rsidRPr="002A4653">
              <w:rPr>
                <w:color w:val="000000" w:themeColor="text1"/>
                <w:sz w:val="26"/>
                <w:szCs w:val="26"/>
              </w:rPr>
              <w:t>9</w:t>
            </w:r>
          </w:p>
        </w:tc>
        <w:tc>
          <w:tcPr>
            <w:tcW w:w="1694"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99"/>
              <w:rPr>
                <w:color w:val="000000" w:themeColor="text1"/>
                <w:sz w:val="26"/>
                <w:szCs w:val="26"/>
              </w:rPr>
            </w:pPr>
            <w:r w:rsidRPr="002A4653">
              <w:rPr>
                <w:color w:val="000000" w:themeColor="text1"/>
                <w:sz w:val="26"/>
                <w:szCs w:val="26"/>
              </w:rPr>
              <w:t>Chì</w:t>
            </w:r>
          </w:p>
        </w:tc>
        <w:tc>
          <w:tcPr>
            <w:tcW w:w="883"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pacing w:val="-1"/>
                <w:sz w:val="26"/>
                <w:szCs w:val="26"/>
              </w:rPr>
              <w:t>mg/l</w:t>
            </w:r>
          </w:p>
        </w:tc>
        <w:tc>
          <w:tcPr>
            <w:tcW w:w="2095"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z w:val="26"/>
                <w:szCs w:val="26"/>
              </w:rPr>
              <w:t>0,5</w:t>
            </w:r>
          </w:p>
        </w:tc>
      </w:tr>
      <w:tr w:rsidR="002A4653" w:rsidRPr="002A4653" w:rsidTr="00C33229">
        <w:trPr>
          <w:trHeight w:hRule="exact" w:val="434"/>
        </w:trPr>
        <w:tc>
          <w:tcPr>
            <w:tcW w:w="328"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B02AD6">
            <w:pPr>
              <w:pStyle w:val="TableParagraph"/>
              <w:spacing w:line="360" w:lineRule="auto"/>
              <w:ind w:left="-6"/>
              <w:jc w:val="center"/>
              <w:rPr>
                <w:color w:val="000000" w:themeColor="text1"/>
                <w:sz w:val="26"/>
                <w:szCs w:val="26"/>
              </w:rPr>
            </w:pPr>
            <w:r w:rsidRPr="002A4653">
              <w:rPr>
                <w:color w:val="000000" w:themeColor="text1"/>
                <w:sz w:val="26"/>
                <w:szCs w:val="26"/>
              </w:rPr>
              <w:t>10</w:t>
            </w:r>
          </w:p>
        </w:tc>
        <w:tc>
          <w:tcPr>
            <w:tcW w:w="1694"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99"/>
              <w:rPr>
                <w:color w:val="000000" w:themeColor="text1"/>
                <w:sz w:val="26"/>
                <w:szCs w:val="26"/>
              </w:rPr>
            </w:pPr>
            <w:r w:rsidRPr="002A4653">
              <w:rPr>
                <w:color w:val="000000" w:themeColor="text1"/>
                <w:sz w:val="26"/>
                <w:szCs w:val="26"/>
              </w:rPr>
              <w:t>Cadimi</w:t>
            </w:r>
          </w:p>
        </w:tc>
        <w:tc>
          <w:tcPr>
            <w:tcW w:w="883"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pacing w:val="-1"/>
                <w:sz w:val="26"/>
                <w:szCs w:val="26"/>
              </w:rPr>
              <w:t>mg/l</w:t>
            </w:r>
          </w:p>
        </w:tc>
        <w:tc>
          <w:tcPr>
            <w:tcW w:w="2095"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z w:val="26"/>
                <w:szCs w:val="26"/>
              </w:rPr>
              <w:t>0,1</w:t>
            </w:r>
          </w:p>
        </w:tc>
      </w:tr>
      <w:tr w:rsidR="002A4653" w:rsidRPr="002A4653" w:rsidTr="00C33229">
        <w:trPr>
          <w:trHeight w:hRule="exact" w:val="427"/>
        </w:trPr>
        <w:tc>
          <w:tcPr>
            <w:tcW w:w="328"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B02AD6">
            <w:pPr>
              <w:pStyle w:val="TableParagraph"/>
              <w:spacing w:line="360" w:lineRule="auto"/>
              <w:ind w:left="-6"/>
              <w:jc w:val="center"/>
              <w:rPr>
                <w:color w:val="000000" w:themeColor="text1"/>
                <w:sz w:val="26"/>
                <w:szCs w:val="26"/>
              </w:rPr>
            </w:pPr>
            <w:r w:rsidRPr="002A4653">
              <w:rPr>
                <w:color w:val="000000" w:themeColor="text1"/>
                <w:sz w:val="26"/>
                <w:szCs w:val="26"/>
              </w:rPr>
              <w:t>11</w:t>
            </w:r>
          </w:p>
        </w:tc>
        <w:tc>
          <w:tcPr>
            <w:tcW w:w="1694"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99"/>
              <w:rPr>
                <w:color w:val="000000" w:themeColor="text1"/>
                <w:sz w:val="26"/>
                <w:szCs w:val="26"/>
              </w:rPr>
            </w:pPr>
            <w:r w:rsidRPr="002A4653">
              <w:rPr>
                <w:color w:val="000000" w:themeColor="text1"/>
                <w:sz w:val="26"/>
                <w:szCs w:val="26"/>
              </w:rPr>
              <w:t>Crom (IV)</w:t>
            </w:r>
          </w:p>
        </w:tc>
        <w:tc>
          <w:tcPr>
            <w:tcW w:w="883"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pacing w:val="-1"/>
                <w:sz w:val="26"/>
                <w:szCs w:val="26"/>
              </w:rPr>
              <w:t>mg/l</w:t>
            </w:r>
          </w:p>
        </w:tc>
        <w:tc>
          <w:tcPr>
            <w:tcW w:w="2095"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z w:val="26"/>
                <w:szCs w:val="26"/>
              </w:rPr>
              <w:t>0,1</w:t>
            </w:r>
          </w:p>
        </w:tc>
      </w:tr>
      <w:tr w:rsidR="002A4653" w:rsidRPr="002A4653" w:rsidTr="00C33229">
        <w:trPr>
          <w:trHeight w:hRule="exact" w:val="405"/>
        </w:trPr>
        <w:tc>
          <w:tcPr>
            <w:tcW w:w="328"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B02AD6">
            <w:pPr>
              <w:pStyle w:val="TableParagraph"/>
              <w:spacing w:line="360" w:lineRule="auto"/>
              <w:ind w:left="-6"/>
              <w:jc w:val="center"/>
              <w:rPr>
                <w:color w:val="000000" w:themeColor="text1"/>
                <w:sz w:val="26"/>
                <w:szCs w:val="26"/>
              </w:rPr>
            </w:pPr>
            <w:r w:rsidRPr="002A4653">
              <w:rPr>
                <w:color w:val="000000" w:themeColor="text1"/>
                <w:sz w:val="26"/>
                <w:szCs w:val="26"/>
              </w:rPr>
              <w:t>12</w:t>
            </w:r>
          </w:p>
        </w:tc>
        <w:tc>
          <w:tcPr>
            <w:tcW w:w="1694"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99"/>
              <w:rPr>
                <w:color w:val="000000" w:themeColor="text1"/>
                <w:sz w:val="26"/>
                <w:szCs w:val="26"/>
              </w:rPr>
            </w:pPr>
            <w:r w:rsidRPr="002A4653">
              <w:rPr>
                <w:color w:val="000000" w:themeColor="text1"/>
                <w:sz w:val="26"/>
                <w:szCs w:val="26"/>
              </w:rPr>
              <w:t>Crom (III)</w:t>
            </w:r>
          </w:p>
        </w:tc>
        <w:tc>
          <w:tcPr>
            <w:tcW w:w="883"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pacing w:val="-1"/>
                <w:sz w:val="26"/>
                <w:szCs w:val="26"/>
              </w:rPr>
              <w:t>mg/l</w:t>
            </w:r>
          </w:p>
        </w:tc>
        <w:tc>
          <w:tcPr>
            <w:tcW w:w="2095"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z w:val="26"/>
                <w:szCs w:val="26"/>
              </w:rPr>
              <w:t>1</w:t>
            </w:r>
          </w:p>
        </w:tc>
      </w:tr>
      <w:tr w:rsidR="002A4653" w:rsidRPr="002A4653" w:rsidTr="00C33229">
        <w:trPr>
          <w:trHeight w:hRule="exact" w:val="425"/>
        </w:trPr>
        <w:tc>
          <w:tcPr>
            <w:tcW w:w="328"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B02AD6">
            <w:pPr>
              <w:pStyle w:val="TableParagraph"/>
              <w:spacing w:line="360" w:lineRule="auto"/>
              <w:ind w:left="-6"/>
              <w:jc w:val="center"/>
              <w:rPr>
                <w:color w:val="000000" w:themeColor="text1"/>
                <w:sz w:val="26"/>
                <w:szCs w:val="26"/>
              </w:rPr>
            </w:pPr>
            <w:r w:rsidRPr="002A4653">
              <w:rPr>
                <w:color w:val="000000" w:themeColor="text1"/>
                <w:sz w:val="26"/>
                <w:szCs w:val="26"/>
              </w:rPr>
              <w:t>13</w:t>
            </w:r>
          </w:p>
        </w:tc>
        <w:tc>
          <w:tcPr>
            <w:tcW w:w="1694"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99"/>
              <w:rPr>
                <w:color w:val="000000" w:themeColor="text1"/>
                <w:sz w:val="26"/>
                <w:szCs w:val="26"/>
              </w:rPr>
            </w:pPr>
            <w:r w:rsidRPr="002A4653">
              <w:rPr>
                <w:color w:val="000000" w:themeColor="text1"/>
                <w:sz w:val="26"/>
                <w:szCs w:val="26"/>
              </w:rPr>
              <w:t>Đồng</w:t>
            </w:r>
          </w:p>
        </w:tc>
        <w:tc>
          <w:tcPr>
            <w:tcW w:w="883"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pacing w:val="-1"/>
                <w:sz w:val="26"/>
                <w:szCs w:val="26"/>
              </w:rPr>
              <w:t>mg/l</w:t>
            </w:r>
          </w:p>
        </w:tc>
        <w:tc>
          <w:tcPr>
            <w:tcW w:w="2095"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z w:val="26"/>
                <w:szCs w:val="26"/>
              </w:rPr>
              <w:t>2</w:t>
            </w:r>
          </w:p>
        </w:tc>
      </w:tr>
      <w:tr w:rsidR="002A4653" w:rsidRPr="002A4653" w:rsidTr="00C33229">
        <w:trPr>
          <w:trHeight w:hRule="exact" w:val="430"/>
        </w:trPr>
        <w:tc>
          <w:tcPr>
            <w:tcW w:w="328"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B02AD6">
            <w:pPr>
              <w:pStyle w:val="TableParagraph"/>
              <w:spacing w:line="360" w:lineRule="auto"/>
              <w:ind w:left="-6"/>
              <w:jc w:val="center"/>
              <w:rPr>
                <w:color w:val="000000" w:themeColor="text1"/>
                <w:sz w:val="26"/>
                <w:szCs w:val="26"/>
              </w:rPr>
            </w:pPr>
            <w:r w:rsidRPr="002A4653">
              <w:rPr>
                <w:color w:val="000000" w:themeColor="text1"/>
                <w:sz w:val="26"/>
                <w:szCs w:val="26"/>
              </w:rPr>
              <w:t>14</w:t>
            </w:r>
          </w:p>
        </w:tc>
        <w:tc>
          <w:tcPr>
            <w:tcW w:w="1694"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99"/>
              <w:rPr>
                <w:color w:val="000000" w:themeColor="text1"/>
                <w:sz w:val="26"/>
                <w:szCs w:val="26"/>
              </w:rPr>
            </w:pPr>
            <w:r w:rsidRPr="002A4653">
              <w:rPr>
                <w:color w:val="000000" w:themeColor="text1"/>
                <w:sz w:val="26"/>
                <w:szCs w:val="26"/>
              </w:rPr>
              <w:t>Kẽm</w:t>
            </w:r>
          </w:p>
        </w:tc>
        <w:tc>
          <w:tcPr>
            <w:tcW w:w="883"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pacing w:val="-1"/>
                <w:sz w:val="26"/>
                <w:szCs w:val="26"/>
              </w:rPr>
              <w:t>mg/l</w:t>
            </w:r>
          </w:p>
        </w:tc>
        <w:tc>
          <w:tcPr>
            <w:tcW w:w="2095"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z w:val="26"/>
                <w:szCs w:val="26"/>
              </w:rPr>
              <w:t>3</w:t>
            </w:r>
          </w:p>
        </w:tc>
      </w:tr>
      <w:tr w:rsidR="002A4653" w:rsidRPr="002A4653" w:rsidTr="00C33229">
        <w:trPr>
          <w:trHeight w:hRule="exact" w:val="423"/>
        </w:trPr>
        <w:tc>
          <w:tcPr>
            <w:tcW w:w="328"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B02AD6">
            <w:pPr>
              <w:pStyle w:val="TableParagraph"/>
              <w:spacing w:line="360" w:lineRule="auto"/>
              <w:ind w:left="-6"/>
              <w:jc w:val="center"/>
              <w:rPr>
                <w:color w:val="000000" w:themeColor="text1"/>
                <w:sz w:val="26"/>
                <w:szCs w:val="26"/>
              </w:rPr>
            </w:pPr>
            <w:r w:rsidRPr="002A4653">
              <w:rPr>
                <w:color w:val="000000" w:themeColor="text1"/>
                <w:sz w:val="26"/>
                <w:szCs w:val="26"/>
              </w:rPr>
              <w:t>15</w:t>
            </w:r>
          </w:p>
        </w:tc>
        <w:tc>
          <w:tcPr>
            <w:tcW w:w="1694"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99"/>
              <w:rPr>
                <w:color w:val="000000" w:themeColor="text1"/>
                <w:sz w:val="26"/>
                <w:szCs w:val="26"/>
              </w:rPr>
            </w:pPr>
            <w:r w:rsidRPr="002A4653">
              <w:rPr>
                <w:color w:val="000000" w:themeColor="text1"/>
                <w:sz w:val="26"/>
                <w:szCs w:val="26"/>
              </w:rPr>
              <w:t>Niken</w:t>
            </w:r>
          </w:p>
        </w:tc>
        <w:tc>
          <w:tcPr>
            <w:tcW w:w="883"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pacing w:val="-1"/>
                <w:sz w:val="26"/>
                <w:szCs w:val="26"/>
              </w:rPr>
              <w:t>mg/l</w:t>
            </w:r>
          </w:p>
        </w:tc>
        <w:tc>
          <w:tcPr>
            <w:tcW w:w="2095"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z w:val="26"/>
                <w:szCs w:val="26"/>
              </w:rPr>
              <w:t>0,5</w:t>
            </w:r>
          </w:p>
        </w:tc>
      </w:tr>
      <w:tr w:rsidR="002A4653" w:rsidRPr="002A4653" w:rsidTr="00C33229">
        <w:trPr>
          <w:trHeight w:hRule="exact" w:val="429"/>
        </w:trPr>
        <w:tc>
          <w:tcPr>
            <w:tcW w:w="328"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B02AD6">
            <w:pPr>
              <w:pStyle w:val="TableParagraph"/>
              <w:spacing w:line="360" w:lineRule="auto"/>
              <w:ind w:left="-6"/>
              <w:jc w:val="center"/>
              <w:rPr>
                <w:color w:val="000000" w:themeColor="text1"/>
                <w:sz w:val="26"/>
                <w:szCs w:val="26"/>
              </w:rPr>
            </w:pPr>
            <w:r w:rsidRPr="002A4653">
              <w:rPr>
                <w:color w:val="000000" w:themeColor="text1"/>
                <w:sz w:val="26"/>
                <w:szCs w:val="26"/>
              </w:rPr>
              <w:t>16</w:t>
            </w:r>
          </w:p>
        </w:tc>
        <w:tc>
          <w:tcPr>
            <w:tcW w:w="1694"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99"/>
              <w:rPr>
                <w:color w:val="000000" w:themeColor="text1"/>
                <w:sz w:val="26"/>
                <w:szCs w:val="26"/>
              </w:rPr>
            </w:pPr>
            <w:r w:rsidRPr="002A4653">
              <w:rPr>
                <w:color w:val="000000" w:themeColor="text1"/>
                <w:sz w:val="26"/>
                <w:szCs w:val="26"/>
              </w:rPr>
              <w:t>Mangan</w:t>
            </w:r>
          </w:p>
        </w:tc>
        <w:tc>
          <w:tcPr>
            <w:tcW w:w="883"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pacing w:val="-1"/>
                <w:sz w:val="26"/>
                <w:szCs w:val="26"/>
              </w:rPr>
              <w:t>mg/l</w:t>
            </w:r>
          </w:p>
        </w:tc>
        <w:tc>
          <w:tcPr>
            <w:tcW w:w="2095"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z w:val="26"/>
                <w:szCs w:val="26"/>
              </w:rPr>
              <w:t>1</w:t>
            </w:r>
          </w:p>
        </w:tc>
      </w:tr>
      <w:tr w:rsidR="002A4653" w:rsidRPr="002A4653" w:rsidTr="00C33229">
        <w:trPr>
          <w:trHeight w:hRule="exact" w:val="435"/>
        </w:trPr>
        <w:tc>
          <w:tcPr>
            <w:tcW w:w="328"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B02AD6">
            <w:pPr>
              <w:pStyle w:val="TableParagraph"/>
              <w:spacing w:line="360" w:lineRule="auto"/>
              <w:ind w:left="-6"/>
              <w:jc w:val="center"/>
              <w:rPr>
                <w:color w:val="000000" w:themeColor="text1"/>
                <w:sz w:val="26"/>
                <w:szCs w:val="26"/>
              </w:rPr>
            </w:pPr>
            <w:r w:rsidRPr="002A4653">
              <w:rPr>
                <w:color w:val="000000" w:themeColor="text1"/>
                <w:sz w:val="26"/>
                <w:szCs w:val="26"/>
              </w:rPr>
              <w:t>17</w:t>
            </w:r>
          </w:p>
        </w:tc>
        <w:tc>
          <w:tcPr>
            <w:tcW w:w="1694"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99"/>
              <w:rPr>
                <w:color w:val="000000" w:themeColor="text1"/>
                <w:sz w:val="26"/>
                <w:szCs w:val="26"/>
              </w:rPr>
            </w:pPr>
            <w:r w:rsidRPr="002A4653">
              <w:rPr>
                <w:color w:val="000000" w:themeColor="text1"/>
                <w:sz w:val="26"/>
                <w:szCs w:val="26"/>
              </w:rPr>
              <w:t>Sắt</w:t>
            </w:r>
          </w:p>
        </w:tc>
        <w:tc>
          <w:tcPr>
            <w:tcW w:w="883"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pacing w:val="-1"/>
                <w:sz w:val="26"/>
                <w:szCs w:val="26"/>
              </w:rPr>
              <w:t>mg/l</w:t>
            </w:r>
          </w:p>
        </w:tc>
        <w:tc>
          <w:tcPr>
            <w:tcW w:w="2095"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z w:val="26"/>
                <w:szCs w:val="26"/>
              </w:rPr>
              <w:t>5</w:t>
            </w:r>
          </w:p>
        </w:tc>
      </w:tr>
      <w:tr w:rsidR="002A4653" w:rsidRPr="002A4653" w:rsidTr="00C33229">
        <w:trPr>
          <w:trHeight w:hRule="exact" w:val="426"/>
        </w:trPr>
        <w:tc>
          <w:tcPr>
            <w:tcW w:w="328"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B02AD6">
            <w:pPr>
              <w:pStyle w:val="TableParagraph"/>
              <w:spacing w:line="360" w:lineRule="auto"/>
              <w:ind w:left="-6"/>
              <w:jc w:val="center"/>
              <w:rPr>
                <w:color w:val="000000" w:themeColor="text1"/>
                <w:sz w:val="26"/>
                <w:szCs w:val="26"/>
              </w:rPr>
            </w:pPr>
            <w:r w:rsidRPr="002A4653">
              <w:rPr>
                <w:color w:val="000000" w:themeColor="text1"/>
                <w:sz w:val="26"/>
                <w:szCs w:val="26"/>
              </w:rPr>
              <w:t>18</w:t>
            </w:r>
          </w:p>
        </w:tc>
        <w:tc>
          <w:tcPr>
            <w:tcW w:w="1694"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99"/>
              <w:rPr>
                <w:color w:val="000000" w:themeColor="text1"/>
                <w:sz w:val="26"/>
                <w:szCs w:val="26"/>
              </w:rPr>
            </w:pPr>
            <w:r w:rsidRPr="002A4653">
              <w:rPr>
                <w:color w:val="000000" w:themeColor="text1"/>
                <w:sz w:val="26"/>
                <w:szCs w:val="26"/>
              </w:rPr>
              <w:t>Tổng Xianua</w:t>
            </w:r>
          </w:p>
        </w:tc>
        <w:tc>
          <w:tcPr>
            <w:tcW w:w="883"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pacing w:val="-1"/>
                <w:sz w:val="26"/>
                <w:szCs w:val="26"/>
              </w:rPr>
              <w:t>mg/l</w:t>
            </w:r>
          </w:p>
        </w:tc>
        <w:tc>
          <w:tcPr>
            <w:tcW w:w="2095"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z w:val="26"/>
                <w:szCs w:val="26"/>
              </w:rPr>
              <w:t>0,1</w:t>
            </w:r>
          </w:p>
        </w:tc>
      </w:tr>
      <w:tr w:rsidR="002A4653" w:rsidRPr="002A4653" w:rsidTr="00C33229">
        <w:trPr>
          <w:trHeight w:hRule="exact" w:val="418"/>
        </w:trPr>
        <w:tc>
          <w:tcPr>
            <w:tcW w:w="328"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B02AD6">
            <w:pPr>
              <w:pStyle w:val="TableParagraph"/>
              <w:spacing w:line="360" w:lineRule="auto"/>
              <w:ind w:left="-6"/>
              <w:jc w:val="center"/>
              <w:rPr>
                <w:color w:val="000000" w:themeColor="text1"/>
                <w:sz w:val="26"/>
                <w:szCs w:val="26"/>
              </w:rPr>
            </w:pPr>
            <w:r w:rsidRPr="002A4653">
              <w:rPr>
                <w:color w:val="000000" w:themeColor="text1"/>
                <w:sz w:val="26"/>
                <w:szCs w:val="26"/>
              </w:rPr>
              <w:t>19</w:t>
            </w:r>
          </w:p>
        </w:tc>
        <w:tc>
          <w:tcPr>
            <w:tcW w:w="1694"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99"/>
              <w:rPr>
                <w:color w:val="000000" w:themeColor="text1"/>
                <w:sz w:val="26"/>
                <w:szCs w:val="26"/>
              </w:rPr>
            </w:pPr>
            <w:r w:rsidRPr="002A4653">
              <w:rPr>
                <w:color w:val="000000" w:themeColor="text1"/>
                <w:sz w:val="26"/>
                <w:szCs w:val="26"/>
              </w:rPr>
              <w:t>Tổng Phenol</w:t>
            </w:r>
          </w:p>
        </w:tc>
        <w:tc>
          <w:tcPr>
            <w:tcW w:w="883"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pacing w:val="-1"/>
                <w:sz w:val="26"/>
                <w:szCs w:val="26"/>
              </w:rPr>
              <w:t>mg/l</w:t>
            </w:r>
          </w:p>
        </w:tc>
        <w:tc>
          <w:tcPr>
            <w:tcW w:w="2095"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z w:val="26"/>
                <w:szCs w:val="26"/>
              </w:rPr>
              <w:t>0,5</w:t>
            </w:r>
          </w:p>
        </w:tc>
      </w:tr>
      <w:tr w:rsidR="002A4653" w:rsidRPr="002A4653" w:rsidTr="00C33229">
        <w:trPr>
          <w:trHeight w:hRule="exact" w:val="425"/>
        </w:trPr>
        <w:tc>
          <w:tcPr>
            <w:tcW w:w="328"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B02AD6">
            <w:pPr>
              <w:pStyle w:val="TableParagraph"/>
              <w:spacing w:line="360" w:lineRule="auto"/>
              <w:ind w:left="-6"/>
              <w:jc w:val="center"/>
              <w:rPr>
                <w:color w:val="000000" w:themeColor="text1"/>
                <w:sz w:val="26"/>
                <w:szCs w:val="26"/>
              </w:rPr>
            </w:pPr>
            <w:r w:rsidRPr="002A4653">
              <w:rPr>
                <w:color w:val="000000" w:themeColor="text1"/>
                <w:sz w:val="26"/>
                <w:szCs w:val="26"/>
              </w:rPr>
              <w:t>20</w:t>
            </w:r>
          </w:p>
        </w:tc>
        <w:tc>
          <w:tcPr>
            <w:tcW w:w="1694"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99"/>
              <w:rPr>
                <w:color w:val="000000" w:themeColor="text1"/>
                <w:sz w:val="26"/>
                <w:szCs w:val="26"/>
              </w:rPr>
            </w:pPr>
            <w:r w:rsidRPr="002A4653">
              <w:rPr>
                <w:color w:val="000000" w:themeColor="text1"/>
                <w:sz w:val="26"/>
                <w:szCs w:val="26"/>
              </w:rPr>
              <w:t>Tổng dầu mỡ khoáng</w:t>
            </w:r>
          </w:p>
        </w:tc>
        <w:tc>
          <w:tcPr>
            <w:tcW w:w="883"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pacing w:val="-1"/>
                <w:sz w:val="26"/>
                <w:szCs w:val="26"/>
              </w:rPr>
              <w:t>mg/l</w:t>
            </w:r>
          </w:p>
        </w:tc>
        <w:tc>
          <w:tcPr>
            <w:tcW w:w="2095"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z w:val="26"/>
                <w:szCs w:val="26"/>
              </w:rPr>
              <w:t>10</w:t>
            </w:r>
          </w:p>
        </w:tc>
      </w:tr>
      <w:tr w:rsidR="002A4653" w:rsidRPr="002A4653" w:rsidTr="00C33229">
        <w:trPr>
          <w:trHeight w:hRule="exact" w:val="431"/>
        </w:trPr>
        <w:tc>
          <w:tcPr>
            <w:tcW w:w="328"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B02AD6">
            <w:pPr>
              <w:pStyle w:val="TableParagraph"/>
              <w:spacing w:line="360" w:lineRule="auto"/>
              <w:ind w:left="-6"/>
              <w:jc w:val="center"/>
              <w:rPr>
                <w:color w:val="000000" w:themeColor="text1"/>
                <w:sz w:val="26"/>
                <w:szCs w:val="26"/>
              </w:rPr>
            </w:pPr>
            <w:r w:rsidRPr="002A4653">
              <w:rPr>
                <w:color w:val="000000" w:themeColor="text1"/>
                <w:sz w:val="26"/>
                <w:szCs w:val="26"/>
              </w:rPr>
              <w:t>21</w:t>
            </w:r>
          </w:p>
        </w:tc>
        <w:tc>
          <w:tcPr>
            <w:tcW w:w="1694"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99"/>
              <w:rPr>
                <w:color w:val="000000" w:themeColor="text1"/>
                <w:sz w:val="26"/>
                <w:szCs w:val="26"/>
              </w:rPr>
            </w:pPr>
            <w:r w:rsidRPr="002A4653">
              <w:rPr>
                <w:color w:val="000000" w:themeColor="text1"/>
                <w:sz w:val="26"/>
                <w:szCs w:val="26"/>
              </w:rPr>
              <w:t>Sunfua</w:t>
            </w:r>
          </w:p>
        </w:tc>
        <w:tc>
          <w:tcPr>
            <w:tcW w:w="883"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pacing w:val="-1"/>
                <w:sz w:val="26"/>
                <w:szCs w:val="26"/>
              </w:rPr>
              <w:t>mg/l</w:t>
            </w:r>
          </w:p>
        </w:tc>
        <w:tc>
          <w:tcPr>
            <w:tcW w:w="2095"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z w:val="26"/>
                <w:szCs w:val="26"/>
              </w:rPr>
              <w:t>0,5</w:t>
            </w:r>
          </w:p>
        </w:tc>
      </w:tr>
      <w:tr w:rsidR="002A4653" w:rsidRPr="002A4653" w:rsidTr="00C33229">
        <w:trPr>
          <w:trHeight w:hRule="exact" w:val="422"/>
        </w:trPr>
        <w:tc>
          <w:tcPr>
            <w:tcW w:w="328"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B02AD6">
            <w:pPr>
              <w:pStyle w:val="TableParagraph"/>
              <w:spacing w:line="360" w:lineRule="auto"/>
              <w:ind w:left="-6"/>
              <w:jc w:val="center"/>
              <w:rPr>
                <w:color w:val="000000" w:themeColor="text1"/>
                <w:sz w:val="26"/>
                <w:szCs w:val="26"/>
              </w:rPr>
            </w:pPr>
            <w:r w:rsidRPr="002A4653">
              <w:rPr>
                <w:color w:val="000000" w:themeColor="text1"/>
                <w:sz w:val="26"/>
                <w:szCs w:val="26"/>
              </w:rPr>
              <w:t>22</w:t>
            </w:r>
          </w:p>
        </w:tc>
        <w:tc>
          <w:tcPr>
            <w:tcW w:w="1694"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99"/>
              <w:rPr>
                <w:color w:val="000000" w:themeColor="text1"/>
                <w:sz w:val="26"/>
                <w:szCs w:val="26"/>
              </w:rPr>
            </w:pPr>
            <w:r w:rsidRPr="002A4653">
              <w:rPr>
                <w:color w:val="000000" w:themeColor="text1"/>
                <w:sz w:val="26"/>
                <w:szCs w:val="26"/>
              </w:rPr>
              <w:t>Florua</w:t>
            </w:r>
          </w:p>
        </w:tc>
        <w:tc>
          <w:tcPr>
            <w:tcW w:w="883"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pacing w:val="-1"/>
                <w:sz w:val="26"/>
                <w:szCs w:val="26"/>
              </w:rPr>
              <w:t>mg/l</w:t>
            </w:r>
          </w:p>
        </w:tc>
        <w:tc>
          <w:tcPr>
            <w:tcW w:w="2095"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z w:val="26"/>
                <w:szCs w:val="26"/>
              </w:rPr>
              <w:t>10</w:t>
            </w:r>
          </w:p>
        </w:tc>
      </w:tr>
      <w:tr w:rsidR="002A4653" w:rsidRPr="002A4653" w:rsidTr="00C33229">
        <w:trPr>
          <w:trHeight w:hRule="exact" w:val="429"/>
        </w:trPr>
        <w:tc>
          <w:tcPr>
            <w:tcW w:w="328"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B02AD6">
            <w:pPr>
              <w:pStyle w:val="TableParagraph"/>
              <w:spacing w:line="360" w:lineRule="auto"/>
              <w:ind w:left="-6"/>
              <w:jc w:val="center"/>
              <w:rPr>
                <w:color w:val="000000" w:themeColor="text1"/>
                <w:sz w:val="26"/>
                <w:szCs w:val="26"/>
              </w:rPr>
            </w:pPr>
            <w:r w:rsidRPr="002A4653">
              <w:rPr>
                <w:color w:val="000000" w:themeColor="text1"/>
                <w:sz w:val="26"/>
                <w:szCs w:val="26"/>
              </w:rPr>
              <w:t>23</w:t>
            </w:r>
          </w:p>
        </w:tc>
        <w:tc>
          <w:tcPr>
            <w:tcW w:w="1694"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99"/>
              <w:rPr>
                <w:color w:val="000000" w:themeColor="text1"/>
                <w:sz w:val="26"/>
                <w:szCs w:val="26"/>
              </w:rPr>
            </w:pPr>
            <w:r w:rsidRPr="002A4653">
              <w:rPr>
                <w:color w:val="000000" w:themeColor="text1"/>
                <w:spacing w:val="-1"/>
                <w:sz w:val="26"/>
                <w:szCs w:val="26"/>
              </w:rPr>
              <w:t>Amoni</w:t>
            </w:r>
            <w:r w:rsidRPr="002A4653">
              <w:rPr>
                <w:color w:val="000000" w:themeColor="text1"/>
                <w:spacing w:val="-8"/>
                <w:sz w:val="26"/>
                <w:szCs w:val="26"/>
              </w:rPr>
              <w:t xml:space="preserve"> </w:t>
            </w:r>
            <w:r w:rsidRPr="002A4653">
              <w:rPr>
                <w:color w:val="000000" w:themeColor="text1"/>
                <w:sz w:val="26"/>
                <w:szCs w:val="26"/>
              </w:rPr>
              <w:t>(tính</w:t>
            </w:r>
            <w:r w:rsidRPr="002A4653">
              <w:rPr>
                <w:color w:val="000000" w:themeColor="text1"/>
                <w:spacing w:val="-7"/>
                <w:sz w:val="26"/>
                <w:szCs w:val="26"/>
              </w:rPr>
              <w:t xml:space="preserve"> </w:t>
            </w:r>
            <w:r w:rsidRPr="002A4653">
              <w:rPr>
                <w:color w:val="000000" w:themeColor="text1"/>
                <w:sz w:val="26"/>
                <w:szCs w:val="26"/>
              </w:rPr>
              <w:t>theo</w:t>
            </w:r>
            <w:r w:rsidRPr="002A4653">
              <w:rPr>
                <w:color w:val="000000" w:themeColor="text1"/>
                <w:spacing w:val="-6"/>
                <w:sz w:val="26"/>
                <w:szCs w:val="26"/>
              </w:rPr>
              <w:t xml:space="preserve"> </w:t>
            </w:r>
            <w:r w:rsidRPr="002A4653">
              <w:rPr>
                <w:color w:val="000000" w:themeColor="text1"/>
                <w:sz w:val="26"/>
                <w:szCs w:val="26"/>
              </w:rPr>
              <w:t>N)</w:t>
            </w:r>
          </w:p>
        </w:tc>
        <w:tc>
          <w:tcPr>
            <w:tcW w:w="883"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pacing w:val="-1"/>
                <w:sz w:val="26"/>
                <w:szCs w:val="26"/>
              </w:rPr>
              <w:t>mg/l</w:t>
            </w:r>
          </w:p>
        </w:tc>
        <w:tc>
          <w:tcPr>
            <w:tcW w:w="2095"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z w:val="26"/>
                <w:szCs w:val="26"/>
              </w:rPr>
              <w:t>10</w:t>
            </w:r>
          </w:p>
        </w:tc>
      </w:tr>
      <w:tr w:rsidR="002A4653" w:rsidRPr="002A4653" w:rsidTr="00C33229">
        <w:trPr>
          <w:trHeight w:hRule="exact" w:val="429"/>
        </w:trPr>
        <w:tc>
          <w:tcPr>
            <w:tcW w:w="328"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B02AD6">
            <w:pPr>
              <w:pStyle w:val="TableParagraph"/>
              <w:spacing w:line="360" w:lineRule="auto"/>
              <w:ind w:left="-6"/>
              <w:jc w:val="center"/>
              <w:rPr>
                <w:color w:val="000000" w:themeColor="text1"/>
                <w:sz w:val="26"/>
                <w:szCs w:val="26"/>
              </w:rPr>
            </w:pPr>
            <w:r w:rsidRPr="002A4653">
              <w:rPr>
                <w:color w:val="000000" w:themeColor="text1"/>
                <w:sz w:val="26"/>
                <w:szCs w:val="26"/>
              </w:rPr>
              <w:t>24</w:t>
            </w:r>
          </w:p>
        </w:tc>
        <w:tc>
          <w:tcPr>
            <w:tcW w:w="1694"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99"/>
              <w:rPr>
                <w:color w:val="000000" w:themeColor="text1"/>
                <w:sz w:val="26"/>
                <w:szCs w:val="26"/>
              </w:rPr>
            </w:pPr>
            <w:r w:rsidRPr="002A4653">
              <w:rPr>
                <w:color w:val="000000" w:themeColor="text1"/>
                <w:sz w:val="26"/>
                <w:szCs w:val="26"/>
              </w:rPr>
              <w:t>Tổng</w:t>
            </w:r>
            <w:r w:rsidRPr="002A4653">
              <w:rPr>
                <w:color w:val="000000" w:themeColor="text1"/>
                <w:spacing w:val="-11"/>
                <w:sz w:val="26"/>
                <w:szCs w:val="26"/>
              </w:rPr>
              <w:t xml:space="preserve"> </w:t>
            </w:r>
            <w:r w:rsidRPr="002A4653">
              <w:rPr>
                <w:color w:val="000000" w:themeColor="text1"/>
                <w:sz w:val="26"/>
                <w:szCs w:val="26"/>
              </w:rPr>
              <w:t>nito</w:t>
            </w:r>
          </w:p>
        </w:tc>
        <w:tc>
          <w:tcPr>
            <w:tcW w:w="883"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pacing w:val="-1"/>
                <w:sz w:val="26"/>
                <w:szCs w:val="26"/>
              </w:rPr>
              <w:t>mg/l</w:t>
            </w:r>
          </w:p>
        </w:tc>
        <w:tc>
          <w:tcPr>
            <w:tcW w:w="2095"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z w:val="26"/>
                <w:szCs w:val="26"/>
              </w:rPr>
              <w:t>40</w:t>
            </w:r>
          </w:p>
        </w:tc>
      </w:tr>
      <w:tr w:rsidR="002A4653" w:rsidRPr="002A4653" w:rsidTr="00C33229">
        <w:trPr>
          <w:trHeight w:hRule="exact" w:val="429"/>
        </w:trPr>
        <w:tc>
          <w:tcPr>
            <w:tcW w:w="328"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B02AD6">
            <w:pPr>
              <w:pStyle w:val="TableParagraph"/>
              <w:spacing w:line="360" w:lineRule="auto"/>
              <w:ind w:left="-6"/>
              <w:jc w:val="center"/>
              <w:rPr>
                <w:color w:val="000000" w:themeColor="text1"/>
                <w:sz w:val="26"/>
                <w:szCs w:val="26"/>
              </w:rPr>
            </w:pPr>
            <w:r w:rsidRPr="002A4653">
              <w:rPr>
                <w:color w:val="000000" w:themeColor="text1"/>
                <w:sz w:val="26"/>
                <w:szCs w:val="26"/>
              </w:rPr>
              <w:t>25</w:t>
            </w:r>
          </w:p>
        </w:tc>
        <w:tc>
          <w:tcPr>
            <w:tcW w:w="1694"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99"/>
              <w:rPr>
                <w:color w:val="000000" w:themeColor="text1"/>
                <w:sz w:val="26"/>
                <w:szCs w:val="26"/>
              </w:rPr>
            </w:pPr>
            <w:r w:rsidRPr="002A4653">
              <w:rPr>
                <w:color w:val="000000" w:themeColor="text1"/>
                <w:sz w:val="26"/>
                <w:szCs w:val="26"/>
              </w:rPr>
              <w:t>Tổng</w:t>
            </w:r>
            <w:r w:rsidRPr="002A4653">
              <w:rPr>
                <w:color w:val="000000" w:themeColor="text1"/>
                <w:spacing w:val="-7"/>
                <w:sz w:val="26"/>
                <w:szCs w:val="26"/>
              </w:rPr>
              <w:t xml:space="preserve"> </w:t>
            </w:r>
            <w:r w:rsidRPr="002A4653">
              <w:rPr>
                <w:color w:val="000000" w:themeColor="text1"/>
                <w:sz w:val="26"/>
                <w:szCs w:val="26"/>
              </w:rPr>
              <w:t>phốt</w:t>
            </w:r>
            <w:r w:rsidRPr="002A4653">
              <w:rPr>
                <w:color w:val="000000" w:themeColor="text1"/>
                <w:spacing w:val="-4"/>
                <w:sz w:val="26"/>
                <w:szCs w:val="26"/>
              </w:rPr>
              <w:t xml:space="preserve"> </w:t>
            </w:r>
            <w:r w:rsidRPr="002A4653">
              <w:rPr>
                <w:color w:val="000000" w:themeColor="text1"/>
                <w:sz w:val="26"/>
                <w:szCs w:val="26"/>
              </w:rPr>
              <w:t>pho (tính theo P)</w:t>
            </w:r>
          </w:p>
        </w:tc>
        <w:tc>
          <w:tcPr>
            <w:tcW w:w="883"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pacing w:val="-1"/>
                <w:sz w:val="26"/>
                <w:szCs w:val="26"/>
              </w:rPr>
              <w:t>mg/l</w:t>
            </w:r>
          </w:p>
        </w:tc>
        <w:tc>
          <w:tcPr>
            <w:tcW w:w="2095"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z w:val="26"/>
                <w:szCs w:val="26"/>
              </w:rPr>
              <w:t>6</w:t>
            </w:r>
          </w:p>
        </w:tc>
      </w:tr>
      <w:tr w:rsidR="002A4653" w:rsidRPr="002A4653" w:rsidTr="00C33229">
        <w:trPr>
          <w:trHeight w:hRule="exact" w:val="429"/>
        </w:trPr>
        <w:tc>
          <w:tcPr>
            <w:tcW w:w="328"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B02AD6">
            <w:pPr>
              <w:pStyle w:val="TableParagraph"/>
              <w:spacing w:line="360" w:lineRule="auto"/>
              <w:ind w:left="-6"/>
              <w:jc w:val="center"/>
              <w:rPr>
                <w:color w:val="000000" w:themeColor="text1"/>
                <w:sz w:val="26"/>
                <w:szCs w:val="26"/>
              </w:rPr>
            </w:pPr>
            <w:r w:rsidRPr="002A4653">
              <w:rPr>
                <w:color w:val="000000" w:themeColor="text1"/>
                <w:sz w:val="26"/>
                <w:szCs w:val="26"/>
              </w:rPr>
              <w:t>26</w:t>
            </w:r>
          </w:p>
        </w:tc>
        <w:tc>
          <w:tcPr>
            <w:tcW w:w="1694"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99"/>
              <w:rPr>
                <w:color w:val="000000" w:themeColor="text1"/>
                <w:sz w:val="26"/>
                <w:szCs w:val="26"/>
              </w:rPr>
            </w:pPr>
            <w:r w:rsidRPr="002A4653">
              <w:rPr>
                <w:color w:val="000000" w:themeColor="text1"/>
                <w:sz w:val="26"/>
                <w:szCs w:val="26"/>
              </w:rPr>
              <w:t>Clorua</w:t>
            </w:r>
          </w:p>
        </w:tc>
        <w:tc>
          <w:tcPr>
            <w:tcW w:w="883"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pacing w:val="-1"/>
                <w:sz w:val="26"/>
                <w:szCs w:val="26"/>
              </w:rPr>
              <w:t>mg/l</w:t>
            </w:r>
          </w:p>
        </w:tc>
        <w:tc>
          <w:tcPr>
            <w:tcW w:w="2095"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z w:val="26"/>
                <w:szCs w:val="26"/>
              </w:rPr>
              <w:t>1.000</w:t>
            </w:r>
          </w:p>
        </w:tc>
      </w:tr>
      <w:tr w:rsidR="002A4653" w:rsidRPr="002A4653" w:rsidTr="00C33229">
        <w:trPr>
          <w:trHeight w:hRule="exact" w:val="429"/>
        </w:trPr>
        <w:tc>
          <w:tcPr>
            <w:tcW w:w="328"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B02AD6">
            <w:pPr>
              <w:pStyle w:val="TableParagraph"/>
              <w:spacing w:line="360" w:lineRule="auto"/>
              <w:ind w:left="-6"/>
              <w:jc w:val="center"/>
              <w:rPr>
                <w:color w:val="000000" w:themeColor="text1"/>
                <w:sz w:val="26"/>
                <w:szCs w:val="26"/>
              </w:rPr>
            </w:pPr>
            <w:r w:rsidRPr="002A4653">
              <w:rPr>
                <w:color w:val="000000" w:themeColor="text1"/>
                <w:sz w:val="26"/>
                <w:szCs w:val="26"/>
              </w:rPr>
              <w:t>27</w:t>
            </w:r>
          </w:p>
        </w:tc>
        <w:tc>
          <w:tcPr>
            <w:tcW w:w="1694"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99"/>
              <w:rPr>
                <w:color w:val="000000" w:themeColor="text1"/>
                <w:sz w:val="26"/>
                <w:szCs w:val="26"/>
              </w:rPr>
            </w:pPr>
            <w:r w:rsidRPr="002A4653">
              <w:rPr>
                <w:color w:val="000000" w:themeColor="text1"/>
                <w:sz w:val="26"/>
                <w:szCs w:val="26"/>
              </w:rPr>
              <w:t>Clo dư</w:t>
            </w:r>
          </w:p>
        </w:tc>
        <w:tc>
          <w:tcPr>
            <w:tcW w:w="883"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pacing w:val="-1"/>
                <w:sz w:val="26"/>
                <w:szCs w:val="26"/>
              </w:rPr>
              <w:t>mg/l</w:t>
            </w:r>
          </w:p>
        </w:tc>
        <w:tc>
          <w:tcPr>
            <w:tcW w:w="2095"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z w:val="26"/>
                <w:szCs w:val="26"/>
              </w:rPr>
              <w:t>2</w:t>
            </w:r>
          </w:p>
        </w:tc>
      </w:tr>
      <w:tr w:rsidR="002A4653" w:rsidRPr="002A4653" w:rsidTr="00C33229">
        <w:trPr>
          <w:trHeight w:hRule="exact" w:val="407"/>
        </w:trPr>
        <w:tc>
          <w:tcPr>
            <w:tcW w:w="328"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B02AD6">
            <w:pPr>
              <w:pStyle w:val="TableParagraph"/>
              <w:spacing w:line="360" w:lineRule="auto"/>
              <w:ind w:left="-6"/>
              <w:jc w:val="center"/>
              <w:rPr>
                <w:color w:val="000000" w:themeColor="text1"/>
                <w:sz w:val="26"/>
                <w:szCs w:val="26"/>
              </w:rPr>
            </w:pPr>
            <w:r w:rsidRPr="002A4653">
              <w:rPr>
                <w:color w:val="000000" w:themeColor="text1"/>
                <w:sz w:val="26"/>
                <w:szCs w:val="26"/>
              </w:rPr>
              <w:t>28</w:t>
            </w:r>
          </w:p>
        </w:tc>
        <w:tc>
          <w:tcPr>
            <w:tcW w:w="1694"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99"/>
              <w:rPr>
                <w:color w:val="000000" w:themeColor="text1"/>
                <w:sz w:val="26"/>
                <w:szCs w:val="26"/>
              </w:rPr>
            </w:pPr>
            <w:r w:rsidRPr="002A4653">
              <w:rPr>
                <w:color w:val="000000" w:themeColor="text1"/>
                <w:sz w:val="26"/>
                <w:szCs w:val="26"/>
              </w:rPr>
              <w:t>Coliform</w:t>
            </w:r>
          </w:p>
        </w:tc>
        <w:tc>
          <w:tcPr>
            <w:tcW w:w="883"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z w:val="26"/>
                <w:szCs w:val="26"/>
              </w:rPr>
              <w:t>Vi khuẩn/100ml</w:t>
            </w:r>
          </w:p>
        </w:tc>
        <w:tc>
          <w:tcPr>
            <w:tcW w:w="2095"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z w:val="26"/>
                <w:szCs w:val="26"/>
              </w:rPr>
              <w:t>5.000</w:t>
            </w:r>
          </w:p>
        </w:tc>
      </w:tr>
      <w:tr w:rsidR="002A4653" w:rsidRPr="002A4653" w:rsidTr="00C33229">
        <w:trPr>
          <w:trHeight w:hRule="exact" w:val="427"/>
        </w:trPr>
        <w:tc>
          <w:tcPr>
            <w:tcW w:w="328"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B02AD6">
            <w:pPr>
              <w:pStyle w:val="TableParagraph"/>
              <w:spacing w:line="360" w:lineRule="auto"/>
              <w:ind w:left="-6"/>
              <w:jc w:val="center"/>
              <w:rPr>
                <w:color w:val="000000" w:themeColor="text1"/>
                <w:sz w:val="26"/>
                <w:szCs w:val="26"/>
              </w:rPr>
            </w:pPr>
            <w:r w:rsidRPr="002A4653">
              <w:rPr>
                <w:color w:val="000000" w:themeColor="text1"/>
                <w:sz w:val="26"/>
                <w:szCs w:val="26"/>
              </w:rPr>
              <w:t>29</w:t>
            </w:r>
          </w:p>
        </w:tc>
        <w:tc>
          <w:tcPr>
            <w:tcW w:w="1694"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99"/>
              <w:rPr>
                <w:color w:val="000000" w:themeColor="text1"/>
                <w:sz w:val="26"/>
                <w:szCs w:val="26"/>
              </w:rPr>
            </w:pPr>
            <w:r w:rsidRPr="002A4653">
              <w:rPr>
                <w:color w:val="000000" w:themeColor="text1"/>
                <w:sz w:val="26"/>
                <w:szCs w:val="26"/>
              </w:rPr>
              <w:t>Tổng hoá chất bảo vệ thực vật gốc clo hữu cơ</w:t>
            </w:r>
          </w:p>
        </w:tc>
        <w:tc>
          <w:tcPr>
            <w:tcW w:w="883"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pacing w:val="-1"/>
                <w:sz w:val="26"/>
                <w:szCs w:val="26"/>
              </w:rPr>
              <w:t>mg/l</w:t>
            </w:r>
          </w:p>
        </w:tc>
        <w:tc>
          <w:tcPr>
            <w:tcW w:w="2095"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z w:val="26"/>
                <w:szCs w:val="26"/>
              </w:rPr>
              <w:t>0,1</w:t>
            </w:r>
          </w:p>
        </w:tc>
      </w:tr>
      <w:tr w:rsidR="002A4653" w:rsidRPr="002A4653" w:rsidTr="00C33229">
        <w:trPr>
          <w:trHeight w:hRule="exact" w:val="1133"/>
        </w:trPr>
        <w:tc>
          <w:tcPr>
            <w:tcW w:w="328"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B02AD6">
            <w:pPr>
              <w:pStyle w:val="TableParagraph"/>
              <w:spacing w:line="360" w:lineRule="auto"/>
              <w:ind w:left="-6"/>
              <w:jc w:val="center"/>
              <w:rPr>
                <w:color w:val="000000" w:themeColor="text1"/>
                <w:sz w:val="26"/>
                <w:szCs w:val="26"/>
              </w:rPr>
            </w:pPr>
            <w:r w:rsidRPr="002A4653">
              <w:rPr>
                <w:color w:val="000000" w:themeColor="text1"/>
                <w:sz w:val="26"/>
                <w:szCs w:val="26"/>
              </w:rPr>
              <w:t>30</w:t>
            </w:r>
          </w:p>
        </w:tc>
        <w:tc>
          <w:tcPr>
            <w:tcW w:w="1694"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99"/>
              <w:rPr>
                <w:color w:val="000000" w:themeColor="text1"/>
                <w:sz w:val="26"/>
                <w:szCs w:val="26"/>
              </w:rPr>
            </w:pPr>
            <w:r w:rsidRPr="002A4653">
              <w:rPr>
                <w:color w:val="000000" w:themeColor="text1"/>
                <w:sz w:val="26"/>
                <w:szCs w:val="26"/>
              </w:rPr>
              <w:t>Tổng hoá chất bảo vệ thực vật gốc photpho hữu cơ</w:t>
            </w:r>
          </w:p>
        </w:tc>
        <w:tc>
          <w:tcPr>
            <w:tcW w:w="883"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pacing w:val="-1"/>
                <w:sz w:val="26"/>
                <w:szCs w:val="26"/>
              </w:rPr>
              <w:t>mg/l</w:t>
            </w:r>
          </w:p>
        </w:tc>
        <w:tc>
          <w:tcPr>
            <w:tcW w:w="2095"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z w:val="26"/>
                <w:szCs w:val="26"/>
              </w:rPr>
              <w:t>1</w:t>
            </w:r>
          </w:p>
        </w:tc>
      </w:tr>
      <w:tr w:rsidR="002A4653" w:rsidRPr="002A4653" w:rsidTr="00C33229">
        <w:trPr>
          <w:trHeight w:hRule="exact" w:val="851"/>
        </w:trPr>
        <w:tc>
          <w:tcPr>
            <w:tcW w:w="328"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B02AD6">
            <w:pPr>
              <w:pStyle w:val="TableParagraph"/>
              <w:spacing w:line="360" w:lineRule="auto"/>
              <w:ind w:left="-6"/>
              <w:jc w:val="center"/>
              <w:rPr>
                <w:color w:val="000000" w:themeColor="text1"/>
                <w:sz w:val="26"/>
                <w:szCs w:val="26"/>
              </w:rPr>
            </w:pPr>
            <w:r w:rsidRPr="002A4653">
              <w:rPr>
                <w:color w:val="000000" w:themeColor="text1"/>
                <w:sz w:val="26"/>
                <w:szCs w:val="26"/>
              </w:rPr>
              <w:t>31</w:t>
            </w:r>
          </w:p>
        </w:tc>
        <w:tc>
          <w:tcPr>
            <w:tcW w:w="1694"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99"/>
              <w:rPr>
                <w:color w:val="000000" w:themeColor="text1"/>
                <w:sz w:val="26"/>
                <w:szCs w:val="26"/>
              </w:rPr>
            </w:pPr>
            <w:r w:rsidRPr="002A4653">
              <w:rPr>
                <w:color w:val="000000" w:themeColor="text1"/>
                <w:sz w:val="26"/>
                <w:szCs w:val="26"/>
              </w:rPr>
              <w:t>Tổng PCB (Poly Chlorinated Biphenyl)</w:t>
            </w:r>
          </w:p>
        </w:tc>
        <w:tc>
          <w:tcPr>
            <w:tcW w:w="883"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pacing w:val="-1"/>
                <w:sz w:val="26"/>
                <w:szCs w:val="26"/>
              </w:rPr>
              <w:t>mg/l</w:t>
            </w:r>
          </w:p>
        </w:tc>
        <w:tc>
          <w:tcPr>
            <w:tcW w:w="2095"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z w:val="26"/>
                <w:szCs w:val="26"/>
              </w:rPr>
              <w:t>0,01</w:t>
            </w:r>
          </w:p>
        </w:tc>
      </w:tr>
      <w:tr w:rsidR="002A4653" w:rsidRPr="002A4653" w:rsidTr="00C33229">
        <w:trPr>
          <w:trHeight w:hRule="exact" w:val="863"/>
        </w:trPr>
        <w:tc>
          <w:tcPr>
            <w:tcW w:w="328"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B02AD6">
            <w:pPr>
              <w:pStyle w:val="TableParagraph"/>
              <w:spacing w:line="360" w:lineRule="auto"/>
              <w:ind w:left="-6"/>
              <w:jc w:val="center"/>
              <w:rPr>
                <w:color w:val="000000" w:themeColor="text1"/>
                <w:sz w:val="26"/>
                <w:szCs w:val="26"/>
              </w:rPr>
            </w:pPr>
            <w:r w:rsidRPr="002A4653">
              <w:rPr>
                <w:color w:val="000000" w:themeColor="text1"/>
                <w:sz w:val="26"/>
                <w:szCs w:val="26"/>
              </w:rPr>
              <w:lastRenderedPageBreak/>
              <w:t>32</w:t>
            </w:r>
          </w:p>
        </w:tc>
        <w:tc>
          <w:tcPr>
            <w:tcW w:w="1694"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99"/>
              <w:rPr>
                <w:color w:val="000000" w:themeColor="text1"/>
                <w:sz w:val="26"/>
                <w:szCs w:val="26"/>
              </w:rPr>
            </w:pPr>
            <w:r w:rsidRPr="002A4653">
              <w:rPr>
                <w:color w:val="000000" w:themeColor="text1"/>
                <w:sz w:val="26"/>
                <w:szCs w:val="26"/>
              </w:rPr>
              <w:t>Tổng hoạt độ phóng xạ alpha</w:t>
            </w:r>
          </w:p>
        </w:tc>
        <w:tc>
          <w:tcPr>
            <w:tcW w:w="883"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z w:val="26"/>
                <w:szCs w:val="26"/>
              </w:rPr>
              <w:t>Bq/l</w:t>
            </w:r>
          </w:p>
        </w:tc>
        <w:tc>
          <w:tcPr>
            <w:tcW w:w="2095"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z w:val="26"/>
                <w:szCs w:val="26"/>
              </w:rPr>
              <w:t>0,1</w:t>
            </w:r>
          </w:p>
        </w:tc>
      </w:tr>
      <w:tr w:rsidR="002A4653" w:rsidRPr="002A4653" w:rsidTr="00C33229">
        <w:trPr>
          <w:trHeight w:hRule="exact" w:val="423"/>
        </w:trPr>
        <w:tc>
          <w:tcPr>
            <w:tcW w:w="328"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B02AD6">
            <w:pPr>
              <w:pStyle w:val="TableParagraph"/>
              <w:spacing w:line="360" w:lineRule="auto"/>
              <w:ind w:left="-6"/>
              <w:jc w:val="center"/>
              <w:rPr>
                <w:color w:val="000000" w:themeColor="text1"/>
                <w:sz w:val="26"/>
                <w:szCs w:val="26"/>
              </w:rPr>
            </w:pPr>
            <w:r w:rsidRPr="002A4653">
              <w:rPr>
                <w:color w:val="000000" w:themeColor="text1"/>
                <w:sz w:val="26"/>
                <w:szCs w:val="26"/>
              </w:rPr>
              <w:t>33</w:t>
            </w:r>
          </w:p>
        </w:tc>
        <w:tc>
          <w:tcPr>
            <w:tcW w:w="1694"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99"/>
              <w:rPr>
                <w:color w:val="000000" w:themeColor="text1"/>
                <w:sz w:val="26"/>
                <w:szCs w:val="26"/>
              </w:rPr>
            </w:pPr>
            <w:r w:rsidRPr="002A4653">
              <w:rPr>
                <w:color w:val="000000" w:themeColor="text1"/>
                <w:sz w:val="26"/>
                <w:szCs w:val="26"/>
              </w:rPr>
              <w:t>Tổng hoạt độ phóng xạ beta</w:t>
            </w:r>
          </w:p>
        </w:tc>
        <w:tc>
          <w:tcPr>
            <w:tcW w:w="883"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z w:val="26"/>
                <w:szCs w:val="26"/>
              </w:rPr>
              <w:t>Bq/l</w:t>
            </w:r>
          </w:p>
        </w:tc>
        <w:tc>
          <w:tcPr>
            <w:tcW w:w="2095" w:type="pct"/>
            <w:tcBorders>
              <w:top w:val="single" w:sz="5" w:space="0" w:color="000000"/>
              <w:left w:val="single" w:sz="5" w:space="0" w:color="000000"/>
              <w:bottom w:val="single" w:sz="5" w:space="0" w:color="000000"/>
              <w:right w:val="single" w:sz="5" w:space="0" w:color="000000"/>
            </w:tcBorders>
            <w:vAlign w:val="center"/>
          </w:tcPr>
          <w:p w:rsidR="00C33229" w:rsidRPr="002A4653" w:rsidRDefault="00C33229" w:rsidP="00C33229">
            <w:pPr>
              <w:pStyle w:val="TableParagraph"/>
              <w:spacing w:line="360" w:lineRule="auto"/>
              <w:ind w:left="102"/>
              <w:jc w:val="center"/>
              <w:rPr>
                <w:color w:val="000000" w:themeColor="text1"/>
                <w:sz w:val="26"/>
                <w:szCs w:val="26"/>
              </w:rPr>
            </w:pPr>
            <w:r w:rsidRPr="002A4653">
              <w:rPr>
                <w:color w:val="000000" w:themeColor="text1"/>
                <w:sz w:val="26"/>
                <w:szCs w:val="26"/>
              </w:rPr>
              <w:t>1,0</w:t>
            </w:r>
          </w:p>
        </w:tc>
      </w:tr>
    </w:tbl>
    <w:p w:rsidR="00C33229" w:rsidRPr="002A4653" w:rsidRDefault="00C33229" w:rsidP="00C33229">
      <w:pPr>
        <w:spacing w:after="0" w:line="360" w:lineRule="auto"/>
        <w:jc w:val="both"/>
        <w:rPr>
          <w:rFonts w:cs="Times New Roman"/>
          <w:color w:val="000000" w:themeColor="text1"/>
          <w:sz w:val="26"/>
          <w:szCs w:val="26"/>
          <w:lang w:eastAsia="x-none"/>
        </w:rPr>
      </w:pPr>
    </w:p>
    <w:p w:rsidR="00C33229" w:rsidRPr="002A4653" w:rsidRDefault="00C33229" w:rsidP="00C33229">
      <w:pPr>
        <w:pStyle w:val="ListParagraph"/>
        <w:numPr>
          <w:ilvl w:val="0"/>
          <w:numId w:val="8"/>
        </w:numPr>
        <w:tabs>
          <w:tab w:val="left" w:pos="284"/>
        </w:tabs>
        <w:spacing w:after="0" w:line="360" w:lineRule="auto"/>
        <w:ind w:left="0" w:hanging="142"/>
        <w:rPr>
          <w:rFonts w:ascii="Times New Roman" w:hAnsi="Times New Roman" w:cs="Times New Roman"/>
          <w:b/>
          <w:color w:val="000000" w:themeColor="text1"/>
          <w:sz w:val="26"/>
          <w:szCs w:val="26"/>
        </w:rPr>
      </w:pPr>
      <w:r w:rsidRPr="002A4653">
        <w:rPr>
          <w:rFonts w:ascii="Times New Roman" w:hAnsi="Times New Roman" w:cs="Times New Roman"/>
          <w:b/>
          <w:color w:val="000000" w:themeColor="text1"/>
          <w:sz w:val="26"/>
          <w:szCs w:val="26"/>
        </w:rPr>
        <w:t>Điều kiện về khi hậu, khí tượng</w:t>
      </w:r>
    </w:p>
    <w:p w:rsidR="0042796F" w:rsidRPr="002A4653" w:rsidRDefault="0042796F" w:rsidP="0042796F">
      <w:pPr>
        <w:spacing w:after="0" w:line="360" w:lineRule="auto"/>
        <w:ind w:firstLine="567"/>
        <w:jc w:val="both"/>
        <w:rPr>
          <w:rFonts w:eastAsia="Times New Roman" w:cs="Times New Roman"/>
          <w:color w:val="000000" w:themeColor="text1"/>
          <w:spacing w:val="2"/>
          <w:sz w:val="26"/>
          <w:szCs w:val="26"/>
          <w:lang w:val="vi-VN"/>
        </w:rPr>
      </w:pPr>
      <w:r w:rsidRPr="002A4653">
        <w:rPr>
          <w:rFonts w:eastAsia="Times New Roman" w:cs="Times New Roman"/>
          <w:color w:val="000000" w:themeColor="text1"/>
          <w:spacing w:val="2"/>
          <w:sz w:val="26"/>
          <w:szCs w:val="26"/>
          <w:lang w:val="vi-VN"/>
        </w:rPr>
        <w:t xml:space="preserve">Khu vực thực hiện </w:t>
      </w:r>
      <w:r w:rsidRPr="002A4653">
        <w:rPr>
          <w:rFonts w:eastAsia="Times New Roman" w:cs="Times New Roman"/>
          <w:color w:val="000000" w:themeColor="text1"/>
          <w:spacing w:val="2"/>
          <w:sz w:val="26"/>
          <w:szCs w:val="26"/>
          <w:lang w:val="de-DE"/>
        </w:rPr>
        <w:t>d</w:t>
      </w:r>
      <w:r w:rsidRPr="002A4653">
        <w:rPr>
          <w:rFonts w:eastAsia="Times New Roman" w:cs="Times New Roman"/>
          <w:color w:val="000000" w:themeColor="text1"/>
          <w:spacing w:val="2"/>
          <w:sz w:val="26"/>
          <w:szCs w:val="26"/>
          <w:lang w:val="vi-VN"/>
        </w:rPr>
        <w:t>ự án nằm trong vùng khí hậu nhiệt đới gió mùa nóng ẩm, với các đặc trưng chung của vùng khí hậu Đông Nam Bộ, thuận lợi cho việc phát triển kinh tế công, nông nghiệp của khu vực. Đặc điểm khí hậu chung là nắng nhiều, mưa tập trung theo mùa, tạo sự khác biệt theo mùa khô và mùa mưa. Mùa mưa kéo dài từ tháng 5 đến tháng 10, mùa khô bắt đầu từ tháng 11 và kết thúc vào tháng 4 năm sau.</w:t>
      </w:r>
    </w:p>
    <w:p w:rsidR="0042796F" w:rsidRPr="002A4653" w:rsidRDefault="0042796F" w:rsidP="0042796F">
      <w:pPr>
        <w:spacing w:after="0" w:line="360" w:lineRule="auto"/>
        <w:ind w:firstLine="567"/>
        <w:jc w:val="both"/>
        <w:rPr>
          <w:rFonts w:eastAsia="Times New Roman" w:cs="Times New Roman"/>
          <w:color w:val="000000" w:themeColor="text1"/>
          <w:spacing w:val="2"/>
          <w:sz w:val="26"/>
          <w:szCs w:val="26"/>
          <w:lang w:val="vi-VN"/>
        </w:rPr>
      </w:pPr>
      <w:r w:rsidRPr="002A4653">
        <w:rPr>
          <w:rFonts w:eastAsia="Times New Roman" w:cs="Times New Roman"/>
          <w:color w:val="000000" w:themeColor="text1"/>
          <w:sz w:val="26"/>
          <w:szCs w:val="26"/>
          <w:lang w:val="vi-VN"/>
        </w:rPr>
        <w:t xml:space="preserve">Tham khảo </w:t>
      </w:r>
      <w:r w:rsidRPr="002A4653">
        <w:rPr>
          <w:rFonts w:eastAsia="Times New Roman" w:cs="Times New Roman"/>
          <w:color w:val="000000" w:themeColor="text1"/>
          <w:sz w:val="26"/>
          <w:szCs w:val="26"/>
        </w:rPr>
        <w:t>số liệu</w:t>
      </w:r>
      <w:r w:rsidRPr="002A4653">
        <w:rPr>
          <w:rFonts w:eastAsia="Times New Roman" w:cs="Times New Roman"/>
          <w:color w:val="000000" w:themeColor="text1"/>
          <w:sz w:val="26"/>
          <w:szCs w:val="26"/>
          <w:lang w:val="vi-VN"/>
        </w:rPr>
        <w:t xml:space="preserve"> Niên giám thống kê tỉnh Đồng Nai – Trạm Long Thành, </w:t>
      </w:r>
      <w:r w:rsidRPr="002A4653">
        <w:rPr>
          <w:rFonts w:eastAsia="Times New Roman" w:cs="Times New Roman"/>
          <w:color w:val="000000" w:themeColor="text1"/>
          <w:sz w:val="26"/>
          <w:szCs w:val="26"/>
        </w:rPr>
        <w:t xml:space="preserve">đặc điểm </w:t>
      </w:r>
      <w:r w:rsidRPr="002A4653">
        <w:rPr>
          <w:rFonts w:cs="Times New Roman"/>
          <w:color w:val="000000" w:themeColor="text1"/>
          <w:sz w:val="26"/>
          <w:szCs w:val="26"/>
        </w:rPr>
        <w:t>các yếu tố khí tượng của khu vực dự án như sau</w:t>
      </w:r>
      <w:r w:rsidRPr="002A4653">
        <w:rPr>
          <w:rFonts w:eastAsia="Times New Roman" w:cs="Times New Roman"/>
          <w:color w:val="000000" w:themeColor="text1"/>
          <w:sz w:val="26"/>
          <w:szCs w:val="26"/>
          <w:lang w:val="vi-VN"/>
        </w:rPr>
        <w:t>:</w:t>
      </w:r>
    </w:p>
    <w:p w:rsidR="00C33229" w:rsidRPr="002A4653" w:rsidRDefault="00C33229" w:rsidP="00C33229">
      <w:pPr>
        <w:tabs>
          <w:tab w:val="left" w:pos="567"/>
        </w:tabs>
        <w:spacing w:after="0" w:line="360" w:lineRule="auto"/>
        <w:ind w:left="567"/>
        <w:jc w:val="both"/>
        <w:rPr>
          <w:rFonts w:cs="Times New Roman"/>
          <w:b/>
          <w:bCs/>
          <w:iCs/>
          <w:color w:val="000000" w:themeColor="text1"/>
          <w:sz w:val="26"/>
          <w:szCs w:val="26"/>
          <w:u w:val="single"/>
        </w:rPr>
      </w:pPr>
      <w:r w:rsidRPr="002A4653">
        <w:rPr>
          <w:rFonts w:cs="Times New Roman"/>
          <w:b/>
          <w:bCs/>
          <w:iCs/>
          <w:color w:val="000000" w:themeColor="text1"/>
          <w:sz w:val="26"/>
          <w:szCs w:val="26"/>
          <w:u w:val="single"/>
        </w:rPr>
        <w:t>Nhiệt độ</w:t>
      </w:r>
    </w:p>
    <w:p w:rsidR="0042796F" w:rsidRPr="002A4653" w:rsidRDefault="0042796F" w:rsidP="0042796F">
      <w:pPr>
        <w:spacing w:after="0" w:line="360" w:lineRule="auto"/>
        <w:ind w:firstLine="624"/>
        <w:jc w:val="both"/>
        <w:rPr>
          <w:color w:val="000000" w:themeColor="text1"/>
          <w:sz w:val="26"/>
          <w:szCs w:val="26"/>
        </w:rPr>
      </w:pPr>
      <w:bookmarkStart w:id="259" w:name="_Toc40247394"/>
      <w:bookmarkStart w:id="260" w:name="_Toc52976338"/>
      <w:bookmarkStart w:id="261" w:name="_Toc97544600"/>
      <w:bookmarkStart w:id="262" w:name="_Toc115870495"/>
      <w:bookmarkStart w:id="263" w:name="_Toc115870665"/>
      <w:bookmarkStart w:id="264" w:name="_Toc115871898"/>
      <w:bookmarkStart w:id="265" w:name="_Toc115872107"/>
      <w:bookmarkStart w:id="266" w:name="_Toc115942106"/>
      <w:r w:rsidRPr="002A4653">
        <w:rPr>
          <w:color w:val="000000" w:themeColor="text1"/>
          <w:sz w:val="26"/>
          <w:szCs w:val="26"/>
        </w:rPr>
        <w:t>Đặc điểm nổi bật trong chế độ nhiệt của khu vực là nền nhiệt độ khá cao, nhiệt độ trung bình năm khoảng 26,5</w:t>
      </w:r>
      <w:r w:rsidRPr="002A4653">
        <w:rPr>
          <w:color w:val="000000" w:themeColor="text1"/>
          <w:sz w:val="26"/>
          <w:szCs w:val="26"/>
          <w:vertAlign w:val="superscript"/>
        </w:rPr>
        <w:t>0</w:t>
      </w:r>
      <w:r w:rsidRPr="002A4653">
        <w:rPr>
          <w:color w:val="000000" w:themeColor="text1"/>
          <w:sz w:val="26"/>
          <w:szCs w:val="26"/>
        </w:rPr>
        <w:t>C. Chênh lệch nhiệt độ trung bình năm rất nhỏ, khoảng 2</w:t>
      </w:r>
      <w:r w:rsidRPr="002A4653">
        <w:rPr>
          <w:color w:val="000000" w:themeColor="text1"/>
          <w:sz w:val="26"/>
          <w:szCs w:val="26"/>
          <w:vertAlign w:val="superscript"/>
        </w:rPr>
        <w:t>0</w:t>
      </w:r>
      <w:r w:rsidRPr="002A4653">
        <w:rPr>
          <w:color w:val="000000" w:themeColor="text1"/>
          <w:sz w:val="26"/>
          <w:szCs w:val="26"/>
        </w:rPr>
        <w:t>C, chênh lệch nhiệt độ trung bình tháng nóng nhất và tháng lạnh nhất khoảng 2 – 3</w:t>
      </w:r>
      <w:r w:rsidRPr="002A4653">
        <w:rPr>
          <w:color w:val="000000" w:themeColor="text1"/>
          <w:sz w:val="26"/>
          <w:szCs w:val="26"/>
          <w:vertAlign w:val="superscript"/>
        </w:rPr>
        <w:t>0</w:t>
      </w:r>
      <w:r w:rsidRPr="002A4653">
        <w:rPr>
          <w:color w:val="000000" w:themeColor="text1"/>
          <w:sz w:val="26"/>
          <w:szCs w:val="26"/>
        </w:rPr>
        <w:t>C.</w:t>
      </w:r>
    </w:p>
    <w:p w:rsidR="00C33229" w:rsidRPr="002A4653" w:rsidRDefault="00C33229" w:rsidP="00C33229">
      <w:pPr>
        <w:pStyle w:val="Caption"/>
        <w:rPr>
          <w:rFonts w:eastAsia="SimSun"/>
          <w:color w:val="000000" w:themeColor="text1"/>
          <w:szCs w:val="26"/>
          <w:shd w:val="clear" w:color="auto" w:fill="FFFFFF"/>
          <w:lang w:val="it-IT"/>
        </w:rPr>
      </w:pPr>
      <w:bookmarkStart w:id="267" w:name="_Toc116031389"/>
      <w:r w:rsidRPr="002A4653">
        <w:rPr>
          <w:color w:val="000000" w:themeColor="text1"/>
          <w:szCs w:val="26"/>
        </w:rPr>
        <w:t xml:space="preserve">Bảng </w:t>
      </w:r>
      <w:r w:rsidRPr="002A4653">
        <w:rPr>
          <w:color w:val="000000" w:themeColor="text1"/>
          <w:szCs w:val="26"/>
        </w:rPr>
        <w:fldChar w:fldCharType="begin"/>
      </w:r>
      <w:r w:rsidRPr="002A4653">
        <w:rPr>
          <w:color w:val="000000" w:themeColor="text1"/>
          <w:szCs w:val="26"/>
        </w:rPr>
        <w:instrText xml:space="preserve"> SEQ Bảng \* ARABIC </w:instrText>
      </w:r>
      <w:r w:rsidRPr="002A4653">
        <w:rPr>
          <w:color w:val="000000" w:themeColor="text1"/>
          <w:szCs w:val="26"/>
        </w:rPr>
        <w:fldChar w:fldCharType="separate"/>
      </w:r>
      <w:r w:rsidR="009471F7" w:rsidRPr="002A4653">
        <w:rPr>
          <w:noProof/>
          <w:color w:val="000000" w:themeColor="text1"/>
          <w:szCs w:val="26"/>
        </w:rPr>
        <w:t>10</w:t>
      </w:r>
      <w:r w:rsidRPr="002A4653">
        <w:rPr>
          <w:color w:val="000000" w:themeColor="text1"/>
          <w:szCs w:val="26"/>
        </w:rPr>
        <w:fldChar w:fldCharType="end"/>
      </w:r>
      <w:r w:rsidRPr="002A4653">
        <w:rPr>
          <w:color w:val="000000" w:themeColor="text1"/>
          <w:szCs w:val="26"/>
        </w:rPr>
        <w:t xml:space="preserve">. </w:t>
      </w:r>
      <w:r w:rsidRPr="002A4653">
        <w:rPr>
          <w:rFonts w:eastAsia="SimSun"/>
          <w:color w:val="000000" w:themeColor="text1"/>
          <w:szCs w:val="26"/>
          <w:shd w:val="clear" w:color="auto" w:fill="FFFFFF"/>
          <w:lang w:val="it-IT"/>
        </w:rPr>
        <w:t>Nhiệt độ (</w:t>
      </w:r>
      <w:r w:rsidRPr="002A4653">
        <w:rPr>
          <w:rFonts w:eastAsia="SimSun"/>
          <w:color w:val="000000" w:themeColor="text1"/>
          <w:szCs w:val="26"/>
          <w:shd w:val="clear" w:color="auto" w:fill="FFFFFF"/>
          <w:vertAlign w:val="superscript"/>
          <w:lang w:val="it-IT"/>
        </w:rPr>
        <w:t>o</w:t>
      </w:r>
      <w:r w:rsidRPr="002A4653">
        <w:rPr>
          <w:rFonts w:eastAsia="SimSun"/>
          <w:color w:val="000000" w:themeColor="text1"/>
          <w:szCs w:val="26"/>
          <w:shd w:val="clear" w:color="auto" w:fill="FFFFFF"/>
          <w:lang w:val="it-IT"/>
        </w:rPr>
        <w:t xml:space="preserve">C) không khí trung bình </w:t>
      </w:r>
      <w:bookmarkEnd w:id="259"/>
      <w:bookmarkEnd w:id="260"/>
      <w:bookmarkEnd w:id="261"/>
      <w:bookmarkEnd w:id="262"/>
      <w:bookmarkEnd w:id="263"/>
      <w:bookmarkEnd w:id="264"/>
      <w:bookmarkEnd w:id="265"/>
      <w:bookmarkEnd w:id="266"/>
      <w:r w:rsidR="0042796F" w:rsidRPr="002A4653">
        <w:rPr>
          <w:rFonts w:eastAsia="SimSun"/>
          <w:color w:val="000000" w:themeColor="text1"/>
          <w:szCs w:val="26"/>
          <w:shd w:val="clear" w:color="auto" w:fill="FFFFFF"/>
          <w:lang w:val="it-IT"/>
        </w:rPr>
        <w:t>qua các năm tại trạm Long Thành</w:t>
      </w:r>
      <w:bookmarkEnd w:id="267"/>
    </w:p>
    <w:p w:rsidR="0042796F" w:rsidRPr="002A4653" w:rsidRDefault="0042796F" w:rsidP="0042796F">
      <w:pPr>
        <w:spacing w:line="240" w:lineRule="auto"/>
        <w:ind w:right="567"/>
        <w:jc w:val="right"/>
        <w:rPr>
          <w:rFonts w:eastAsia="Times New Roman"/>
          <w:i/>
          <w:color w:val="000000" w:themeColor="text1"/>
          <w:szCs w:val="26"/>
        </w:rPr>
      </w:pPr>
      <w:r w:rsidRPr="002A4653">
        <w:rPr>
          <w:rFonts w:eastAsia="Times New Roman"/>
          <w:i/>
          <w:color w:val="000000" w:themeColor="text1"/>
          <w:szCs w:val="26"/>
        </w:rPr>
        <w:t xml:space="preserve">Đơn vị tính: </w:t>
      </w:r>
      <w:r w:rsidRPr="002A4653">
        <w:rPr>
          <w:rFonts w:eastAsia="Times New Roman"/>
          <w:i/>
          <w:color w:val="000000" w:themeColor="text1"/>
          <w:szCs w:val="26"/>
          <w:vertAlign w:val="superscript"/>
        </w:rPr>
        <w:t>0</w:t>
      </w:r>
      <w:r w:rsidRPr="002A4653">
        <w:rPr>
          <w:rFonts w:eastAsia="Times New Roman"/>
          <w:i/>
          <w:color w:val="000000" w:themeColor="text1"/>
          <w:szCs w:val="26"/>
        </w:rPr>
        <w:t>C</w:t>
      </w:r>
    </w:p>
    <w:tbl>
      <w:tblPr>
        <w:tblW w:w="8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60"/>
        <w:gridCol w:w="1375"/>
        <w:gridCol w:w="1375"/>
        <w:gridCol w:w="1271"/>
        <w:gridCol w:w="1271"/>
        <w:gridCol w:w="1271"/>
      </w:tblGrid>
      <w:tr w:rsidR="002A4653" w:rsidRPr="002A4653" w:rsidTr="0042796F">
        <w:trPr>
          <w:trHeight w:hRule="exact" w:val="426"/>
          <w:jc w:val="center"/>
        </w:trPr>
        <w:tc>
          <w:tcPr>
            <w:tcW w:w="2260" w:type="dxa"/>
            <w:shd w:val="clear" w:color="auto" w:fill="auto"/>
            <w:vAlign w:val="center"/>
          </w:tcPr>
          <w:p w:rsidR="0042796F" w:rsidRPr="002A4653" w:rsidRDefault="0042796F" w:rsidP="0042796F">
            <w:pPr>
              <w:spacing w:after="0" w:line="360" w:lineRule="auto"/>
              <w:jc w:val="center"/>
              <w:rPr>
                <w:rFonts w:eastAsia="Times New Roman"/>
                <w:b/>
                <w:color w:val="000000" w:themeColor="text1"/>
                <w:sz w:val="26"/>
                <w:szCs w:val="26"/>
              </w:rPr>
            </w:pPr>
            <w:r w:rsidRPr="002A4653">
              <w:rPr>
                <w:rFonts w:eastAsia="Times New Roman"/>
                <w:b/>
                <w:color w:val="000000" w:themeColor="text1"/>
                <w:sz w:val="26"/>
                <w:szCs w:val="26"/>
              </w:rPr>
              <w:t>Năm</w:t>
            </w:r>
          </w:p>
        </w:tc>
        <w:tc>
          <w:tcPr>
            <w:tcW w:w="1375" w:type="dxa"/>
            <w:shd w:val="clear" w:color="auto" w:fill="auto"/>
            <w:vAlign w:val="center"/>
          </w:tcPr>
          <w:p w:rsidR="0042796F" w:rsidRPr="002A4653" w:rsidRDefault="0042796F" w:rsidP="0042796F">
            <w:pPr>
              <w:spacing w:after="0" w:line="360" w:lineRule="auto"/>
              <w:jc w:val="center"/>
              <w:rPr>
                <w:rFonts w:eastAsia="Times New Roman"/>
                <w:b/>
                <w:color w:val="000000" w:themeColor="text1"/>
                <w:sz w:val="26"/>
                <w:szCs w:val="26"/>
              </w:rPr>
            </w:pPr>
            <w:r w:rsidRPr="002A4653">
              <w:rPr>
                <w:rFonts w:eastAsia="Times New Roman"/>
                <w:b/>
                <w:color w:val="000000" w:themeColor="text1"/>
                <w:sz w:val="26"/>
                <w:szCs w:val="26"/>
              </w:rPr>
              <w:t>2015</w:t>
            </w:r>
          </w:p>
        </w:tc>
        <w:tc>
          <w:tcPr>
            <w:tcW w:w="1375" w:type="dxa"/>
            <w:vAlign w:val="center"/>
          </w:tcPr>
          <w:p w:rsidR="0042796F" w:rsidRPr="002A4653" w:rsidRDefault="0042796F" w:rsidP="0042796F">
            <w:pPr>
              <w:spacing w:after="0" w:line="360" w:lineRule="auto"/>
              <w:jc w:val="center"/>
              <w:rPr>
                <w:rFonts w:eastAsia="Times New Roman"/>
                <w:b/>
                <w:color w:val="000000" w:themeColor="text1"/>
                <w:sz w:val="26"/>
                <w:szCs w:val="26"/>
              </w:rPr>
            </w:pPr>
            <w:r w:rsidRPr="002A4653">
              <w:rPr>
                <w:rFonts w:eastAsia="Times New Roman"/>
                <w:b/>
                <w:color w:val="000000" w:themeColor="text1"/>
                <w:sz w:val="26"/>
                <w:szCs w:val="26"/>
              </w:rPr>
              <w:t>2016</w:t>
            </w:r>
          </w:p>
        </w:tc>
        <w:tc>
          <w:tcPr>
            <w:tcW w:w="1271" w:type="dxa"/>
            <w:vAlign w:val="center"/>
          </w:tcPr>
          <w:p w:rsidR="0042796F" w:rsidRPr="002A4653" w:rsidRDefault="0042796F" w:rsidP="0042796F">
            <w:pPr>
              <w:spacing w:after="0" w:line="360" w:lineRule="auto"/>
              <w:jc w:val="center"/>
              <w:rPr>
                <w:rFonts w:eastAsia="Times New Roman"/>
                <w:b/>
                <w:color w:val="000000" w:themeColor="text1"/>
                <w:sz w:val="26"/>
                <w:szCs w:val="26"/>
              </w:rPr>
            </w:pPr>
            <w:r w:rsidRPr="002A4653">
              <w:rPr>
                <w:rFonts w:eastAsia="Times New Roman"/>
                <w:b/>
                <w:color w:val="000000" w:themeColor="text1"/>
                <w:sz w:val="26"/>
                <w:szCs w:val="26"/>
              </w:rPr>
              <w:t>2017</w:t>
            </w:r>
          </w:p>
        </w:tc>
        <w:tc>
          <w:tcPr>
            <w:tcW w:w="1271" w:type="dxa"/>
            <w:vAlign w:val="center"/>
          </w:tcPr>
          <w:p w:rsidR="0042796F" w:rsidRPr="002A4653" w:rsidRDefault="0042796F" w:rsidP="0042796F">
            <w:pPr>
              <w:spacing w:after="0" w:line="360" w:lineRule="auto"/>
              <w:jc w:val="center"/>
              <w:rPr>
                <w:rFonts w:eastAsia="Times New Roman"/>
                <w:b/>
                <w:color w:val="000000" w:themeColor="text1"/>
                <w:sz w:val="26"/>
                <w:szCs w:val="26"/>
              </w:rPr>
            </w:pPr>
            <w:r w:rsidRPr="002A4653">
              <w:rPr>
                <w:rFonts w:eastAsia="Times New Roman"/>
                <w:b/>
                <w:color w:val="000000" w:themeColor="text1"/>
                <w:sz w:val="26"/>
                <w:szCs w:val="26"/>
              </w:rPr>
              <w:t>2018</w:t>
            </w:r>
          </w:p>
        </w:tc>
        <w:tc>
          <w:tcPr>
            <w:tcW w:w="1271" w:type="dxa"/>
            <w:vAlign w:val="center"/>
          </w:tcPr>
          <w:p w:rsidR="0042796F" w:rsidRPr="002A4653" w:rsidRDefault="0042796F" w:rsidP="0042796F">
            <w:pPr>
              <w:spacing w:after="0" w:line="360" w:lineRule="auto"/>
              <w:jc w:val="center"/>
              <w:rPr>
                <w:rFonts w:eastAsia="Times New Roman"/>
                <w:b/>
                <w:color w:val="000000" w:themeColor="text1"/>
                <w:sz w:val="26"/>
                <w:szCs w:val="26"/>
              </w:rPr>
            </w:pPr>
            <w:r w:rsidRPr="002A4653">
              <w:rPr>
                <w:rFonts w:eastAsia="Times New Roman"/>
                <w:b/>
                <w:color w:val="000000" w:themeColor="text1"/>
                <w:sz w:val="26"/>
                <w:szCs w:val="26"/>
              </w:rPr>
              <w:t>2019</w:t>
            </w:r>
          </w:p>
        </w:tc>
      </w:tr>
      <w:tr w:rsidR="002A4653" w:rsidRPr="002A4653" w:rsidTr="00502344">
        <w:trPr>
          <w:trHeight w:hRule="exact" w:val="426"/>
          <w:jc w:val="center"/>
        </w:trPr>
        <w:tc>
          <w:tcPr>
            <w:tcW w:w="2260" w:type="dxa"/>
            <w:shd w:val="clear" w:color="auto" w:fill="auto"/>
            <w:vAlign w:val="center"/>
          </w:tcPr>
          <w:p w:rsidR="0042796F" w:rsidRPr="002A4653" w:rsidRDefault="0042796F" w:rsidP="00502344">
            <w:pPr>
              <w:spacing w:before="60" w:after="60" w:line="240" w:lineRule="auto"/>
              <w:jc w:val="center"/>
              <w:rPr>
                <w:rFonts w:eastAsia="Times New Roman"/>
                <w:b/>
                <w:color w:val="000000" w:themeColor="text1"/>
                <w:szCs w:val="26"/>
              </w:rPr>
            </w:pPr>
            <w:r w:rsidRPr="002A4653">
              <w:rPr>
                <w:rFonts w:eastAsia="Times New Roman"/>
                <w:b/>
                <w:color w:val="000000" w:themeColor="text1"/>
                <w:szCs w:val="26"/>
              </w:rPr>
              <w:t>Bình quân năm</w:t>
            </w:r>
          </w:p>
        </w:tc>
        <w:tc>
          <w:tcPr>
            <w:tcW w:w="1375" w:type="dxa"/>
            <w:shd w:val="clear" w:color="auto" w:fill="auto"/>
            <w:vAlign w:val="center"/>
          </w:tcPr>
          <w:p w:rsidR="0042796F" w:rsidRPr="002A4653" w:rsidRDefault="0042796F" w:rsidP="00502344">
            <w:pPr>
              <w:spacing w:before="60" w:after="60" w:line="240" w:lineRule="auto"/>
              <w:jc w:val="center"/>
              <w:rPr>
                <w:rFonts w:eastAsia="Times New Roman"/>
                <w:b/>
                <w:color w:val="000000" w:themeColor="text1"/>
                <w:szCs w:val="26"/>
              </w:rPr>
            </w:pPr>
            <w:r w:rsidRPr="002A4653">
              <w:rPr>
                <w:rFonts w:eastAsia="Times New Roman"/>
                <w:b/>
                <w:color w:val="000000" w:themeColor="text1"/>
                <w:szCs w:val="26"/>
              </w:rPr>
              <w:t>26,1</w:t>
            </w:r>
          </w:p>
        </w:tc>
        <w:tc>
          <w:tcPr>
            <w:tcW w:w="1375" w:type="dxa"/>
            <w:vAlign w:val="center"/>
          </w:tcPr>
          <w:p w:rsidR="0042796F" w:rsidRPr="002A4653" w:rsidRDefault="0042796F" w:rsidP="00502344">
            <w:pPr>
              <w:spacing w:before="60" w:after="60" w:line="240" w:lineRule="auto"/>
              <w:jc w:val="center"/>
              <w:rPr>
                <w:rFonts w:eastAsia="Times New Roman"/>
                <w:b/>
                <w:color w:val="000000" w:themeColor="text1"/>
                <w:szCs w:val="26"/>
              </w:rPr>
            </w:pPr>
            <w:r w:rsidRPr="002A4653">
              <w:rPr>
                <w:rFonts w:eastAsia="Times New Roman"/>
                <w:b/>
                <w:color w:val="000000" w:themeColor="text1"/>
                <w:szCs w:val="26"/>
              </w:rPr>
              <w:t>26,4</w:t>
            </w:r>
          </w:p>
        </w:tc>
        <w:tc>
          <w:tcPr>
            <w:tcW w:w="1271" w:type="dxa"/>
            <w:vAlign w:val="center"/>
          </w:tcPr>
          <w:p w:rsidR="0042796F" w:rsidRPr="002A4653" w:rsidRDefault="0042796F" w:rsidP="00502344">
            <w:pPr>
              <w:spacing w:before="60" w:after="60" w:line="240" w:lineRule="auto"/>
              <w:jc w:val="center"/>
              <w:rPr>
                <w:rFonts w:eastAsia="Times New Roman"/>
                <w:b/>
                <w:color w:val="000000" w:themeColor="text1"/>
                <w:szCs w:val="26"/>
              </w:rPr>
            </w:pPr>
            <w:r w:rsidRPr="002A4653">
              <w:rPr>
                <w:rFonts w:eastAsia="Times New Roman"/>
                <w:b/>
                <w:color w:val="000000" w:themeColor="text1"/>
                <w:szCs w:val="26"/>
              </w:rPr>
              <w:t>26,9</w:t>
            </w:r>
          </w:p>
        </w:tc>
        <w:tc>
          <w:tcPr>
            <w:tcW w:w="1271" w:type="dxa"/>
            <w:vAlign w:val="center"/>
          </w:tcPr>
          <w:p w:rsidR="0042796F" w:rsidRPr="002A4653" w:rsidRDefault="0042796F" w:rsidP="00502344">
            <w:pPr>
              <w:spacing w:before="60" w:after="60" w:line="240" w:lineRule="auto"/>
              <w:jc w:val="center"/>
              <w:rPr>
                <w:rFonts w:eastAsia="Times New Roman"/>
                <w:b/>
                <w:color w:val="000000" w:themeColor="text1"/>
                <w:szCs w:val="26"/>
              </w:rPr>
            </w:pPr>
            <w:r w:rsidRPr="002A4653">
              <w:rPr>
                <w:rFonts w:eastAsia="Times New Roman"/>
                <w:b/>
                <w:color w:val="000000" w:themeColor="text1"/>
                <w:szCs w:val="26"/>
              </w:rPr>
              <w:t>26,3</w:t>
            </w:r>
          </w:p>
        </w:tc>
        <w:tc>
          <w:tcPr>
            <w:tcW w:w="1271" w:type="dxa"/>
            <w:vAlign w:val="center"/>
          </w:tcPr>
          <w:p w:rsidR="0042796F" w:rsidRPr="002A4653" w:rsidRDefault="0042796F" w:rsidP="00502344">
            <w:pPr>
              <w:spacing w:before="60" w:after="60" w:line="240" w:lineRule="auto"/>
              <w:jc w:val="center"/>
              <w:rPr>
                <w:rFonts w:eastAsia="Times New Roman"/>
                <w:b/>
                <w:color w:val="000000" w:themeColor="text1"/>
                <w:szCs w:val="26"/>
              </w:rPr>
            </w:pPr>
            <w:r w:rsidRPr="002A4653">
              <w:rPr>
                <w:rFonts w:eastAsia="Times New Roman"/>
                <w:b/>
                <w:color w:val="000000" w:themeColor="text1"/>
                <w:szCs w:val="26"/>
              </w:rPr>
              <w:t>26,5</w:t>
            </w:r>
          </w:p>
        </w:tc>
      </w:tr>
      <w:tr w:rsidR="002A4653" w:rsidRPr="002A4653" w:rsidTr="00502344">
        <w:trPr>
          <w:trHeight w:hRule="exact" w:val="426"/>
          <w:jc w:val="center"/>
        </w:trPr>
        <w:tc>
          <w:tcPr>
            <w:tcW w:w="2260" w:type="dxa"/>
            <w:shd w:val="clear" w:color="auto" w:fill="auto"/>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Tháng 1</w:t>
            </w:r>
          </w:p>
        </w:tc>
        <w:tc>
          <w:tcPr>
            <w:tcW w:w="1375" w:type="dxa"/>
            <w:shd w:val="clear" w:color="auto" w:fill="auto"/>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23,1</w:t>
            </w:r>
          </w:p>
        </w:tc>
        <w:tc>
          <w:tcPr>
            <w:tcW w:w="1375"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23,5</w:t>
            </w:r>
          </w:p>
        </w:tc>
        <w:tc>
          <w:tcPr>
            <w:tcW w:w="1271"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26,6</w:t>
            </w:r>
          </w:p>
        </w:tc>
        <w:tc>
          <w:tcPr>
            <w:tcW w:w="1271"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25,5</w:t>
            </w:r>
          </w:p>
        </w:tc>
        <w:tc>
          <w:tcPr>
            <w:tcW w:w="1271"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25,5</w:t>
            </w:r>
          </w:p>
        </w:tc>
      </w:tr>
      <w:tr w:rsidR="002A4653" w:rsidRPr="002A4653" w:rsidTr="00502344">
        <w:trPr>
          <w:trHeight w:hRule="exact" w:val="426"/>
          <w:jc w:val="center"/>
        </w:trPr>
        <w:tc>
          <w:tcPr>
            <w:tcW w:w="2260" w:type="dxa"/>
            <w:shd w:val="clear" w:color="auto" w:fill="auto"/>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Tháng 2</w:t>
            </w:r>
          </w:p>
        </w:tc>
        <w:tc>
          <w:tcPr>
            <w:tcW w:w="1375" w:type="dxa"/>
            <w:shd w:val="clear" w:color="auto" w:fill="auto"/>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24,8</w:t>
            </w:r>
          </w:p>
        </w:tc>
        <w:tc>
          <w:tcPr>
            <w:tcW w:w="1375"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24,5</w:t>
            </w:r>
          </w:p>
        </w:tc>
        <w:tc>
          <w:tcPr>
            <w:tcW w:w="1271"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26,2</w:t>
            </w:r>
          </w:p>
        </w:tc>
        <w:tc>
          <w:tcPr>
            <w:tcW w:w="1271"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24,9</w:t>
            </w:r>
          </w:p>
        </w:tc>
        <w:tc>
          <w:tcPr>
            <w:tcW w:w="1271"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25,1</w:t>
            </w:r>
          </w:p>
        </w:tc>
      </w:tr>
      <w:tr w:rsidR="002A4653" w:rsidRPr="002A4653" w:rsidTr="00502344">
        <w:trPr>
          <w:trHeight w:hRule="exact" w:val="426"/>
          <w:jc w:val="center"/>
        </w:trPr>
        <w:tc>
          <w:tcPr>
            <w:tcW w:w="2260" w:type="dxa"/>
            <w:shd w:val="clear" w:color="auto" w:fill="auto"/>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Tháng 3</w:t>
            </w:r>
          </w:p>
        </w:tc>
        <w:tc>
          <w:tcPr>
            <w:tcW w:w="1375" w:type="dxa"/>
            <w:shd w:val="clear" w:color="auto" w:fill="auto"/>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27,4</w:t>
            </w:r>
          </w:p>
        </w:tc>
        <w:tc>
          <w:tcPr>
            <w:tcW w:w="1375"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26,8</w:t>
            </w:r>
          </w:p>
        </w:tc>
        <w:tc>
          <w:tcPr>
            <w:tcW w:w="1271"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27,2</w:t>
            </w:r>
          </w:p>
        </w:tc>
        <w:tc>
          <w:tcPr>
            <w:tcW w:w="1271"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27,0</w:t>
            </w:r>
          </w:p>
        </w:tc>
        <w:tc>
          <w:tcPr>
            <w:tcW w:w="1271"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27,2</w:t>
            </w:r>
          </w:p>
        </w:tc>
      </w:tr>
      <w:tr w:rsidR="002A4653" w:rsidRPr="002A4653" w:rsidTr="00502344">
        <w:trPr>
          <w:trHeight w:hRule="exact" w:val="426"/>
          <w:jc w:val="center"/>
        </w:trPr>
        <w:tc>
          <w:tcPr>
            <w:tcW w:w="2260" w:type="dxa"/>
            <w:shd w:val="clear" w:color="auto" w:fill="auto"/>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Tháng 4</w:t>
            </w:r>
          </w:p>
        </w:tc>
        <w:tc>
          <w:tcPr>
            <w:tcW w:w="1375" w:type="dxa"/>
            <w:shd w:val="clear" w:color="auto" w:fill="auto"/>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27,9</w:t>
            </w:r>
          </w:p>
        </w:tc>
        <w:tc>
          <w:tcPr>
            <w:tcW w:w="1375"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28</w:t>
            </w:r>
          </w:p>
        </w:tc>
        <w:tc>
          <w:tcPr>
            <w:tcW w:w="1271"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29,3</w:t>
            </w:r>
          </w:p>
        </w:tc>
        <w:tc>
          <w:tcPr>
            <w:tcW w:w="1271"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27,7</w:t>
            </w:r>
          </w:p>
        </w:tc>
        <w:tc>
          <w:tcPr>
            <w:tcW w:w="1271"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28,3</w:t>
            </w:r>
          </w:p>
        </w:tc>
      </w:tr>
      <w:tr w:rsidR="002A4653" w:rsidRPr="002A4653" w:rsidTr="00502344">
        <w:trPr>
          <w:trHeight w:hRule="exact" w:val="426"/>
          <w:jc w:val="center"/>
        </w:trPr>
        <w:tc>
          <w:tcPr>
            <w:tcW w:w="2260" w:type="dxa"/>
            <w:shd w:val="clear" w:color="auto" w:fill="auto"/>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Tháng 5</w:t>
            </w:r>
          </w:p>
        </w:tc>
        <w:tc>
          <w:tcPr>
            <w:tcW w:w="1375" w:type="dxa"/>
            <w:shd w:val="clear" w:color="auto" w:fill="auto"/>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28,0</w:t>
            </w:r>
          </w:p>
        </w:tc>
        <w:tc>
          <w:tcPr>
            <w:tcW w:w="1375"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28,3</w:t>
            </w:r>
          </w:p>
        </w:tc>
        <w:tc>
          <w:tcPr>
            <w:tcW w:w="1271"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29</w:t>
            </w:r>
          </w:p>
        </w:tc>
        <w:tc>
          <w:tcPr>
            <w:tcW w:w="1271"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27,4</w:t>
            </w:r>
          </w:p>
        </w:tc>
        <w:tc>
          <w:tcPr>
            <w:tcW w:w="1271"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27,5</w:t>
            </w:r>
          </w:p>
        </w:tc>
      </w:tr>
      <w:tr w:rsidR="002A4653" w:rsidRPr="002A4653" w:rsidTr="00502344">
        <w:trPr>
          <w:trHeight w:hRule="exact" w:val="426"/>
          <w:jc w:val="center"/>
        </w:trPr>
        <w:tc>
          <w:tcPr>
            <w:tcW w:w="2260" w:type="dxa"/>
            <w:shd w:val="clear" w:color="auto" w:fill="auto"/>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Tháng 6</w:t>
            </w:r>
          </w:p>
        </w:tc>
        <w:tc>
          <w:tcPr>
            <w:tcW w:w="1375" w:type="dxa"/>
            <w:shd w:val="clear" w:color="auto" w:fill="auto"/>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26,4</w:t>
            </w:r>
          </w:p>
        </w:tc>
        <w:tc>
          <w:tcPr>
            <w:tcW w:w="1375"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27</w:t>
            </w:r>
          </w:p>
        </w:tc>
        <w:tc>
          <w:tcPr>
            <w:tcW w:w="1271"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26,9</w:t>
            </w:r>
          </w:p>
        </w:tc>
        <w:tc>
          <w:tcPr>
            <w:tcW w:w="1271"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26,9</w:t>
            </w:r>
          </w:p>
        </w:tc>
        <w:tc>
          <w:tcPr>
            <w:tcW w:w="1271"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26,3</w:t>
            </w:r>
          </w:p>
        </w:tc>
      </w:tr>
      <w:tr w:rsidR="002A4653" w:rsidRPr="002A4653" w:rsidTr="00502344">
        <w:trPr>
          <w:trHeight w:hRule="exact" w:val="426"/>
          <w:jc w:val="center"/>
        </w:trPr>
        <w:tc>
          <w:tcPr>
            <w:tcW w:w="2260" w:type="dxa"/>
            <w:shd w:val="clear" w:color="auto" w:fill="auto"/>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Tháng 7</w:t>
            </w:r>
          </w:p>
        </w:tc>
        <w:tc>
          <w:tcPr>
            <w:tcW w:w="1375" w:type="dxa"/>
            <w:shd w:val="clear" w:color="auto" w:fill="auto"/>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25,9</w:t>
            </w:r>
          </w:p>
        </w:tc>
        <w:tc>
          <w:tcPr>
            <w:tcW w:w="1375"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26,6</w:t>
            </w:r>
          </w:p>
        </w:tc>
        <w:tc>
          <w:tcPr>
            <w:tcW w:w="1271"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26,7</w:t>
            </w:r>
          </w:p>
        </w:tc>
        <w:tc>
          <w:tcPr>
            <w:tcW w:w="1271"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26,2</w:t>
            </w:r>
          </w:p>
        </w:tc>
        <w:tc>
          <w:tcPr>
            <w:tcW w:w="1271"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26,4</w:t>
            </w:r>
          </w:p>
        </w:tc>
      </w:tr>
      <w:tr w:rsidR="002A4653" w:rsidRPr="002A4653" w:rsidTr="00502344">
        <w:trPr>
          <w:trHeight w:hRule="exact" w:val="426"/>
          <w:jc w:val="center"/>
        </w:trPr>
        <w:tc>
          <w:tcPr>
            <w:tcW w:w="2260" w:type="dxa"/>
            <w:shd w:val="clear" w:color="auto" w:fill="auto"/>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Tháng 8</w:t>
            </w:r>
          </w:p>
        </w:tc>
        <w:tc>
          <w:tcPr>
            <w:tcW w:w="1375" w:type="dxa"/>
            <w:shd w:val="clear" w:color="auto" w:fill="auto"/>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26,4</w:t>
            </w:r>
          </w:p>
        </w:tc>
        <w:tc>
          <w:tcPr>
            <w:tcW w:w="1375"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26,8</w:t>
            </w:r>
          </w:p>
        </w:tc>
        <w:tc>
          <w:tcPr>
            <w:tcW w:w="1271"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26,7</w:t>
            </w:r>
          </w:p>
        </w:tc>
        <w:tc>
          <w:tcPr>
            <w:tcW w:w="1271"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26,3</w:t>
            </w:r>
          </w:p>
        </w:tc>
        <w:tc>
          <w:tcPr>
            <w:tcW w:w="1271"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26,2</w:t>
            </w:r>
          </w:p>
        </w:tc>
      </w:tr>
      <w:tr w:rsidR="002A4653" w:rsidRPr="002A4653" w:rsidTr="00502344">
        <w:trPr>
          <w:trHeight w:hRule="exact" w:val="426"/>
          <w:jc w:val="center"/>
        </w:trPr>
        <w:tc>
          <w:tcPr>
            <w:tcW w:w="2260" w:type="dxa"/>
            <w:shd w:val="clear" w:color="auto" w:fill="auto"/>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Tháng 9</w:t>
            </w:r>
          </w:p>
        </w:tc>
        <w:tc>
          <w:tcPr>
            <w:tcW w:w="1375" w:type="dxa"/>
            <w:shd w:val="clear" w:color="auto" w:fill="auto"/>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25,9</w:t>
            </w:r>
          </w:p>
        </w:tc>
        <w:tc>
          <w:tcPr>
            <w:tcW w:w="1375"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26,6</w:t>
            </w:r>
          </w:p>
        </w:tc>
        <w:tc>
          <w:tcPr>
            <w:tcW w:w="1271"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26,4</w:t>
            </w:r>
          </w:p>
        </w:tc>
        <w:tc>
          <w:tcPr>
            <w:tcW w:w="1271"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26,8</w:t>
            </w:r>
          </w:p>
        </w:tc>
        <w:tc>
          <w:tcPr>
            <w:tcW w:w="1271"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25,9</w:t>
            </w:r>
          </w:p>
        </w:tc>
      </w:tr>
      <w:tr w:rsidR="002A4653" w:rsidRPr="002A4653" w:rsidTr="00502344">
        <w:trPr>
          <w:trHeight w:hRule="exact" w:val="426"/>
          <w:jc w:val="center"/>
        </w:trPr>
        <w:tc>
          <w:tcPr>
            <w:tcW w:w="2260" w:type="dxa"/>
            <w:shd w:val="clear" w:color="auto" w:fill="auto"/>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Tháng 10</w:t>
            </w:r>
          </w:p>
        </w:tc>
        <w:tc>
          <w:tcPr>
            <w:tcW w:w="1375" w:type="dxa"/>
            <w:shd w:val="clear" w:color="auto" w:fill="auto"/>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26,1</w:t>
            </w:r>
          </w:p>
        </w:tc>
        <w:tc>
          <w:tcPr>
            <w:tcW w:w="1375"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26,5</w:t>
            </w:r>
          </w:p>
        </w:tc>
        <w:tc>
          <w:tcPr>
            <w:tcW w:w="1271"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26</w:t>
            </w:r>
          </w:p>
        </w:tc>
        <w:tc>
          <w:tcPr>
            <w:tcW w:w="1271"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25,8</w:t>
            </w:r>
          </w:p>
        </w:tc>
        <w:tc>
          <w:tcPr>
            <w:tcW w:w="1271"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26,7</w:t>
            </w:r>
          </w:p>
        </w:tc>
      </w:tr>
      <w:tr w:rsidR="002A4653" w:rsidRPr="002A4653" w:rsidTr="00502344">
        <w:trPr>
          <w:trHeight w:hRule="exact" w:val="426"/>
          <w:jc w:val="center"/>
        </w:trPr>
        <w:tc>
          <w:tcPr>
            <w:tcW w:w="2260" w:type="dxa"/>
            <w:shd w:val="clear" w:color="auto" w:fill="auto"/>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Tháng 11</w:t>
            </w:r>
          </w:p>
        </w:tc>
        <w:tc>
          <w:tcPr>
            <w:tcW w:w="1375" w:type="dxa"/>
            <w:vAlign w:val="center"/>
          </w:tcPr>
          <w:p w:rsidR="0042796F" w:rsidRPr="002A4653" w:rsidRDefault="0042796F" w:rsidP="00502344">
            <w:pPr>
              <w:widowControl w:val="0"/>
              <w:spacing w:before="60" w:after="60" w:line="240" w:lineRule="auto"/>
              <w:jc w:val="center"/>
              <w:rPr>
                <w:rFonts w:eastAsia="Times New Roman"/>
                <w:color w:val="000000" w:themeColor="text1"/>
                <w:szCs w:val="26"/>
              </w:rPr>
            </w:pPr>
            <w:r w:rsidRPr="002A4653">
              <w:rPr>
                <w:rFonts w:eastAsia="Times New Roman"/>
                <w:color w:val="000000" w:themeColor="text1"/>
                <w:szCs w:val="26"/>
              </w:rPr>
              <w:t>25,8</w:t>
            </w:r>
          </w:p>
        </w:tc>
        <w:tc>
          <w:tcPr>
            <w:tcW w:w="1375" w:type="dxa"/>
            <w:shd w:val="clear" w:color="auto" w:fill="auto"/>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26,2</w:t>
            </w:r>
          </w:p>
        </w:tc>
        <w:tc>
          <w:tcPr>
            <w:tcW w:w="1271"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26,6</w:t>
            </w:r>
          </w:p>
        </w:tc>
        <w:tc>
          <w:tcPr>
            <w:tcW w:w="1271"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26,5</w:t>
            </w:r>
          </w:p>
        </w:tc>
        <w:tc>
          <w:tcPr>
            <w:tcW w:w="1271"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26,3</w:t>
            </w:r>
          </w:p>
        </w:tc>
      </w:tr>
      <w:tr w:rsidR="002A4653" w:rsidRPr="002A4653" w:rsidTr="00502344">
        <w:trPr>
          <w:trHeight w:hRule="exact" w:val="426"/>
          <w:jc w:val="center"/>
        </w:trPr>
        <w:tc>
          <w:tcPr>
            <w:tcW w:w="2260" w:type="dxa"/>
            <w:shd w:val="clear" w:color="auto" w:fill="auto"/>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lastRenderedPageBreak/>
              <w:t>Tháng 12</w:t>
            </w:r>
          </w:p>
        </w:tc>
        <w:tc>
          <w:tcPr>
            <w:tcW w:w="1375" w:type="dxa"/>
            <w:vAlign w:val="center"/>
          </w:tcPr>
          <w:p w:rsidR="0042796F" w:rsidRPr="002A4653" w:rsidRDefault="0042796F" w:rsidP="00502344">
            <w:pPr>
              <w:widowControl w:val="0"/>
              <w:spacing w:before="60" w:after="60" w:line="240" w:lineRule="auto"/>
              <w:jc w:val="center"/>
              <w:rPr>
                <w:rFonts w:eastAsia="Times New Roman"/>
                <w:color w:val="000000" w:themeColor="text1"/>
                <w:szCs w:val="26"/>
              </w:rPr>
            </w:pPr>
            <w:r w:rsidRPr="002A4653">
              <w:rPr>
                <w:rFonts w:eastAsia="Times New Roman"/>
                <w:color w:val="000000" w:themeColor="text1"/>
                <w:szCs w:val="26"/>
              </w:rPr>
              <w:t>24,5</w:t>
            </w:r>
          </w:p>
        </w:tc>
        <w:tc>
          <w:tcPr>
            <w:tcW w:w="1375" w:type="dxa"/>
            <w:shd w:val="clear" w:color="auto" w:fill="auto"/>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25,0</w:t>
            </w:r>
          </w:p>
        </w:tc>
        <w:tc>
          <w:tcPr>
            <w:tcW w:w="1271"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25,7</w:t>
            </w:r>
          </w:p>
        </w:tc>
        <w:tc>
          <w:tcPr>
            <w:tcW w:w="1271"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25,2</w:t>
            </w:r>
          </w:p>
        </w:tc>
        <w:tc>
          <w:tcPr>
            <w:tcW w:w="1271" w:type="dxa"/>
            <w:vAlign w:val="center"/>
          </w:tcPr>
          <w:p w:rsidR="0042796F" w:rsidRPr="002A4653" w:rsidRDefault="0042796F" w:rsidP="00502344">
            <w:pPr>
              <w:spacing w:before="60" w:after="60" w:line="240" w:lineRule="auto"/>
              <w:jc w:val="center"/>
              <w:rPr>
                <w:rFonts w:eastAsia="Times New Roman"/>
                <w:color w:val="000000" w:themeColor="text1"/>
                <w:szCs w:val="26"/>
              </w:rPr>
            </w:pPr>
            <w:r w:rsidRPr="002A4653">
              <w:rPr>
                <w:rFonts w:eastAsia="Times New Roman"/>
                <w:color w:val="000000" w:themeColor="text1"/>
                <w:szCs w:val="26"/>
              </w:rPr>
              <w:t>26,3</w:t>
            </w:r>
          </w:p>
        </w:tc>
      </w:tr>
    </w:tbl>
    <w:p w:rsidR="0042796F" w:rsidRPr="002A4653" w:rsidRDefault="0042796F" w:rsidP="0042796F">
      <w:pPr>
        <w:pStyle w:val="ListParagraph"/>
        <w:tabs>
          <w:tab w:val="left" w:pos="851"/>
        </w:tabs>
        <w:jc w:val="right"/>
        <w:rPr>
          <w:rFonts w:ascii="Times New Roman" w:eastAsia="Times New Roman" w:hAnsi="Times New Roman" w:cs="Times New Roman"/>
          <w:i/>
          <w:color w:val="000000" w:themeColor="text1"/>
          <w:sz w:val="26"/>
          <w:szCs w:val="26"/>
        </w:rPr>
      </w:pPr>
      <w:r w:rsidRPr="002A4653">
        <w:rPr>
          <w:rFonts w:ascii="Times New Roman" w:eastAsia="Times New Roman" w:hAnsi="Times New Roman" w:cs="Times New Roman"/>
          <w:i/>
          <w:color w:val="000000" w:themeColor="text1"/>
          <w:sz w:val="26"/>
          <w:szCs w:val="26"/>
        </w:rPr>
        <w:t xml:space="preserve">(Nguồn: </w:t>
      </w:r>
      <w:r w:rsidRPr="002A4653">
        <w:rPr>
          <w:rFonts w:ascii="Times New Roman" w:eastAsia="Times New Roman" w:hAnsi="Times New Roman" w:cs="Times New Roman"/>
          <w:i/>
          <w:iCs/>
          <w:color w:val="000000" w:themeColor="text1"/>
          <w:sz w:val="26"/>
          <w:szCs w:val="26"/>
          <w:lang w:eastAsia="en-GB"/>
        </w:rPr>
        <w:t>Niên giám Thống kê tỉnh Đồng Nai năm 2020, trạm Long Thành)</w:t>
      </w:r>
    </w:p>
    <w:p w:rsidR="00C33229" w:rsidRPr="002A4653" w:rsidRDefault="00C33229" w:rsidP="00C33229">
      <w:pPr>
        <w:tabs>
          <w:tab w:val="left" w:pos="567"/>
        </w:tabs>
        <w:spacing w:after="0" w:line="360" w:lineRule="auto"/>
        <w:jc w:val="both"/>
        <w:rPr>
          <w:rFonts w:cs="Times New Roman"/>
          <w:b/>
          <w:bCs/>
          <w:iCs/>
          <w:color w:val="000000" w:themeColor="text1"/>
          <w:sz w:val="26"/>
          <w:szCs w:val="26"/>
          <w:u w:val="single"/>
        </w:rPr>
      </w:pPr>
      <w:r w:rsidRPr="002A4653">
        <w:rPr>
          <w:rFonts w:cs="Times New Roman"/>
          <w:b/>
          <w:bCs/>
          <w:iCs/>
          <w:color w:val="000000" w:themeColor="text1"/>
          <w:sz w:val="26"/>
          <w:szCs w:val="26"/>
          <w:u w:val="single"/>
        </w:rPr>
        <w:t>Độ ẩm không khí</w:t>
      </w:r>
    </w:p>
    <w:p w:rsidR="0042796F" w:rsidRPr="002A4653" w:rsidRDefault="0042796F" w:rsidP="0042796F">
      <w:pPr>
        <w:pStyle w:val="Caption"/>
        <w:ind w:firstLine="567"/>
        <w:jc w:val="both"/>
        <w:rPr>
          <w:rFonts w:eastAsia="Times New Roman"/>
          <w:b w:val="0"/>
          <w:color w:val="000000" w:themeColor="text1"/>
          <w:szCs w:val="26"/>
        </w:rPr>
      </w:pPr>
      <w:bookmarkStart w:id="268" w:name="_Toc40247395"/>
      <w:bookmarkStart w:id="269" w:name="_Toc52976339"/>
      <w:bookmarkStart w:id="270" w:name="_Toc97544601"/>
      <w:bookmarkStart w:id="271" w:name="_Toc115870496"/>
      <w:bookmarkStart w:id="272" w:name="_Toc115870666"/>
      <w:bookmarkStart w:id="273" w:name="_Toc115871899"/>
      <w:bookmarkStart w:id="274" w:name="_Toc115872108"/>
      <w:bookmarkStart w:id="275" w:name="_Toc115942107"/>
      <w:bookmarkStart w:id="276" w:name="_Toc367438653"/>
      <w:bookmarkStart w:id="277" w:name="_Toc367439321"/>
      <w:bookmarkStart w:id="278" w:name="_Toc370720707"/>
      <w:bookmarkStart w:id="279" w:name="_Toc413763217"/>
      <w:bookmarkStart w:id="280" w:name="_Toc428867379"/>
      <w:bookmarkStart w:id="281" w:name="_Toc440921368"/>
      <w:bookmarkStart w:id="282" w:name="_Toc461028583"/>
      <w:bookmarkStart w:id="283" w:name="_Toc483387187"/>
      <w:bookmarkStart w:id="284" w:name="_Toc483387389"/>
      <w:bookmarkStart w:id="285" w:name="_Toc485194476"/>
      <w:bookmarkStart w:id="286" w:name="_Toc496356936"/>
      <w:r w:rsidRPr="002A4653">
        <w:rPr>
          <w:rFonts w:eastAsia="Times New Roman"/>
          <w:b w:val="0"/>
          <w:color w:val="000000" w:themeColor="text1"/>
          <w:szCs w:val="26"/>
          <w:lang w:val="vi-VN"/>
        </w:rPr>
        <w:t>Độ ẩm không khí thường biến đổi theo mùa, trung bình năm khoảng 8</w:t>
      </w:r>
      <w:r w:rsidRPr="002A4653">
        <w:rPr>
          <w:rFonts w:eastAsia="Times New Roman"/>
          <w:b w:val="0"/>
          <w:color w:val="000000" w:themeColor="text1"/>
          <w:szCs w:val="26"/>
        </w:rPr>
        <w:t>3</w:t>
      </w:r>
      <w:r w:rsidRPr="002A4653">
        <w:rPr>
          <w:rFonts w:eastAsia="Times New Roman"/>
          <w:b w:val="0"/>
          <w:color w:val="000000" w:themeColor="text1"/>
          <w:szCs w:val="26"/>
          <w:lang w:val="vi-VN"/>
        </w:rPr>
        <w:t xml:space="preserve">%, độ ẩm trung bình trong năm cao nhất vào mùa mưa (vào khoảng tháng </w:t>
      </w:r>
      <w:r w:rsidRPr="002A4653">
        <w:rPr>
          <w:rFonts w:eastAsia="Times New Roman"/>
          <w:b w:val="0"/>
          <w:color w:val="000000" w:themeColor="text1"/>
          <w:szCs w:val="26"/>
        </w:rPr>
        <w:t>5-11</w:t>
      </w:r>
      <w:r w:rsidRPr="002A4653">
        <w:rPr>
          <w:rFonts w:eastAsia="Times New Roman"/>
          <w:b w:val="0"/>
          <w:color w:val="000000" w:themeColor="text1"/>
          <w:szCs w:val="26"/>
          <w:lang w:val="vi-VN"/>
        </w:rPr>
        <w:t xml:space="preserve">), độ ẩm trung bình thấp nhất là vào mùa khô </w:t>
      </w:r>
      <w:r w:rsidRPr="002A4653">
        <w:rPr>
          <w:rFonts w:eastAsia="Times New Roman"/>
          <w:b w:val="0"/>
          <w:color w:val="000000" w:themeColor="text1"/>
          <w:szCs w:val="26"/>
        </w:rPr>
        <w:t>(</w:t>
      </w:r>
      <w:r w:rsidRPr="002A4653">
        <w:rPr>
          <w:rFonts w:eastAsia="Times New Roman"/>
          <w:b w:val="0"/>
          <w:color w:val="000000" w:themeColor="text1"/>
          <w:szCs w:val="26"/>
          <w:lang w:val="vi-VN"/>
        </w:rPr>
        <w:t>vào các tháng còn lạ</w:t>
      </w:r>
      <w:r w:rsidRPr="002A4653">
        <w:rPr>
          <w:rFonts w:eastAsia="Times New Roman"/>
          <w:b w:val="0"/>
          <w:color w:val="000000" w:themeColor="text1"/>
          <w:szCs w:val="26"/>
        </w:rPr>
        <w:t>i).</w:t>
      </w:r>
    </w:p>
    <w:p w:rsidR="00C33229" w:rsidRPr="002A4653" w:rsidRDefault="00C33229" w:rsidP="00C33229">
      <w:pPr>
        <w:pStyle w:val="Caption"/>
        <w:rPr>
          <w:rFonts w:eastAsia="SimSun"/>
          <w:color w:val="000000" w:themeColor="text1"/>
          <w:szCs w:val="26"/>
          <w:shd w:val="clear" w:color="auto" w:fill="FFFFFF"/>
          <w:lang w:val="it-IT"/>
        </w:rPr>
      </w:pPr>
      <w:bookmarkStart w:id="287" w:name="_Toc116031390"/>
      <w:r w:rsidRPr="002A4653">
        <w:rPr>
          <w:color w:val="000000" w:themeColor="text1"/>
          <w:szCs w:val="26"/>
        </w:rPr>
        <w:t xml:space="preserve">Bảng </w:t>
      </w:r>
      <w:r w:rsidRPr="002A4653">
        <w:rPr>
          <w:color w:val="000000" w:themeColor="text1"/>
          <w:szCs w:val="26"/>
        </w:rPr>
        <w:fldChar w:fldCharType="begin"/>
      </w:r>
      <w:r w:rsidRPr="002A4653">
        <w:rPr>
          <w:color w:val="000000" w:themeColor="text1"/>
          <w:szCs w:val="26"/>
        </w:rPr>
        <w:instrText xml:space="preserve"> SEQ Bảng \* ARABIC </w:instrText>
      </w:r>
      <w:r w:rsidRPr="002A4653">
        <w:rPr>
          <w:color w:val="000000" w:themeColor="text1"/>
          <w:szCs w:val="26"/>
        </w:rPr>
        <w:fldChar w:fldCharType="separate"/>
      </w:r>
      <w:r w:rsidR="009471F7" w:rsidRPr="002A4653">
        <w:rPr>
          <w:noProof/>
          <w:color w:val="000000" w:themeColor="text1"/>
          <w:szCs w:val="26"/>
        </w:rPr>
        <w:t>11</w:t>
      </w:r>
      <w:r w:rsidRPr="002A4653">
        <w:rPr>
          <w:color w:val="000000" w:themeColor="text1"/>
          <w:szCs w:val="26"/>
        </w:rPr>
        <w:fldChar w:fldCharType="end"/>
      </w:r>
      <w:r w:rsidRPr="002A4653">
        <w:rPr>
          <w:color w:val="000000" w:themeColor="text1"/>
          <w:szCs w:val="26"/>
        </w:rPr>
        <w:t xml:space="preserve">. </w:t>
      </w:r>
      <w:r w:rsidRPr="002A4653">
        <w:rPr>
          <w:rFonts w:eastAsia="SimSun"/>
          <w:color w:val="000000" w:themeColor="text1"/>
          <w:szCs w:val="26"/>
          <w:shd w:val="clear" w:color="auto" w:fill="FFFFFF"/>
          <w:lang w:val="it-IT"/>
        </w:rPr>
        <w:t xml:space="preserve">Độ ẩm (%) trung bình </w:t>
      </w:r>
      <w:bookmarkEnd w:id="268"/>
      <w:bookmarkEnd w:id="269"/>
      <w:bookmarkEnd w:id="270"/>
      <w:bookmarkEnd w:id="271"/>
      <w:bookmarkEnd w:id="272"/>
      <w:bookmarkEnd w:id="273"/>
      <w:bookmarkEnd w:id="274"/>
      <w:bookmarkEnd w:id="275"/>
      <w:r w:rsidR="0042796F" w:rsidRPr="002A4653">
        <w:rPr>
          <w:rFonts w:eastAsia="SimSun"/>
          <w:color w:val="000000" w:themeColor="text1"/>
          <w:szCs w:val="26"/>
          <w:shd w:val="clear" w:color="auto" w:fill="FFFFFF"/>
          <w:lang w:val="it-IT"/>
        </w:rPr>
        <w:t>qua các năm tại Trạm Long Thành</w:t>
      </w:r>
      <w:bookmarkEnd w:id="287"/>
    </w:p>
    <w:p w:rsidR="0042796F" w:rsidRPr="002A4653" w:rsidRDefault="0042796F" w:rsidP="0042796F">
      <w:pPr>
        <w:spacing w:line="240" w:lineRule="auto"/>
        <w:ind w:right="708"/>
        <w:jc w:val="right"/>
        <w:rPr>
          <w:rFonts w:eastAsia="Times New Roman"/>
          <w:i/>
          <w:color w:val="000000" w:themeColor="text1"/>
          <w:szCs w:val="26"/>
        </w:rPr>
      </w:pPr>
      <w:r w:rsidRPr="002A4653">
        <w:rPr>
          <w:rFonts w:eastAsia="Times New Roman"/>
          <w:i/>
          <w:color w:val="000000" w:themeColor="text1"/>
          <w:szCs w:val="26"/>
        </w:rPr>
        <w:t>Đơn vị tính: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325"/>
        <w:gridCol w:w="1140"/>
        <w:gridCol w:w="1138"/>
        <w:gridCol w:w="1138"/>
        <w:gridCol w:w="1138"/>
        <w:gridCol w:w="1138"/>
      </w:tblGrid>
      <w:tr w:rsidR="002A4653" w:rsidRPr="002A4653" w:rsidTr="0042796F">
        <w:trPr>
          <w:trHeight w:hRule="exact" w:val="514"/>
          <w:jc w:val="center"/>
        </w:trPr>
        <w:tc>
          <w:tcPr>
            <w:tcW w:w="1844" w:type="pct"/>
            <w:shd w:val="clear" w:color="auto" w:fill="auto"/>
            <w:vAlign w:val="center"/>
          </w:tcPr>
          <w:bookmarkEnd w:id="276"/>
          <w:bookmarkEnd w:id="277"/>
          <w:bookmarkEnd w:id="278"/>
          <w:bookmarkEnd w:id="279"/>
          <w:bookmarkEnd w:id="280"/>
          <w:bookmarkEnd w:id="281"/>
          <w:bookmarkEnd w:id="282"/>
          <w:bookmarkEnd w:id="283"/>
          <w:bookmarkEnd w:id="284"/>
          <w:bookmarkEnd w:id="285"/>
          <w:bookmarkEnd w:id="286"/>
          <w:p w:rsidR="0042796F" w:rsidRPr="002A4653" w:rsidRDefault="0042796F" w:rsidP="0042796F">
            <w:pPr>
              <w:spacing w:after="0" w:line="360" w:lineRule="auto"/>
              <w:jc w:val="center"/>
              <w:rPr>
                <w:rFonts w:eastAsia="Times New Roman"/>
                <w:b/>
                <w:color w:val="000000" w:themeColor="text1"/>
                <w:szCs w:val="26"/>
              </w:rPr>
            </w:pPr>
            <w:r w:rsidRPr="002A4653">
              <w:rPr>
                <w:rFonts w:eastAsia="Times New Roman"/>
                <w:b/>
                <w:color w:val="000000" w:themeColor="text1"/>
                <w:szCs w:val="26"/>
              </w:rPr>
              <w:t>Năm</w:t>
            </w:r>
          </w:p>
        </w:tc>
        <w:tc>
          <w:tcPr>
            <w:tcW w:w="632" w:type="pct"/>
            <w:shd w:val="clear" w:color="auto" w:fill="auto"/>
            <w:vAlign w:val="center"/>
          </w:tcPr>
          <w:p w:rsidR="0042796F" w:rsidRPr="002A4653" w:rsidRDefault="0042796F" w:rsidP="0042796F">
            <w:pPr>
              <w:spacing w:after="0" w:line="360" w:lineRule="auto"/>
              <w:jc w:val="center"/>
              <w:rPr>
                <w:rFonts w:eastAsia="Times New Roman"/>
                <w:b/>
                <w:color w:val="000000" w:themeColor="text1"/>
                <w:szCs w:val="26"/>
              </w:rPr>
            </w:pPr>
            <w:r w:rsidRPr="002A4653">
              <w:rPr>
                <w:rFonts w:eastAsia="Times New Roman"/>
                <w:b/>
                <w:color w:val="000000" w:themeColor="text1"/>
                <w:szCs w:val="26"/>
              </w:rPr>
              <w:t>2015</w:t>
            </w:r>
          </w:p>
        </w:tc>
        <w:tc>
          <w:tcPr>
            <w:tcW w:w="631" w:type="pct"/>
            <w:vAlign w:val="center"/>
          </w:tcPr>
          <w:p w:rsidR="0042796F" w:rsidRPr="002A4653" w:rsidRDefault="0042796F" w:rsidP="0042796F">
            <w:pPr>
              <w:spacing w:after="0" w:line="360" w:lineRule="auto"/>
              <w:jc w:val="center"/>
              <w:rPr>
                <w:rFonts w:eastAsia="Times New Roman"/>
                <w:b/>
                <w:color w:val="000000" w:themeColor="text1"/>
                <w:szCs w:val="26"/>
              </w:rPr>
            </w:pPr>
            <w:r w:rsidRPr="002A4653">
              <w:rPr>
                <w:rFonts w:eastAsia="Times New Roman"/>
                <w:b/>
                <w:color w:val="000000" w:themeColor="text1"/>
                <w:szCs w:val="26"/>
              </w:rPr>
              <w:t>2016</w:t>
            </w:r>
          </w:p>
        </w:tc>
        <w:tc>
          <w:tcPr>
            <w:tcW w:w="631" w:type="pct"/>
            <w:vAlign w:val="center"/>
          </w:tcPr>
          <w:p w:rsidR="0042796F" w:rsidRPr="002A4653" w:rsidRDefault="0042796F" w:rsidP="0042796F">
            <w:pPr>
              <w:spacing w:after="0" w:line="360" w:lineRule="auto"/>
              <w:jc w:val="center"/>
              <w:rPr>
                <w:rFonts w:eastAsia="Times New Roman"/>
                <w:b/>
                <w:color w:val="000000" w:themeColor="text1"/>
                <w:szCs w:val="26"/>
              </w:rPr>
            </w:pPr>
            <w:r w:rsidRPr="002A4653">
              <w:rPr>
                <w:rFonts w:eastAsia="Times New Roman"/>
                <w:b/>
                <w:color w:val="000000" w:themeColor="text1"/>
                <w:szCs w:val="26"/>
              </w:rPr>
              <w:t>2017</w:t>
            </w:r>
          </w:p>
        </w:tc>
        <w:tc>
          <w:tcPr>
            <w:tcW w:w="631" w:type="pct"/>
            <w:vAlign w:val="center"/>
          </w:tcPr>
          <w:p w:rsidR="0042796F" w:rsidRPr="002A4653" w:rsidRDefault="0042796F" w:rsidP="0042796F">
            <w:pPr>
              <w:spacing w:after="0" w:line="360" w:lineRule="auto"/>
              <w:jc w:val="center"/>
              <w:rPr>
                <w:rFonts w:eastAsia="Times New Roman"/>
                <w:b/>
                <w:color w:val="000000" w:themeColor="text1"/>
                <w:szCs w:val="26"/>
              </w:rPr>
            </w:pPr>
            <w:r w:rsidRPr="002A4653">
              <w:rPr>
                <w:rFonts w:eastAsia="Times New Roman"/>
                <w:b/>
                <w:color w:val="000000" w:themeColor="text1"/>
                <w:szCs w:val="26"/>
              </w:rPr>
              <w:t>2018</w:t>
            </w:r>
          </w:p>
        </w:tc>
        <w:tc>
          <w:tcPr>
            <w:tcW w:w="631" w:type="pct"/>
            <w:vAlign w:val="center"/>
          </w:tcPr>
          <w:p w:rsidR="0042796F" w:rsidRPr="002A4653" w:rsidRDefault="0042796F" w:rsidP="0042796F">
            <w:pPr>
              <w:spacing w:after="0" w:line="360" w:lineRule="auto"/>
              <w:jc w:val="center"/>
              <w:rPr>
                <w:rFonts w:eastAsia="Times New Roman"/>
                <w:b/>
                <w:color w:val="000000" w:themeColor="text1"/>
                <w:szCs w:val="26"/>
              </w:rPr>
            </w:pPr>
            <w:r w:rsidRPr="002A4653">
              <w:rPr>
                <w:rFonts w:eastAsia="Times New Roman"/>
                <w:b/>
                <w:color w:val="000000" w:themeColor="text1"/>
                <w:szCs w:val="26"/>
              </w:rPr>
              <w:t>2019</w:t>
            </w:r>
          </w:p>
        </w:tc>
      </w:tr>
      <w:tr w:rsidR="002A4653" w:rsidRPr="002A4653" w:rsidTr="0042796F">
        <w:trPr>
          <w:trHeight w:hRule="exact" w:val="487"/>
          <w:jc w:val="center"/>
        </w:trPr>
        <w:tc>
          <w:tcPr>
            <w:tcW w:w="1844" w:type="pct"/>
            <w:shd w:val="clear" w:color="auto" w:fill="auto"/>
            <w:vAlign w:val="center"/>
          </w:tcPr>
          <w:p w:rsidR="0042796F" w:rsidRPr="002A4653" w:rsidRDefault="0042796F" w:rsidP="0042796F">
            <w:pPr>
              <w:spacing w:after="0" w:line="360" w:lineRule="auto"/>
              <w:jc w:val="center"/>
              <w:rPr>
                <w:rFonts w:eastAsia="Times New Roman"/>
                <w:b/>
                <w:color w:val="000000" w:themeColor="text1"/>
                <w:szCs w:val="26"/>
              </w:rPr>
            </w:pPr>
            <w:r w:rsidRPr="002A4653">
              <w:rPr>
                <w:rFonts w:eastAsia="Times New Roman"/>
                <w:b/>
                <w:color w:val="000000" w:themeColor="text1"/>
                <w:szCs w:val="26"/>
              </w:rPr>
              <w:t>Bình quân năm</w:t>
            </w:r>
          </w:p>
        </w:tc>
        <w:tc>
          <w:tcPr>
            <w:tcW w:w="632" w:type="pct"/>
            <w:shd w:val="clear" w:color="auto" w:fill="auto"/>
            <w:vAlign w:val="center"/>
          </w:tcPr>
          <w:p w:rsidR="0042796F" w:rsidRPr="002A4653" w:rsidRDefault="0042796F" w:rsidP="0042796F">
            <w:pPr>
              <w:spacing w:after="0" w:line="360" w:lineRule="auto"/>
              <w:jc w:val="center"/>
              <w:rPr>
                <w:rFonts w:eastAsia="Times New Roman"/>
                <w:b/>
                <w:color w:val="000000" w:themeColor="text1"/>
                <w:szCs w:val="26"/>
              </w:rPr>
            </w:pPr>
            <w:r w:rsidRPr="002A4653">
              <w:rPr>
                <w:rFonts w:eastAsia="Times New Roman"/>
                <w:b/>
                <w:color w:val="000000" w:themeColor="text1"/>
                <w:szCs w:val="26"/>
              </w:rPr>
              <w:t>83</w:t>
            </w:r>
          </w:p>
        </w:tc>
        <w:tc>
          <w:tcPr>
            <w:tcW w:w="631" w:type="pct"/>
            <w:vAlign w:val="center"/>
          </w:tcPr>
          <w:p w:rsidR="0042796F" w:rsidRPr="002A4653" w:rsidRDefault="0042796F" w:rsidP="0042796F">
            <w:pPr>
              <w:spacing w:after="0" w:line="360" w:lineRule="auto"/>
              <w:jc w:val="center"/>
              <w:rPr>
                <w:rFonts w:eastAsia="Times New Roman"/>
                <w:b/>
                <w:color w:val="000000" w:themeColor="text1"/>
                <w:szCs w:val="26"/>
              </w:rPr>
            </w:pPr>
            <w:r w:rsidRPr="002A4653">
              <w:rPr>
                <w:rFonts w:eastAsia="Times New Roman"/>
                <w:b/>
                <w:color w:val="000000" w:themeColor="text1"/>
                <w:szCs w:val="26"/>
              </w:rPr>
              <w:t>81</w:t>
            </w:r>
          </w:p>
        </w:tc>
        <w:tc>
          <w:tcPr>
            <w:tcW w:w="631" w:type="pct"/>
            <w:vAlign w:val="center"/>
          </w:tcPr>
          <w:p w:rsidR="0042796F" w:rsidRPr="002A4653" w:rsidRDefault="0042796F" w:rsidP="0042796F">
            <w:pPr>
              <w:spacing w:after="0" w:line="360" w:lineRule="auto"/>
              <w:jc w:val="center"/>
              <w:rPr>
                <w:rFonts w:eastAsia="Times New Roman"/>
                <w:b/>
                <w:color w:val="000000" w:themeColor="text1"/>
                <w:szCs w:val="26"/>
              </w:rPr>
            </w:pPr>
            <w:r w:rsidRPr="002A4653">
              <w:rPr>
                <w:rFonts w:eastAsia="Times New Roman"/>
                <w:b/>
                <w:color w:val="000000" w:themeColor="text1"/>
                <w:szCs w:val="26"/>
              </w:rPr>
              <w:t>81</w:t>
            </w:r>
          </w:p>
        </w:tc>
        <w:tc>
          <w:tcPr>
            <w:tcW w:w="631" w:type="pct"/>
            <w:vAlign w:val="center"/>
          </w:tcPr>
          <w:p w:rsidR="0042796F" w:rsidRPr="002A4653" w:rsidRDefault="0042796F" w:rsidP="0042796F">
            <w:pPr>
              <w:spacing w:after="0" w:line="360" w:lineRule="auto"/>
              <w:jc w:val="center"/>
              <w:rPr>
                <w:rFonts w:eastAsia="Times New Roman"/>
                <w:b/>
                <w:color w:val="000000" w:themeColor="text1"/>
                <w:szCs w:val="26"/>
              </w:rPr>
            </w:pPr>
            <w:r w:rsidRPr="002A4653">
              <w:rPr>
                <w:rFonts w:eastAsia="Times New Roman"/>
                <w:b/>
                <w:color w:val="000000" w:themeColor="text1"/>
                <w:szCs w:val="26"/>
              </w:rPr>
              <w:t>83</w:t>
            </w:r>
          </w:p>
        </w:tc>
        <w:tc>
          <w:tcPr>
            <w:tcW w:w="631" w:type="pct"/>
            <w:vAlign w:val="center"/>
          </w:tcPr>
          <w:p w:rsidR="0042796F" w:rsidRPr="002A4653" w:rsidRDefault="0042796F" w:rsidP="0042796F">
            <w:pPr>
              <w:spacing w:after="0" w:line="360" w:lineRule="auto"/>
              <w:jc w:val="center"/>
              <w:rPr>
                <w:rFonts w:eastAsia="Times New Roman"/>
                <w:b/>
                <w:color w:val="000000" w:themeColor="text1"/>
                <w:szCs w:val="26"/>
              </w:rPr>
            </w:pPr>
            <w:r w:rsidRPr="002A4653">
              <w:rPr>
                <w:rFonts w:eastAsia="Times New Roman"/>
                <w:b/>
                <w:color w:val="000000" w:themeColor="text1"/>
                <w:szCs w:val="26"/>
              </w:rPr>
              <w:t>81</w:t>
            </w:r>
          </w:p>
        </w:tc>
      </w:tr>
      <w:tr w:rsidR="002A4653" w:rsidRPr="002A4653" w:rsidTr="0042796F">
        <w:trPr>
          <w:trHeight w:hRule="exact" w:val="361"/>
          <w:jc w:val="center"/>
        </w:trPr>
        <w:tc>
          <w:tcPr>
            <w:tcW w:w="1844" w:type="pct"/>
            <w:shd w:val="clear" w:color="auto" w:fill="auto"/>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Tháng 1</w:t>
            </w:r>
          </w:p>
        </w:tc>
        <w:tc>
          <w:tcPr>
            <w:tcW w:w="632" w:type="pct"/>
            <w:shd w:val="clear" w:color="auto" w:fill="auto"/>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76</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78</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73</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79</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80</w:t>
            </w:r>
          </w:p>
        </w:tc>
      </w:tr>
      <w:tr w:rsidR="002A4653" w:rsidRPr="002A4653" w:rsidTr="0042796F">
        <w:trPr>
          <w:trHeight w:hRule="exact" w:val="361"/>
          <w:jc w:val="center"/>
        </w:trPr>
        <w:tc>
          <w:tcPr>
            <w:tcW w:w="1844" w:type="pct"/>
            <w:shd w:val="clear" w:color="auto" w:fill="auto"/>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Tháng 2</w:t>
            </w:r>
          </w:p>
        </w:tc>
        <w:tc>
          <w:tcPr>
            <w:tcW w:w="632" w:type="pct"/>
            <w:shd w:val="clear" w:color="auto" w:fill="auto"/>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72</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74</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68</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77</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73</w:t>
            </w:r>
          </w:p>
        </w:tc>
      </w:tr>
      <w:tr w:rsidR="002A4653" w:rsidRPr="002A4653" w:rsidTr="0042796F">
        <w:trPr>
          <w:trHeight w:hRule="exact" w:val="361"/>
          <w:jc w:val="center"/>
        </w:trPr>
        <w:tc>
          <w:tcPr>
            <w:tcW w:w="1844" w:type="pct"/>
            <w:shd w:val="clear" w:color="auto" w:fill="auto"/>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Tháng 3</w:t>
            </w:r>
          </w:p>
        </w:tc>
        <w:tc>
          <w:tcPr>
            <w:tcW w:w="632" w:type="pct"/>
            <w:shd w:val="clear" w:color="auto" w:fill="auto"/>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69</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70</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70</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71</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74</w:t>
            </w:r>
          </w:p>
        </w:tc>
      </w:tr>
      <w:tr w:rsidR="002A4653" w:rsidRPr="002A4653" w:rsidTr="0042796F">
        <w:trPr>
          <w:trHeight w:hRule="exact" w:val="352"/>
          <w:jc w:val="center"/>
        </w:trPr>
        <w:tc>
          <w:tcPr>
            <w:tcW w:w="1844" w:type="pct"/>
            <w:shd w:val="clear" w:color="auto" w:fill="auto"/>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Tháng 4</w:t>
            </w:r>
          </w:p>
        </w:tc>
        <w:tc>
          <w:tcPr>
            <w:tcW w:w="632" w:type="pct"/>
            <w:shd w:val="clear" w:color="auto" w:fill="auto"/>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80</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74</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72</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78</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73</w:t>
            </w:r>
          </w:p>
        </w:tc>
      </w:tr>
      <w:tr w:rsidR="002A4653" w:rsidRPr="002A4653" w:rsidTr="0042796F">
        <w:trPr>
          <w:trHeight w:hRule="exact" w:val="395"/>
          <w:jc w:val="center"/>
        </w:trPr>
        <w:tc>
          <w:tcPr>
            <w:tcW w:w="1844" w:type="pct"/>
            <w:shd w:val="clear" w:color="auto" w:fill="auto"/>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Tháng 5</w:t>
            </w:r>
          </w:p>
        </w:tc>
        <w:tc>
          <w:tcPr>
            <w:tcW w:w="632" w:type="pct"/>
            <w:shd w:val="clear" w:color="auto" w:fill="auto"/>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84</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80</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77</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84</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79</w:t>
            </w:r>
          </w:p>
        </w:tc>
      </w:tr>
      <w:tr w:rsidR="002A4653" w:rsidRPr="002A4653" w:rsidTr="0042796F">
        <w:trPr>
          <w:trHeight w:hRule="exact" w:val="361"/>
          <w:jc w:val="center"/>
        </w:trPr>
        <w:tc>
          <w:tcPr>
            <w:tcW w:w="1844" w:type="pct"/>
            <w:shd w:val="clear" w:color="auto" w:fill="auto"/>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Tháng 6</w:t>
            </w:r>
          </w:p>
        </w:tc>
        <w:tc>
          <w:tcPr>
            <w:tcW w:w="632" w:type="pct"/>
            <w:shd w:val="clear" w:color="auto" w:fill="auto"/>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91</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86</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86</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87</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86</w:t>
            </w:r>
          </w:p>
        </w:tc>
      </w:tr>
      <w:tr w:rsidR="002A4653" w:rsidRPr="002A4653" w:rsidTr="0042796F">
        <w:trPr>
          <w:trHeight w:hRule="exact" w:val="361"/>
          <w:jc w:val="center"/>
        </w:trPr>
        <w:tc>
          <w:tcPr>
            <w:tcW w:w="1844" w:type="pct"/>
            <w:shd w:val="clear" w:color="auto" w:fill="auto"/>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Tháng 7</w:t>
            </w:r>
          </w:p>
        </w:tc>
        <w:tc>
          <w:tcPr>
            <w:tcW w:w="632" w:type="pct"/>
            <w:shd w:val="clear" w:color="auto" w:fill="auto"/>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89</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87</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86</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88</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88</w:t>
            </w:r>
          </w:p>
        </w:tc>
      </w:tr>
      <w:tr w:rsidR="002A4653" w:rsidRPr="002A4653" w:rsidTr="0042796F">
        <w:trPr>
          <w:trHeight w:hRule="exact" w:val="352"/>
          <w:jc w:val="center"/>
        </w:trPr>
        <w:tc>
          <w:tcPr>
            <w:tcW w:w="1844" w:type="pct"/>
            <w:shd w:val="clear" w:color="auto" w:fill="auto"/>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Tháng 8</w:t>
            </w:r>
          </w:p>
        </w:tc>
        <w:tc>
          <w:tcPr>
            <w:tcW w:w="632" w:type="pct"/>
            <w:shd w:val="clear" w:color="auto" w:fill="auto"/>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88</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85</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88</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89</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87</w:t>
            </w:r>
          </w:p>
        </w:tc>
      </w:tr>
      <w:tr w:rsidR="002A4653" w:rsidRPr="002A4653" w:rsidTr="0042796F">
        <w:trPr>
          <w:trHeight w:hRule="exact" w:val="361"/>
          <w:jc w:val="center"/>
        </w:trPr>
        <w:tc>
          <w:tcPr>
            <w:tcW w:w="1844" w:type="pct"/>
            <w:shd w:val="clear" w:color="auto" w:fill="auto"/>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Tháng 9</w:t>
            </w:r>
          </w:p>
        </w:tc>
        <w:tc>
          <w:tcPr>
            <w:tcW w:w="632" w:type="pct"/>
            <w:shd w:val="clear" w:color="auto" w:fill="auto"/>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89</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86</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87</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87</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89</w:t>
            </w:r>
          </w:p>
        </w:tc>
      </w:tr>
      <w:tr w:rsidR="002A4653" w:rsidRPr="002A4653" w:rsidTr="0042796F">
        <w:trPr>
          <w:trHeight w:hRule="exact" w:val="361"/>
          <w:jc w:val="center"/>
        </w:trPr>
        <w:tc>
          <w:tcPr>
            <w:tcW w:w="1844" w:type="pct"/>
            <w:shd w:val="clear" w:color="auto" w:fill="auto"/>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Tháng 10</w:t>
            </w:r>
          </w:p>
        </w:tc>
        <w:tc>
          <w:tcPr>
            <w:tcW w:w="632" w:type="pct"/>
            <w:shd w:val="clear" w:color="auto" w:fill="auto"/>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87</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85</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90</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89</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81</w:t>
            </w:r>
          </w:p>
        </w:tc>
      </w:tr>
      <w:tr w:rsidR="002A4653" w:rsidRPr="002A4653" w:rsidTr="0042796F">
        <w:trPr>
          <w:trHeight w:hRule="exact" w:val="361"/>
          <w:jc w:val="center"/>
        </w:trPr>
        <w:tc>
          <w:tcPr>
            <w:tcW w:w="1844" w:type="pct"/>
            <w:shd w:val="clear" w:color="auto" w:fill="auto"/>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Tháng 11</w:t>
            </w:r>
          </w:p>
        </w:tc>
        <w:tc>
          <w:tcPr>
            <w:tcW w:w="632" w:type="pct"/>
            <w:shd w:val="clear" w:color="auto" w:fill="auto"/>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85</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82</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85</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86</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79</w:t>
            </w:r>
          </w:p>
        </w:tc>
      </w:tr>
      <w:tr w:rsidR="002A4653" w:rsidRPr="002A4653" w:rsidTr="0042796F">
        <w:trPr>
          <w:trHeight w:hRule="exact" w:val="429"/>
          <w:jc w:val="center"/>
        </w:trPr>
        <w:tc>
          <w:tcPr>
            <w:tcW w:w="1844" w:type="pct"/>
            <w:shd w:val="clear" w:color="auto" w:fill="auto"/>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Tháng 12</w:t>
            </w:r>
          </w:p>
        </w:tc>
        <w:tc>
          <w:tcPr>
            <w:tcW w:w="632" w:type="pct"/>
            <w:shd w:val="clear" w:color="auto" w:fill="auto"/>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84</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79</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87</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80</w:t>
            </w:r>
          </w:p>
        </w:tc>
        <w:tc>
          <w:tcPr>
            <w:tcW w:w="631" w:type="pct"/>
            <w:vAlign w:val="center"/>
          </w:tcPr>
          <w:p w:rsidR="0042796F" w:rsidRPr="002A4653" w:rsidRDefault="0042796F" w:rsidP="0042796F">
            <w:pPr>
              <w:spacing w:after="0" w:line="360" w:lineRule="auto"/>
              <w:jc w:val="center"/>
              <w:rPr>
                <w:rFonts w:eastAsia="Times New Roman"/>
                <w:color w:val="000000" w:themeColor="text1"/>
                <w:szCs w:val="26"/>
              </w:rPr>
            </w:pPr>
            <w:r w:rsidRPr="002A4653">
              <w:rPr>
                <w:rFonts w:eastAsia="Times New Roman"/>
                <w:color w:val="000000" w:themeColor="text1"/>
                <w:szCs w:val="26"/>
              </w:rPr>
              <w:t>80</w:t>
            </w:r>
          </w:p>
        </w:tc>
      </w:tr>
    </w:tbl>
    <w:p w:rsidR="0042796F" w:rsidRPr="002A4653" w:rsidRDefault="0042796F" w:rsidP="0042796F">
      <w:pPr>
        <w:pStyle w:val="ListParagraph"/>
        <w:tabs>
          <w:tab w:val="left" w:pos="851"/>
        </w:tabs>
        <w:jc w:val="right"/>
        <w:rPr>
          <w:rFonts w:ascii="Times New Roman" w:eastAsia="Times New Roman" w:hAnsi="Times New Roman" w:cs="Times New Roman"/>
          <w:i/>
          <w:color w:val="000000" w:themeColor="text1"/>
          <w:sz w:val="26"/>
          <w:szCs w:val="26"/>
        </w:rPr>
      </w:pPr>
      <w:r w:rsidRPr="002A4653">
        <w:rPr>
          <w:rFonts w:ascii="Times New Roman" w:eastAsia="Times New Roman" w:hAnsi="Times New Roman" w:cs="Times New Roman"/>
          <w:i/>
          <w:color w:val="000000" w:themeColor="text1"/>
          <w:sz w:val="26"/>
          <w:szCs w:val="26"/>
        </w:rPr>
        <w:t xml:space="preserve">(Nguồn: </w:t>
      </w:r>
      <w:r w:rsidRPr="002A4653">
        <w:rPr>
          <w:rFonts w:ascii="Times New Roman" w:eastAsia="Times New Roman" w:hAnsi="Times New Roman" w:cs="Times New Roman"/>
          <w:i/>
          <w:iCs/>
          <w:color w:val="000000" w:themeColor="text1"/>
          <w:sz w:val="26"/>
          <w:szCs w:val="26"/>
          <w:lang w:eastAsia="en-GB"/>
        </w:rPr>
        <w:t>Niên giám Thống kê tỉnh Đồng Nai năm 2020, trạm Long Thành)</w:t>
      </w:r>
    </w:p>
    <w:p w:rsidR="00C33229" w:rsidRPr="002A4653" w:rsidRDefault="00C33229" w:rsidP="00C33229">
      <w:pPr>
        <w:tabs>
          <w:tab w:val="left" w:pos="567"/>
          <w:tab w:val="left" w:pos="3684"/>
        </w:tabs>
        <w:spacing w:after="0" w:line="360" w:lineRule="auto"/>
        <w:ind w:left="142"/>
        <w:jc w:val="both"/>
        <w:rPr>
          <w:rFonts w:cs="Times New Roman"/>
          <w:b/>
          <w:bCs/>
          <w:iCs/>
          <w:color w:val="000000" w:themeColor="text1"/>
          <w:sz w:val="26"/>
          <w:szCs w:val="26"/>
          <w:u w:val="single"/>
        </w:rPr>
      </w:pPr>
      <w:r w:rsidRPr="002A4653">
        <w:rPr>
          <w:rFonts w:cs="Times New Roman"/>
          <w:b/>
          <w:bCs/>
          <w:iCs/>
          <w:color w:val="000000" w:themeColor="text1"/>
          <w:sz w:val="26"/>
          <w:szCs w:val="26"/>
          <w:u w:val="single"/>
        </w:rPr>
        <w:t>Lượng mưa</w:t>
      </w:r>
    </w:p>
    <w:p w:rsidR="0042796F" w:rsidRPr="002A4653" w:rsidRDefault="0042796F" w:rsidP="0042796F">
      <w:pPr>
        <w:tabs>
          <w:tab w:val="left" w:pos="851"/>
        </w:tabs>
        <w:spacing w:after="0" w:line="360" w:lineRule="auto"/>
        <w:ind w:firstLine="561"/>
        <w:contextualSpacing/>
        <w:jc w:val="both"/>
        <w:rPr>
          <w:rFonts w:eastAsia="Times New Roman"/>
          <w:b/>
          <w:bCs/>
          <w:color w:val="000000" w:themeColor="text1"/>
          <w:sz w:val="26"/>
          <w:szCs w:val="26"/>
          <w:lang w:val="x-none" w:eastAsia="x-none"/>
        </w:rPr>
      </w:pPr>
      <w:bookmarkStart w:id="288" w:name="_Toc40247396"/>
      <w:bookmarkStart w:id="289" w:name="_Toc52976340"/>
      <w:bookmarkStart w:id="290" w:name="_Toc97544602"/>
      <w:bookmarkStart w:id="291" w:name="_Toc115870497"/>
      <w:bookmarkStart w:id="292" w:name="_Toc115870667"/>
      <w:bookmarkStart w:id="293" w:name="_Toc115871900"/>
      <w:bookmarkStart w:id="294" w:name="_Toc115872109"/>
      <w:bookmarkStart w:id="295" w:name="_Toc115942108"/>
      <w:r w:rsidRPr="002A4653">
        <w:rPr>
          <w:rFonts w:eastAsia="Times New Roman"/>
          <w:color w:val="000000" w:themeColor="text1"/>
          <w:sz w:val="26"/>
          <w:szCs w:val="26"/>
        </w:rPr>
        <w:t>Mùa mưa thường bắt đầu vào khoảng trung tuần tháng 5 và kết thúc vào khoảng tháng 11 hàng năm. Lượng mưa trong mùa mưa chiếm khoảng 90% tổng lượng mưa cả năm. Nhìn chung, mưa tại khu vực mang tính chất mưa rào nhiệt đới (mưa đến nhanh và kết thúc cũng nhanh), thường một cơn mưa kéo dài không quá 3 giờ nhưng cường độ mưa khá lớn và dồn dập. Các tháng 7, 8, 10 là các tháng có lượng mưa cao. Các tháng 1, 2, 3, 12 mưa rất ít.</w:t>
      </w:r>
    </w:p>
    <w:p w:rsidR="00C33229" w:rsidRPr="002A4653" w:rsidRDefault="00C33229" w:rsidP="00C33229">
      <w:pPr>
        <w:pStyle w:val="Caption"/>
        <w:rPr>
          <w:rFonts w:eastAsia="SimSun"/>
          <w:color w:val="000000" w:themeColor="text1"/>
          <w:szCs w:val="26"/>
          <w:shd w:val="clear" w:color="auto" w:fill="FFFFFF"/>
          <w:lang w:val="it-IT"/>
        </w:rPr>
      </w:pPr>
      <w:bookmarkStart w:id="296" w:name="_Toc116031391"/>
      <w:r w:rsidRPr="002A4653">
        <w:rPr>
          <w:color w:val="000000" w:themeColor="text1"/>
          <w:szCs w:val="26"/>
        </w:rPr>
        <w:t xml:space="preserve">Bảng </w:t>
      </w:r>
      <w:r w:rsidRPr="002A4653">
        <w:rPr>
          <w:color w:val="000000" w:themeColor="text1"/>
          <w:szCs w:val="26"/>
        </w:rPr>
        <w:fldChar w:fldCharType="begin"/>
      </w:r>
      <w:r w:rsidRPr="002A4653">
        <w:rPr>
          <w:color w:val="000000" w:themeColor="text1"/>
          <w:szCs w:val="26"/>
        </w:rPr>
        <w:instrText xml:space="preserve"> SEQ Bảng \* ARABIC </w:instrText>
      </w:r>
      <w:r w:rsidRPr="002A4653">
        <w:rPr>
          <w:color w:val="000000" w:themeColor="text1"/>
          <w:szCs w:val="26"/>
        </w:rPr>
        <w:fldChar w:fldCharType="separate"/>
      </w:r>
      <w:r w:rsidR="009471F7" w:rsidRPr="002A4653">
        <w:rPr>
          <w:noProof/>
          <w:color w:val="000000" w:themeColor="text1"/>
          <w:szCs w:val="26"/>
        </w:rPr>
        <w:t>12</w:t>
      </w:r>
      <w:r w:rsidRPr="002A4653">
        <w:rPr>
          <w:color w:val="000000" w:themeColor="text1"/>
          <w:szCs w:val="26"/>
        </w:rPr>
        <w:fldChar w:fldCharType="end"/>
      </w:r>
      <w:r w:rsidRPr="002A4653">
        <w:rPr>
          <w:color w:val="000000" w:themeColor="text1"/>
          <w:szCs w:val="26"/>
        </w:rPr>
        <w:t xml:space="preserve">. </w:t>
      </w:r>
      <w:r w:rsidRPr="002A4653">
        <w:rPr>
          <w:rFonts w:eastAsia="SimSun"/>
          <w:color w:val="000000" w:themeColor="text1"/>
          <w:szCs w:val="26"/>
          <w:shd w:val="clear" w:color="auto" w:fill="FFFFFF"/>
          <w:lang w:val="it-IT"/>
        </w:rPr>
        <w:t xml:space="preserve">Lượng mưa (mm) </w:t>
      </w:r>
      <w:bookmarkEnd w:id="288"/>
      <w:bookmarkEnd w:id="289"/>
      <w:bookmarkEnd w:id="290"/>
      <w:bookmarkEnd w:id="291"/>
      <w:bookmarkEnd w:id="292"/>
      <w:bookmarkEnd w:id="293"/>
      <w:bookmarkEnd w:id="294"/>
      <w:bookmarkEnd w:id="295"/>
      <w:r w:rsidR="0042796F" w:rsidRPr="002A4653">
        <w:rPr>
          <w:rFonts w:eastAsia="SimSun"/>
          <w:color w:val="000000" w:themeColor="text1"/>
          <w:szCs w:val="26"/>
          <w:shd w:val="clear" w:color="auto" w:fill="FFFFFF"/>
          <w:lang w:val="it-IT"/>
        </w:rPr>
        <w:t>qua các năm tại Trạm Long Thành</w:t>
      </w:r>
      <w:bookmarkEnd w:id="296"/>
    </w:p>
    <w:p w:rsidR="0042796F" w:rsidRPr="002A4653" w:rsidRDefault="0042796F" w:rsidP="0042796F">
      <w:pPr>
        <w:spacing w:before="120" w:after="120" w:line="240" w:lineRule="auto"/>
        <w:ind w:right="708"/>
        <w:jc w:val="right"/>
        <w:rPr>
          <w:rFonts w:eastAsia="Times New Roman"/>
          <w:i/>
          <w:color w:val="000000" w:themeColor="text1"/>
          <w:szCs w:val="26"/>
        </w:rPr>
      </w:pPr>
      <w:r w:rsidRPr="002A4653">
        <w:rPr>
          <w:rFonts w:eastAsia="Times New Roman"/>
          <w:i/>
          <w:color w:val="000000" w:themeColor="text1"/>
          <w:szCs w:val="26"/>
        </w:rPr>
        <w:lastRenderedPageBreak/>
        <w:t>Đơn vị tính: mm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01"/>
        <w:gridCol w:w="1490"/>
        <w:gridCol w:w="1490"/>
        <w:gridCol w:w="1212"/>
        <w:gridCol w:w="1212"/>
        <w:gridCol w:w="1212"/>
      </w:tblGrid>
      <w:tr w:rsidR="002A4653" w:rsidRPr="002A4653" w:rsidTr="0042796F">
        <w:trPr>
          <w:trHeight w:hRule="exact" w:val="474"/>
          <w:jc w:val="center"/>
        </w:trPr>
        <w:tc>
          <w:tcPr>
            <w:tcW w:w="1331" w:type="pct"/>
            <w:shd w:val="clear" w:color="auto" w:fill="auto"/>
            <w:vAlign w:val="center"/>
          </w:tcPr>
          <w:p w:rsidR="0042796F" w:rsidRPr="002A4653" w:rsidRDefault="0042796F" w:rsidP="0042796F">
            <w:pPr>
              <w:spacing w:after="0" w:line="360" w:lineRule="auto"/>
              <w:jc w:val="center"/>
              <w:rPr>
                <w:rFonts w:eastAsia="Times New Roman" w:cs="Times New Roman"/>
                <w:b/>
                <w:color w:val="000000" w:themeColor="text1"/>
                <w:sz w:val="26"/>
                <w:szCs w:val="26"/>
              </w:rPr>
            </w:pPr>
            <w:r w:rsidRPr="002A4653">
              <w:rPr>
                <w:rFonts w:eastAsia="Times New Roman" w:cs="Times New Roman"/>
                <w:b/>
                <w:color w:val="000000" w:themeColor="text1"/>
                <w:sz w:val="26"/>
                <w:szCs w:val="26"/>
              </w:rPr>
              <w:t>Năm</w:t>
            </w:r>
          </w:p>
        </w:tc>
        <w:tc>
          <w:tcPr>
            <w:tcW w:w="826" w:type="pct"/>
            <w:shd w:val="clear" w:color="auto" w:fill="auto"/>
            <w:vAlign w:val="center"/>
          </w:tcPr>
          <w:p w:rsidR="0042796F" w:rsidRPr="002A4653" w:rsidRDefault="0042796F" w:rsidP="0042796F">
            <w:pPr>
              <w:spacing w:after="0" w:line="360" w:lineRule="auto"/>
              <w:jc w:val="center"/>
              <w:rPr>
                <w:rFonts w:eastAsia="Times New Roman" w:cs="Times New Roman"/>
                <w:b/>
                <w:color w:val="000000" w:themeColor="text1"/>
                <w:sz w:val="26"/>
                <w:szCs w:val="26"/>
              </w:rPr>
            </w:pPr>
            <w:r w:rsidRPr="002A4653">
              <w:rPr>
                <w:rFonts w:eastAsia="Times New Roman" w:cs="Times New Roman"/>
                <w:b/>
                <w:color w:val="000000" w:themeColor="text1"/>
                <w:sz w:val="26"/>
                <w:szCs w:val="26"/>
              </w:rPr>
              <w:t>2015</w:t>
            </w:r>
          </w:p>
        </w:tc>
        <w:tc>
          <w:tcPr>
            <w:tcW w:w="826" w:type="pct"/>
            <w:vAlign w:val="center"/>
          </w:tcPr>
          <w:p w:rsidR="0042796F" w:rsidRPr="002A4653" w:rsidRDefault="0042796F" w:rsidP="0042796F">
            <w:pPr>
              <w:spacing w:after="0" w:line="360" w:lineRule="auto"/>
              <w:jc w:val="center"/>
              <w:rPr>
                <w:rFonts w:eastAsia="Times New Roman" w:cs="Times New Roman"/>
                <w:b/>
                <w:color w:val="000000" w:themeColor="text1"/>
                <w:sz w:val="26"/>
                <w:szCs w:val="26"/>
              </w:rPr>
            </w:pPr>
            <w:r w:rsidRPr="002A4653">
              <w:rPr>
                <w:rFonts w:eastAsia="Times New Roman" w:cs="Times New Roman"/>
                <w:b/>
                <w:color w:val="000000" w:themeColor="text1"/>
                <w:sz w:val="26"/>
                <w:szCs w:val="26"/>
              </w:rPr>
              <w:t>2016</w:t>
            </w:r>
          </w:p>
        </w:tc>
        <w:tc>
          <w:tcPr>
            <w:tcW w:w="672" w:type="pct"/>
            <w:vAlign w:val="center"/>
          </w:tcPr>
          <w:p w:rsidR="0042796F" w:rsidRPr="002A4653" w:rsidRDefault="0042796F" w:rsidP="0042796F">
            <w:pPr>
              <w:spacing w:after="0" w:line="360" w:lineRule="auto"/>
              <w:jc w:val="center"/>
              <w:rPr>
                <w:rFonts w:eastAsia="Times New Roman" w:cs="Times New Roman"/>
                <w:b/>
                <w:color w:val="000000" w:themeColor="text1"/>
                <w:sz w:val="26"/>
                <w:szCs w:val="26"/>
              </w:rPr>
            </w:pPr>
            <w:r w:rsidRPr="002A4653">
              <w:rPr>
                <w:rFonts w:eastAsia="Times New Roman" w:cs="Times New Roman"/>
                <w:b/>
                <w:color w:val="000000" w:themeColor="text1"/>
                <w:sz w:val="26"/>
                <w:szCs w:val="26"/>
              </w:rPr>
              <w:t>2017</w:t>
            </w:r>
          </w:p>
        </w:tc>
        <w:tc>
          <w:tcPr>
            <w:tcW w:w="672" w:type="pct"/>
            <w:vAlign w:val="center"/>
          </w:tcPr>
          <w:p w:rsidR="0042796F" w:rsidRPr="002A4653" w:rsidRDefault="0042796F" w:rsidP="0042796F">
            <w:pPr>
              <w:spacing w:after="0" w:line="360" w:lineRule="auto"/>
              <w:jc w:val="center"/>
              <w:rPr>
                <w:rFonts w:eastAsia="Times New Roman" w:cs="Times New Roman"/>
                <w:b/>
                <w:color w:val="000000" w:themeColor="text1"/>
                <w:sz w:val="26"/>
                <w:szCs w:val="26"/>
              </w:rPr>
            </w:pPr>
            <w:r w:rsidRPr="002A4653">
              <w:rPr>
                <w:rFonts w:eastAsia="Times New Roman" w:cs="Times New Roman"/>
                <w:b/>
                <w:color w:val="000000" w:themeColor="text1"/>
                <w:sz w:val="26"/>
                <w:szCs w:val="26"/>
              </w:rPr>
              <w:t>2018</w:t>
            </w:r>
          </w:p>
        </w:tc>
        <w:tc>
          <w:tcPr>
            <w:tcW w:w="672" w:type="pct"/>
            <w:vAlign w:val="center"/>
          </w:tcPr>
          <w:p w:rsidR="0042796F" w:rsidRPr="002A4653" w:rsidRDefault="0042796F" w:rsidP="0042796F">
            <w:pPr>
              <w:spacing w:after="0" w:line="360" w:lineRule="auto"/>
              <w:jc w:val="center"/>
              <w:rPr>
                <w:rFonts w:eastAsia="Times New Roman" w:cs="Times New Roman"/>
                <w:b/>
                <w:color w:val="000000" w:themeColor="text1"/>
                <w:sz w:val="26"/>
                <w:szCs w:val="26"/>
              </w:rPr>
            </w:pPr>
            <w:r w:rsidRPr="002A4653">
              <w:rPr>
                <w:rFonts w:eastAsia="Times New Roman" w:cs="Times New Roman"/>
                <w:b/>
                <w:color w:val="000000" w:themeColor="text1"/>
                <w:sz w:val="26"/>
                <w:szCs w:val="26"/>
              </w:rPr>
              <w:t>2019</w:t>
            </w:r>
          </w:p>
        </w:tc>
      </w:tr>
      <w:tr w:rsidR="002A4653" w:rsidRPr="002A4653" w:rsidTr="0042796F">
        <w:trPr>
          <w:trHeight w:hRule="exact" w:val="474"/>
          <w:jc w:val="center"/>
        </w:trPr>
        <w:tc>
          <w:tcPr>
            <w:tcW w:w="1331" w:type="pct"/>
            <w:shd w:val="clear" w:color="auto" w:fill="auto"/>
            <w:vAlign w:val="center"/>
          </w:tcPr>
          <w:p w:rsidR="0042796F" w:rsidRPr="002A4653" w:rsidRDefault="0042796F" w:rsidP="0042796F">
            <w:pPr>
              <w:spacing w:after="0" w:line="360" w:lineRule="auto"/>
              <w:jc w:val="center"/>
              <w:rPr>
                <w:rFonts w:eastAsia="Times New Roman" w:cs="Times New Roman"/>
                <w:b/>
                <w:color w:val="000000" w:themeColor="text1"/>
                <w:sz w:val="26"/>
                <w:szCs w:val="26"/>
              </w:rPr>
            </w:pPr>
            <w:r w:rsidRPr="002A4653">
              <w:rPr>
                <w:rFonts w:eastAsia="Times New Roman" w:cs="Times New Roman"/>
                <w:b/>
                <w:color w:val="000000" w:themeColor="text1"/>
                <w:sz w:val="26"/>
                <w:szCs w:val="26"/>
              </w:rPr>
              <w:t>Bình quân năm</w:t>
            </w:r>
          </w:p>
        </w:tc>
        <w:tc>
          <w:tcPr>
            <w:tcW w:w="826" w:type="pct"/>
            <w:shd w:val="clear" w:color="auto" w:fill="auto"/>
            <w:vAlign w:val="center"/>
          </w:tcPr>
          <w:p w:rsidR="0042796F" w:rsidRPr="002A4653" w:rsidRDefault="0042796F" w:rsidP="0042796F">
            <w:pPr>
              <w:spacing w:after="0" w:line="360" w:lineRule="auto"/>
              <w:jc w:val="center"/>
              <w:rPr>
                <w:rFonts w:eastAsia="Times New Roman" w:cs="Times New Roman"/>
                <w:b/>
                <w:color w:val="000000" w:themeColor="text1"/>
                <w:sz w:val="26"/>
                <w:szCs w:val="26"/>
              </w:rPr>
            </w:pPr>
            <w:r w:rsidRPr="002A4653">
              <w:rPr>
                <w:rFonts w:eastAsia="Times New Roman" w:cs="Times New Roman"/>
                <w:b/>
                <w:color w:val="000000" w:themeColor="text1"/>
                <w:sz w:val="26"/>
                <w:szCs w:val="26"/>
              </w:rPr>
              <w:t>2.344,9</w:t>
            </w:r>
          </w:p>
        </w:tc>
        <w:tc>
          <w:tcPr>
            <w:tcW w:w="826" w:type="pct"/>
            <w:vAlign w:val="center"/>
          </w:tcPr>
          <w:p w:rsidR="0042796F" w:rsidRPr="002A4653" w:rsidRDefault="0042796F" w:rsidP="0042796F">
            <w:pPr>
              <w:spacing w:after="0" w:line="360" w:lineRule="auto"/>
              <w:jc w:val="center"/>
              <w:rPr>
                <w:rFonts w:eastAsia="Times New Roman" w:cs="Times New Roman"/>
                <w:b/>
                <w:color w:val="000000" w:themeColor="text1"/>
                <w:sz w:val="26"/>
                <w:szCs w:val="26"/>
              </w:rPr>
            </w:pPr>
            <w:r w:rsidRPr="002A4653">
              <w:rPr>
                <w:rFonts w:eastAsia="Times New Roman" w:cs="Times New Roman"/>
                <w:b/>
                <w:color w:val="000000" w:themeColor="text1"/>
                <w:sz w:val="26"/>
                <w:szCs w:val="26"/>
              </w:rPr>
              <w:t>2.028,7</w:t>
            </w:r>
          </w:p>
        </w:tc>
        <w:tc>
          <w:tcPr>
            <w:tcW w:w="672" w:type="pct"/>
            <w:vAlign w:val="center"/>
          </w:tcPr>
          <w:p w:rsidR="0042796F" w:rsidRPr="002A4653" w:rsidRDefault="0042796F" w:rsidP="0042796F">
            <w:pPr>
              <w:spacing w:after="0" w:line="360" w:lineRule="auto"/>
              <w:jc w:val="center"/>
              <w:rPr>
                <w:rFonts w:eastAsia="Times New Roman" w:cs="Times New Roman"/>
                <w:b/>
                <w:color w:val="000000" w:themeColor="text1"/>
                <w:sz w:val="26"/>
                <w:szCs w:val="26"/>
              </w:rPr>
            </w:pPr>
            <w:r w:rsidRPr="002A4653">
              <w:rPr>
                <w:rFonts w:eastAsia="Times New Roman" w:cs="Times New Roman"/>
                <w:b/>
                <w:color w:val="000000" w:themeColor="text1"/>
                <w:sz w:val="26"/>
                <w:szCs w:val="26"/>
              </w:rPr>
              <w:t>2.239,4</w:t>
            </w:r>
          </w:p>
        </w:tc>
        <w:tc>
          <w:tcPr>
            <w:tcW w:w="672" w:type="pct"/>
            <w:vAlign w:val="center"/>
          </w:tcPr>
          <w:p w:rsidR="0042796F" w:rsidRPr="002A4653" w:rsidRDefault="0042796F" w:rsidP="0042796F">
            <w:pPr>
              <w:spacing w:after="0" w:line="360" w:lineRule="auto"/>
              <w:jc w:val="center"/>
              <w:rPr>
                <w:rFonts w:eastAsia="Times New Roman" w:cs="Times New Roman"/>
                <w:b/>
                <w:color w:val="000000" w:themeColor="text1"/>
                <w:sz w:val="26"/>
                <w:szCs w:val="26"/>
              </w:rPr>
            </w:pPr>
            <w:r w:rsidRPr="002A4653">
              <w:rPr>
                <w:rFonts w:eastAsia="Times New Roman" w:cs="Times New Roman"/>
                <w:b/>
                <w:color w:val="000000" w:themeColor="text1"/>
                <w:sz w:val="26"/>
                <w:szCs w:val="26"/>
              </w:rPr>
              <w:t>2.262,7</w:t>
            </w:r>
          </w:p>
        </w:tc>
        <w:tc>
          <w:tcPr>
            <w:tcW w:w="672" w:type="pct"/>
            <w:vAlign w:val="center"/>
          </w:tcPr>
          <w:p w:rsidR="0042796F" w:rsidRPr="002A4653" w:rsidRDefault="0042796F" w:rsidP="0042796F">
            <w:pPr>
              <w:spacing w:after="0" w:line="360" w:lineRule="auto"/>
              <w:jc w:val="center"/>
              <w:rPr>
                <w:rFonts w:eastAsia="Times New Roman" w:cs="Times New Roman"/>
                <w:b/>
                <w:color w:val="000000" w:themeColor="text1"/>
                <w:sz w:val="26"/>
                <w:szCs w:val="26"/>
              </w:rPr>
            </w:pPr>
            <w:r w:rsidRPr="002A4653">
              <w:rPr>
                <w:rFonts w:eastAsia="Times New Roman" w:cs="Times New Roman"/>
                <w:b/>
                <w:color w:val="000000" w:themeColor="text1"/>
                <w:sz w:val="26"/>
                <w:szCs w:val="26"/>
              </w:rPr>
              <w:t>2.184,6</w:t>
            </w:r>
          </w:p>
        </w:tc>
      </w:tr>
      <w:tr w:rsidR="002A4653" w:rsidRPr="002A4653" w:rsidTr="0042796F">
        <w:trPr>
          <w:trHeight w:hRule="exact" w:val="468"/>
          <w:jc w:val="center"/>
        </w:trPr>
        <w:tc>
          <w:tcPr>
            <w:tcW w:w="1331" w:type="pct"/>
            <w:shd w:val="clear" w:color="auto" w:fill="auto"/>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Tháng 1</w:t>
            </w:r>
          </w:p>
        </w:tc>
        <w:tc>
          <w:tcPr>
            <w:tcW w:w="826" w:type="pct"/>
            <w:shd w:val="clear" w:color="auto" w:fill="auto"/>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15,0</w:t>
            </w:r>
          </w:p>
        </w:tc>
        <w:tc>
          <w:tcPr>
            <w:tcW w:w="826" w:type="pct"/>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w:t>
            </w:r>
          </w:p>
        </w:tc>
        <w:tc>
          <w:tcPr>
            <w:tcW w:w="672" w:type="pct"/>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w:t>
            </w:r>
          </w:p>
        </w:tc>
        <w:tc>
          <w:tcPr>
            <w:tcW w:w="672" w:type="pct"/>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37,6</w:t>
            </w:r>
          </w:p>
        </w:tc>
        <w:tc>
          <w:tcPr>
            <w:tcW w:w="672" w:type="pct"/>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58,2</w:t>
            </w:r>
          </w:p>
        </w:tc>
      </w:tr>
      <w:tr w:rsidR="002A4653" w:rsidRPr="002A4653" w:rsidTr="0042796F">
        <w:trPr>
          <w:trHeight w:hRule="exact" w:val="474"/>
          <w:jc w:val="center"/>
        </w:trPr>
        <w:tc>
          <w:tcPr>
            <w:tcW w:w="1331" w:type="pct"/>
            <w:shd w:val="clear" w:color="auto" w:fill="auto"/>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Tháng 2</w:t>
            </w:r>
          </w:p>
        </w:tc>
        <w:tc>
          <w:tcPr>
            <w:tcW w:w="826" w:type="pct"/>
            <w:shd w:val="clear" w:color="auto" w:fill="auto"/>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0,8</w:t>
            </w:r>
          </w:p>
        </w:tc>
        <w:tc>
          <w:tcPr>
            <w:tcW w:w="826" w:type="pct"/>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w:t>
            </w:r>
          </w:p>
        </w:tc>
        <w:tc>
          <w:tcPr>
            <w:tcW w:w="672" w:type="pct"/>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w:t>
            </w:r>
          </w:p>
        </w:tc>
        <w:tc>
          <w:tcPr>
            <w:tcW w:w="672" w:type="pct"/>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47,6</w:t>
            </w:r>
          </w:p>
        </w:tc>
        <w:tc>
          <w:tcPr>
            <w:tcW w:w="672" w:type="pct"/>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w:t>
            </w:r>
          </w:p>
        </w:tc>
      </w:tr>
      <w:tr w:rsidR="002A4653" w:rsidRPr="002A4653" w:rsidTr="0042796F">
        <w:trPr>
          <w:trHeight w:hRule="exact" w:val="474"/>
          <w:jc w:val="center"/>
        </w:trPr>
        <w:tc>
          <w:tcPr>
            <w:tcW w:w="1331" w:type="pct"/>
            <w:shd w:val="clear" w:color="auto" w:fill="auto"/>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Tháng 3</w:t>
            </w:r>
          </w:p>
        </w:tc>
        <w:tc>
          <w:tcPr>
            <w:tcW w:w="826" w:type="pct"/>
            <w:shd w:val="clear" w:color="auto" w:fill="auto"/>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w:t>
            </w:r>
          </w:p>
        </w:tc>
        <w:tc>
          <w:tcPr>
            <w:tcW w:w="826" w:type="pct"/>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w:t>
            </w:r>
          </w:p>
        </w:tc>
        <w:tc>
          <w:tcPr>
            <w:tcW w:w="672" w:type="pct"/>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w:t>
            </w:r>
          </w:p>
        </w:tc>
        <w:tc>
          <w:tcPr>
            <w:tcW w:w="672" w:type="pct"/>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1,7</w:t>
            </w:r>
          </w:p>
        </w:tc>
        <w:tc>
          <w:tcPr>
            <w:tcW w:w="672" w:type="pct"/>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w:t>
            </w:r>
          </w:p>
        </w:tc>
      </w:tr>
      <w:tr w:rsidR="002A4653" w:rsidRPr="002A4653" w:rsidTr="0042796F">
        <w:trPr>
          <w:trHeight w:hRule="exact" w:val="474"/>
          <w:jc w:val="center"/>
        </w:trPr>
        <w:tc>
          <w:tcPr>
            <w:tcW w:w="1331" w:type="pct"/>
            <w:shd w:val="clear" w:color="auto" w:fill="auto"/>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Tháng 4</w:t>
            </w:r>
          </w:p>
        </w:tc>
        <w:tc>
          <w:tcPr>
            <w:tcW w:w="826" w:type="pct"/>
            <w:shd w:val="clear" w:color="auto" w:fill="auto"/>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237,6</w:t>
            </w:r>
          </w:p>
        </w:tc>
        <w:tc>
          <w:tcPr>
            <w:tcW w:w="826" w:type="pct"/>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86,6</w:t>
            </w:r>
          </w:p>
        </w:tc>
        <w:tc>
          <w:tcPr>
            <w:tcW w:w="672" w:type="pct"/>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3,8</w:t>
            </w:r>
          </w:p>
        </w:tc>
        <w:tc>
          <w:tcPr>
            <w:tcW w:w="672" w:type="pct"/>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91,8</w:t>
            </w:r>
          </w:p>
        </w:tc>
        <w:tc>
          <w:tcPr>
            <w:tcW w:w="672" w:type="pct"/>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33,1</w:t>
            </w:r>
          </w:p>
        </w:tc>
      </w:tr>
      <w:tr w:rsidR="002A4653" w:rsidRPr="002A4653" w:rsidTr="0042796F">
        <w:trPr>
          <w:trHeight w:hRule="exact" w:val="474"/>
          <w:jc w:val="center"/>
        </w:trPr>
        <w:tc>
          <w:tcPr>
            <w:tcW w:w="1331" w:type="pct"/>
            <w:shd w:val="clear" w:color="auto" w:fill="auto"/>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Tháng 5</w:t>
            </w:r>
          </w:p>
        </w:tc>
        <w:tc>
          <w:tcPr>
            <w:tcW w:w="826" w:type="pct"/>
            <w:shd w:val="clear" w:color="auto" w:fill="auto"/>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248,7</w:t>
            </w:r>
          </w:p>
        </w:tc>
        <w:tc>
          <w:tcPr>
            <w:tcW w:w="826" w:type="pct"/>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135,8</w:t>
            </w:r>
          </w:p>
        </w:tc>
        <w:tc>
          <w:tcPr>
            <w:tcW w:w="672" w:type="pct"/>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305,8</w:t>
            </w:r>
          </w:p>
        </w:tc>
        <w:tc>
          <w:tcPr>
            <w:tcW w:w="672" w:type="pct"/>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308,1</w:t>
            </w:r>
          </w:p>
        </w:tc>
        <w:tc>
          <w:tcPr>
            <w:tcW w:w="672" w:type="pct"/>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181,7</w:t>
            </w:r>
          </w:p>
        </w:tc>
      </w:tr>
      <w:tr w:rsidR="002A4653" w:rsidRPr="002A4653" w:rsidTr="0042796F">
        <w:trPr>
          <w:trHeight w:hRule="exact" w:val="474"/>
          <w:jc w:val="center"/>
        </w:trPr>
        <w:tc>
          <w:tcPr>
            <w:tcW w:w="1331" w:type="pct"/>
            <w:shd w:val="clear" w:color="auto" w:fill="auto"/>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Tháng 6</w:t>
            </w:r>
          </w:p>
        </w:tc>
        <w:tc>
          <w:tcPr>
            <w:tcW w:w="826" w:type="pct"/>
            <w:shd w:val="clear" w:color="auto" w:fill="auto"/>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352,4</w:t>
            </w:r>
          </w:p>
        </w:tc>
        <w:tc>
          <w:tcPr>
            <w:tcW w:w="826" w:type="pct"/>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234,9</w:t>
            </w:r>
          </w:p>
        </w:tc>
        <w:tc>
          <w:tcPr>
            <w:tcW w:w="672" w:type="pct"/>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378,8</w:t>
            </w:r>
          </w:p>
        </w:tc>
        <w:tc>
          <w:tcPr>
            <w:tcW w:w="672" w:type="pct"/>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300,5</w:t>
            </w:r>
          </w:p>
        </w:tc>
        <w:tc>
          <w:tcPr>
            <w:tcW w:w="672" w:type="pct"/>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302,5</w:t>
            </w:r>
          </w:p>
        </w:tc>
      </w:tr>
      <w:tr w:rsidR="002A4653" w:rsidRPr="002A4653" w:rsidTr="0042796F">
        <w:trPr>
          <w:trHeight w:hRule="exact" w:val="474"/>
          <w:jc w:val="center"/>
        </w:trPr>
        <w:tc>
          <w:tcPr>
            <w:tcW w:w="1331" w:type="pct"/>
            <w:shd w:val="clear" w:color="auto" w:fill="auto"/>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Tháng 7</w:t>
            </w:r>
          </w:p>
        </w:tc>
        <w:tc>
          <w:tcPr>
            <w:tcW w:w="826" w:type="pct"/>
            <w:shd w:val="clear" w:color="auto" w:fill="auto"/>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458,0</w:t>
            </w:r>
          </w:p>
        </w:tc>
        <w:tc>
          <w:tcPr>
            <w:tcW w:w="826" w:type="pct"/>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382,9</w:t>
            </w:r>
          </w:p>
        </w:tc>
        <w:tc>
          <w:tcPr>
            <w:tcW w:w="672" w:type="pct"/>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375,8</w:t>
            </w:r>
          </w:p>
        </w:tc>
        <w:tc>
          <w:tcPr>
            <w:tcW w:w="672" w:type="pct"/>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377,6</w:t>
            </w:r>
          </w:p>
        </w:tc>
        <w:tc>
          <w:tcPr>
            <w:tcW w:w="672" w:type="pct"/>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359,9</w:t>
            </w:r>
          </w:p>
        </w:tc>
      </w:tr>
      <w:tr w:rsidR="002A4653" w:rsidRPr="002A4653" w:rsidTr="0042796F">
        <w:trPr>
          <w:trHeight w:hRule="exact" w:val="474"/>
          <w:jc w:val="center"/>
        </w:trPr>
        <w:tc>
          <w:tcPr>
            <w:tcW w:w="1331" w:type="pct"/>
            <w:shd w:val="clear" w:color="auto" w:fill="auto"/>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Tháng 8</w:t>
            </w:r>
          </w:p>
        </w:tc>
        <w:tc>
          <w:tcPr>
            <w:tcW w:w="826" w:type="pct"/>
            <w:shd w:val="clear" w:color="auto" w:fill="auto"/>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221,2</w:t>
            </w:r>
          </w:p>
        </w:tc>
        <w:tc>
          <w:tcPr>
            <w:tcW w:w="826" w:type="pct"/>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320,1</w:t>
            </w:r>
          </w:p>
        </w:tc>
        <w:tc>
          <w:tcPr>
            <w:tcW w:w="672" w:type="pct"/>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324,4</w:t>
            </w:r>
          </w:p>
        </w:tc>
        <w:tc>
          <w:tcPr>
            <w:tcW w:w="672" w:type="pct"/>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361,0</w:t>
            </w:r>
          </w:p>
        </w:tc>
        <w:tc>
          <w:tcPr>
            <w:tcW w:w="672" w:type="pct"/>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284,7</w:t>
            </w:r>
          </w:p>
        </w:tc>
      </w:tr>
      <w:tr w:rsidR="002A4653" w:rsidRPr="002A4653" w:rsidTr="0042796F">
        <w:trPr>
          <w:trHeight w:hRule="exact" w:val="474"/>
          <w:jc w:val="center"/>
        </w:trPr>
        <w:tc>
          <w:tcPr>
            <w:tcW w:w="1331" w:type="pct"/>
            <w:shd w:val="clear" w:color="auto" w:fill="auto"/>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Tháng 9</w:t>
            </w:r>
          </w:p>
        </w:tc>
        <w:tc>
          <w:tcPr>
            <w:tcW w:w="826" w:type="pct"/>
            <w:shd w:val="clear" w:color="auto" w:fill="auto"/>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286,0</w:t>
            </w:r>
          </w:p>
        </w:tc>
        <w:tc>
          <w:tcPr>
            <w:tcW w:w="826" w:type="pct"/>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542,6</w:t>
            </w:r>
          </w:p>
        </w:tc>
        <w:tc>
          <w:tcPr>
            <w:tcW w:w="672" w:type="pct"/>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275,9</w:t>
            </w:r>
          </w:p>
        </w:tc>
        <w:tc>
          <w:tcPr>
            <w:tcW w:w="672" w:type="pct"/>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230,3</w:t>
            </w:r>
          </w:p>
        </w:tc>
        <w:tc>
          <w:tcPr>
            <w:tcW w:w="672" w:type="pct"/>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552,6</w:t>
            </w:r>
          </w:p>
        </w:tc>
      </w:tr>
      <w:tr w:rsidR="002A4653" w:rsidRPr="002A4653" w:rsidTr="0042796F">
        <w:trPr>
          <w:trHeight w:hRule="exact" w:val="474"/>
          <w:jc w:val="center"/>
        </w:trPr>
        <w:tc>
          <w:tcPr>
            <w:tcW w:w="1331" w:type="pct"/>
            <w:shd w:val="clear" w:color="auto" w:fill="auto"/>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Tháng 10</w:t>
            </w:r>
          </w:p>
        </w:tc>
        <w:tc>
          <w:tcPr>
            <w:tcW w:w="826" w:type="pct"/>
            <w:shd w:val="clear" w:color="auto" w:fill="auto"/>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329,9</w:t>
            </w:r>
          </w:p>
        </w:tc>
        <w:tc>
          <w:tcPr>
            <w:tcW w:w="826" w:type="pct"/>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211,6</w:t>
            </w:r>
          </w:p>
        </w:tc>
        <w:tc>
          <w:tcPr>
            <w:tcW w:w="672" w:type="pct"/>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370</w:t>
            </w:r>
          </w:p>
        </w:tc>
        <w:tc>
          <w:tcPr>
            <w:tcW w:w="672" w:type="pct"/>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328,9</w:t>
            </w:r>
          </w:p>
        </w:tc>
        <w:tc>
          <w:tcPr>
            <w:tcW w:w="672" w:type="pct"/>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316,9</w:t>
            </w:r>
          </w:p>
        </w:tc>
      </w:tr>
      <w:tr w:rsidR="002A4653" w:rsidRPr="002A4653" w:rsidTr="0042796F">
        <w:trPr>
          <w:trHeight w:hRule="exact" w:val="474"/>
          <w:jc w:val="center"/>
        </w:trPr>
        <w:tc>
          <w:tcPr>
            <w:tcW w:w="1331" w:type="pct"/>
            <w:shd w:val="clear" w:color="auto" w:fill="auto"/>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Tháng 11</w:t>
            </w:r>
          </w:p>
        </w:tc>
        <w:tc>
          <w:tcPr>
            <w:tcW w:w="826" w:type="pct"/>
            <w:shd w:val="clear" w:color="auto" w:fill="auto"/>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175,2</w:t>
            </w:r>
          </w:p>
        </w:tc>
        <w:tc>
          <w:tcPr>
            <w:tcW w:w="826" w:type="pct"/>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80,6</w:t>
            </w:r>
          </w:p>
        </w:tc>
        <w:tc>
          <w:tcPr>
            <w:tcW w:w="672" w:type="pct"/>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113,8</w:t>
            </w:r>
          </w:p>
        </w:tc>
        <w:tc>
          <w:tcPr>
            <w:tcW w:w="672" w:type="pct"/>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124,1</w:t>
            </w:r>
          </w:p>
        </w:tc>
        <w:tc>
          <w:tcPr>
            <w:tcW w:w="672" w:type="pct"/>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57,4</w:t>
            </w:r>
          </w:p>
        </w:tc>
      </w:tr>
      <w:tr w:rsidR="002A4653" w:rsidRPr="002A4653" w:rsidTr="0042796F">
        <w:trPr>
          <w:trHeight w:hRule="exact" w:val="474"/>
          <w:jc w:val="center"/>
        </w:trPr>
        <w:tc>
          <w:tcPr>
            <w:tcW w:w="1331" w:type="pct"/>
            <w:shd w:val="clear" w:color="auto" w:fill="auto"/>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Tháng 12</w:t>
            </w:r>
          </w:p>
        </w:tc>
        <w:tc>
          <w:tcPr>
            <w:tcW w:w="826" w:type="pct"/>
            <w:shd w:val="clear" w:color="auto" w:fill="auto"/>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20,1</w:t>
            </w:r>
          </w:p>
        </w:tc>
        <w:tc>
          <w:tcPr>
            <w:tcW w:w="826" w:type="pct"/>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33,6</w:t>
            </w:r>
          </w:p>
        </w:tc>
        <w:tc>
          <w:tcPr>
            <w:tcW w:w="672" w:type="pct"/>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91,1</w:t>
            </w:r>
          </w:p>
        </w:tc>
        <w:tc>
          <w:tcPr>
            <w:tcW w:w="672" w:type="pct"/>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53,5</w:t>
            </w:r>
          </w:p>
        </w:tc>
        <w:tc>
          <w:tcPr>
            <w:tcW w:w="672" w:type="pct"/>
            <w:vAlign w:val="center"/>
          </w:tcPr>
          <w:p w:rsidR="0042796F" w:rsidRPr="002A4653" w:rsidRDefault="0042796F" w:rsidP="0042796F">
            <w:pPr>
              <w:spacing w:after="0" w:line="360" w:lineRule="auto"/>
              <w:jc w:val="center"/>
              <w:rPr>
                <w:rFonts w:eastAsia="Times New Roman" w:cs="Times New Roman"/>
                <w:color w:val="000000" w:themeColor="text1"/>
                <w:sz w:val="26"/>
                <w:szCs w:val="26"/>
              </w:rPr>
            </w:pPr>
            <w:r w:rsidRPr="002A4653">
              <w:rPr>
                <w:rFonts w:eastAsia="Times New Roman" w:cs="Times New Roman"/>
                <w:color w:val="000000" w:themeColor="text1"/>
                <w:sz w:val="26"/>
                <w:szCs w:val="26"/>
              </w:rPr>
              <w:t>37,6</w:t>
            </w:r>
          </w:p>
        </w:tc>
      </w:tr>
    </w:tbl>
    <w:p w:rsidR="0042796F" w:rsidRPr="002A4653" w:rsidRDefault="0042796F" w:rsidP="0042796F">
      <w:pPr>
        <w:pStyle w:val="ListParagraph"/>
        <w:tabs>
          <w:tab w:val="left" w:pos="851"/>
        </w:tabs>
        <w:jc w:val="right"/>
        <w:rPr>
          <w:rFonts w:ascii="Times New Roman" w:eastAsia="Times New Roman" w:hAnsi="Times New Roman" w:cs="Times New Roman"/>
          <w:i/>
          <w:color w:val="000000" w:themeColor="text1"/>
          <w:sz w:val="26"/>
          <w:szCs w:val="26"/>
        </w:rPr>
      </w:pPr>
      <w:r w:rsidRPr="002A4653">
        <w:rPr>
          <w:rFonts w:ascii="Times New Roman" w:eastAsia="Times New Roman" w:hAnsi="Times New Roman" w:cs="Times New Roman"/>
          <w:i/>
          <w:color w:val="000000" w:themeColor="text1"/>
          <w:sz w:val="26"/>
          <w:szCs w:val="26"/>
        </w:rPr>
        <w:t xml:space="preserve">(Nguồn: </w:t>
      </w:r>
      <w:r w:rsidRPr="002A4653">
        <w:rPr>
          <w:rFonts w:ascii="Times New Roman" w:eastAsia="Times New Roman" w:hAnsi="Times New Roman" w:cs="Times New Roman"/>
          <w:i/>
          <w:iCs/>
          <w:color w:val="000000" w:themeColor="text1"/>
          <w:sz w:val="26"/>
          <w:szCs w:val="26"/>
          <w:lang w:eastAsia="en-GB"/>
        </w:rPr>
        <w:t>Niên giám Thống kê tỉnh Đồng Nai năm 2020, trạm Long Thành)</w:t>
      </w:r>
    </w:p>
    <w:p w:rsidR="00C33229" w:rsidRPr="002A4653" w:rsidRDefault="00C33229" w:rsidP="00C33229">
      <w:pPr>
        <w:tabs>
          <w:tab w:val="left" w:pos="567"/>
        </w:tabs>
        <w:spacing w:after="0" w:line="360" w:lineRule="auto"/>
        <w:jc w:val="both"/>
        <w:rPr>
          <w:rFonts w:cs="Times New Roman"/>
          <w:b/>
          <w:bCs/>
          <w:iCs/>
          <w:color w:val="000000" w:themeColor="text1"/>
          <w:sz w:val="26"/>
          <w:szCs w:val="26"/>
          <w:u w:val="single"/>
        </w:rPr>
      </w:pPr>
      <w:r w:rsidRPr="002A4653">
        <w:rPr>
          <w:rFonts w:cs="Times New Roman"/>
          <w:b/>
          <w:bCs/>
          <w:iCs/>
          <w:color w:val="000000" w:themeColor="text1"/>
          <w:sz w:val="26"/>
          <w:szCs w:val="26"/>
          <w:u w:val="single"/>
        </w:rPr>
        <w:t>Số giờ nắng</w:t>
      </w:r>
    </w:p>
    <w:p w:rsidR="0042796F" w:rsidRPr="002A4653" w:rsidRDefault="0042796F" w:rsidP="0042796F">
      <w:pPr>
        <w:pStyle w:val="BNG2RIVERSIDE"/>
        <w:numPr>
          <w:ilvl w:val="0"/>
          <w:numId w:val="0"/>
        </w:numPr>
        <w:tabs>
          <w:tab w:val="left" w:pos="851"/>
        </w:tabs>
        <w:spacing w:before="0" w:after="0" w:line="360" w:lineRule="auto"/>
        <w:ind w:firstLine="527"/>
        <w:jc w:val="both"/>
        <w:rPr>
          <w:b w:val="0"/>
          <w:color w:val="000000" w:themeColor="text1"/>
          <w:szCs w:val="26"/>
          <w:lang w:val="en-US"/>
        </w:rPr>
      </w:pPr>
      <w:bookmarkStart w:id="297" w:name="_Toc40247397"/>
      <w:bookmarkStart w:id="298" w:name="_Toc52976341"/>
      <w:bookmarkStart w:id="299" w:name="_Toc97544603"/>
      <w:bookmarkStart w:id="300" w:name="_Toc115870498"/>
      <w:bookmarkStart w:id="301" w:name="_Toc115870668"/>
      <w:bookmarkStart w:id="302" w:name="_Toc115871901"/>
      <w:bookmarkStart w:id="303" w:name="_Toc115872110"/>
      <w:bookmarkStart w:id="304" w:name="_Toc115942109"/>
      <w:r w:rsidRPr="002A4653">
        <w:rPr>
          <w:b w:val="0"/>
          <w:color w:val="000000" w:themeColor="text1"/>
        </w:rPr>
        <w:t xml:space="preserve">Tổng số giờ nắng trong năm khoảng </w:t>
      </w:r>
      <w:r w:rsidRPr="002A4653">
        <w:rPr>
          <w:b w:val="0"/>
          <w:color w:val="000000" w:themeColor="text1"/>
          <w:lang w:val="en-US"/>
        </w:rPr>
        <w:t>2.335</w:t>
      </w:r>
      <w:r w:rsidRPr="002A4653">
        <w:rPr>
          <w:b w:val="0"/>
          <w:color w:val="000000" w:themeColor="text1"/>
        </w:rPr>
        <w:t xml:space="preserve"> giờ, trung bình mỗi tháng nắng 220 giờ. Các tháng mùa khô (từ tháng 11 đến tháng 4 năm sau) có số giờ nắng cao </w:t>
      </w:r>
      <w:r w:rsidRPr="002A4653">
        <w:rPr>
          <w:b w:val="0"/>
          <w:color w:val="000000" w:themeColor="text1"/>
          <w:lang w:val="en-US"/>
        </w:rPr>
        <w:t>trên 200</w:t>
      </w:r>
      <w:r w:rsidRPr="002A4653">
        <w:rPr>
          <w:b w:val="0"/>
          <w:color w:val="000000" w:themeColor="text1"/>
        </w:rPr>
        <w:t xml:space="preserve"> giờ, tháng thấp nhất khoảng 161,1 giờ</w:t>
      </w:r>
      <w:r w:rsidRPr="002A4653">
        <w:rPr>
          <w:b w:val="0"/>
          <w:color w:val="000000" w:themeColor="text1"/>
          <w:lang w:val="en-US"/>
        </w:rPr>
        <w:t>.</w:t>
      </w:r>
    </w:p>
    <w:p w:rsidR="00C33229" w:rsidRPr="002A4653" w:rsidRDefault="00C33229" w:rsidP="00C33229">
      <w:pPr>
        <w:pStyle w:val="Caption"/>
        <w:rPr>
          <w:rFonts w:eastAsia="SimSun"/>
          <w:color w:val="000000" w:themeColor="text1"/>
          <w:szCs w:val="26"/>
          <w:shd w:val="clear" w:color="auto" w:fill="FFFFFF"/>
          <w:lang w:val="it-IT"/>
        </w:rPr>
      </w:pPr>
      <w:bookmarkStart w:id="305" w:name="_Toc116031392"/>
      <w:r w:rsidRPr="002A4653">
        <w:rPr>
          <w:color w:val="000000" w:themeColor="text1"/>
          <w:szCs w:val="26"/>
        </w:rPr>
        <w:t xml:space="preserve">Bảng </w:t>
      </w:r>
      <w:r w:rsidRPr="002A4653">
        <w:rPr>
          <w:color w:val="000000" w:themeColor="text1"/>
          <w:szCs w:val="26"/>
        </w:rPr>
        <w:fldChar w:fldCharType="begin"/>
      </w:r>
      <w:r w:rsidRPr="002A4653">
        <w:rPr>
          <w:color w:val="000000" w:themeColor="text1"/>
          <w:szCs w:val="26"/>
        </w:rPr>
        <w:instrText xml:space="preserve"> SEQ Bảng \* ARABIC </w:instrText>
      </w:r>
      <w:r w:rsidRPr="002A4653">
        <w:rPr>
          <w:color w:val="000000" w:themeColor="text1"/>
          <w:szCs w:val="26"/>
        </w:rPr>
        <w:fldChar w:fldCharType="separate"/>
      </w:r>
      <w:r w:rsidR="009471F7" w:rsidRPr="002A4653">
        <w:rPr>
          <w:noProof/>
          <w:color w:val="000000" w:themeColor="text1"/>
          <w:szCs w:val="26"/>
        </w:rPr>
        <w:t>13</w:t>
      </w:r>
      <w:r w:rsidRPr="002A4653">
        <w:rPr>
          <w:color w:val="000000" w:themeColor="text1"/>
          <w:szCs w:val="26"/>
        </w:rPr>
        <w:fldChar w:fldCharType="end"/>
      </w:r>
      <w:r w:rsidRPr="002A4653">
        <w:rPr>
          <w:color w:val="000000" w:themeColor="text1"/>
          <w:szCs w:val="26"/>
        </w:rPr>
        <w:t xml:space="preserve">. </w:t>
      </w:r>
      <w:r w:rsidRPr="002A4653">
        <w:rPr>
          <w:rFonts w:eastAsia="SimSun"/>
          <w:color w:val="000000" w:themeColor="text1"/>
          <w:szCs w:val="26"/>
          <w:shd w:val="clear" w:color="auto" w:fill="FFFFFF"/>
          <w:lang w:val="it-IT"/>
        </w:rPr>
        <w:t xml:space="preserve">Số giờ nắng (giờ) </w:t>
      </w:r>
      <w:bookmarkEnd w:id="297"/>
      <w:bookmarkEnd w:id="298"/>
      <w:bookmarkEnd w:id="299"/>
      <w:bookmarkEnd w:id="300"/>
      <w:bookmarkEnd w:id="301"/>
      <w:bookmarkEnd w:id="302"/>
      <w:bookmarkEnd w:id="303"/>
      <w:bookmarkEnd w:id="304"/>
      <w:r w:rsidR="0042796F" w:rsidRPr="002A4653">
        <w:rPr>
          <w:rFonts w:eastAsia="SimSun"/>
          <w:color w:val="000000" w:themeColor="text1"/>
          <w:szCs w:val="26"/>
          <w:shd w:val="clear" w:color="auto" w:fill="FFFFFF"/>
          <w:lang w:val="it-IT"/>
        </w:rPr>
        <w:t>tại các trạm quan trắc Long Thành</w:t>
      </w:r>
      <w:bookmarkEnd w:id="305"/>
    </w:p>
    <w:p w:rsidR="0042796F" w:rsidRPr="002A4653" w:rsidRDefault="0042796F" w:rsidP="0042796F">
      <w:pPr>
        <w:spacing w:line="240" w:lineRule="auto"/>
        <w:ind w:right="567"/>
        <w:jc w:val="right"/>
        <w:rPr>
          <w:rFonts w:eastAsia="Times New Roman"/>
          <w:i/>
          <w:color w:val="000000" w:themeColor="text1"/>
          <w:szCs w:val="26"/>
        </w:rPr>
      </w:pPr>
      <w:r w:rsidRPr="002A4653">
        <w:rPr>
          <w:rFonts w:eastAsia="Times New Roman"/>
          <w:i/>
          <w:color w:val="000000" w:themeColor="text1"/>
          <w:szCs w:val="26"/>
        </w:rPr>
        <w:t>Đơn vị tính: giờ</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98"/>
        <w:gridCol w:w="1461"/>
        <w:gridCol w:w="1461"/>
        <w:gridCol w:w="1199"/>
        <w:gridCol w:w="1199"/>
        <w:gridCol w:w="1199"/>
      </w:tblGrid>
      <w:tr w:rsidR="002A4653" w:rsidRPr="002A4653" w:rsidTr="0042796F">
        <w:trPr>
          <w:trHeight w:hRule="exact" w:val="426"/>
          <w:jc w:val="center"/>
        </w:trPr>
        <w:tc>
          <w:tcPr>
            <w:tcW w:w="1385" w:type="pct"/>
            <w:shd w:val="clear" w:color="auto" w:fill="auto"/>
            <w:vAlign w:val="center"/>
          </w:tcPr>
          <w:p w:rsidR="0042796F" w:rsidRPr="002A4653" w:rsidRDefault="0042796F" w:rsidP="0042796F">
            <w:pPr>
              <w:spacing w:after="0" w:line="360" w:lineRule="auto"/>
              <w:jc w:val="center"/>
              <w:rPr>
                <w:rFonts w:eastAsia="Times New Roman"/>
                <w:b/>
                <w:color w:val="000000" w:themeColor="text1"/>
                <w:sz w:val="26"/>
                <w:szCs w:val="26"/>
              </w:rPr>
            </w:pPr>
            <w:r w:rsidRPr="002A4653">
              <w:rPr>
                <w:rFonts w:eastAsia="Times New Roman"/>
                <w:b/>
                <w:color w:val="000000" w:themeColor="text1"/>
                <w:sz w:val="26"/>
                <w:szCs w:val="26"/>
              </w:rPr>
              <w:t>Năm</w:t>
            </w:r>
          </w:p>
        </w:tc>
        <w:tc>
          <w:tcPr>
            <w:tcW w:w="810" w:type="pct"/>
            <w:shd w:val="clear" w:color="auto" w:fill="auto"/>
            <w:vAlign w:val="center"/>
          </w:tcPr>
          <w:p w:rsidR="0042796F" w:rsidRPr="002A4653" w:rsidRDefault="0042796F" w:rsidP="0042796F">
            <w:pPr>
              <w:spacing w:after="0" w:line="360" w:lineRule="auto"/>
              <w:jc w:val="center"/>
              <w:rPr>
                <w:rFonts w:eastAsia="Times New Roman"/>
                <w:b/>
                <w:color w:val="000000" w:themeColor="text1"/>
                <w:sz w:val="26"/>
                <w:szCs w:val="26"/>
              </w:rPr>
            </w:pPr>
            <w:r w:rsidRPr="002A4653">
              <w:rPr>
                <w:rFonts w:eastAsia="Times New Roman"/>
                <w:b/>
                <w:color w:val="000000" w:themeColor="text1"/>
                <w:sz w:val="26"/>
                <w:szCs w:val="26"/>
              </w:rPr>
              <w:t>2015</w:t>
            </w:r>
          </w:p>
        </w:tc>
        <w:tc>
          <w:tcPr>
            <w:tcW w:w="810" w:type="pct"/>
            <w:vAlign w:val="center"/>
          </w:tcPr>
          <w:p w:rsidR="0042796F" w:rsidRPr="002A4653" w:rsidRDefault="0042796F" w:rsidP="0042796F">
            <w:pPr>
              <w:spacing w:after="0" w:line="360" w:lineRule="auto"/>
              <w:jc w:val="center"/>
              <w:rPr>
                <w:rFonts w:eastAsia="Times New Roman"/>
                <w:b/>
                <w:color w:val="000000" w:themeColor="text1"/>
                <w:sz w:val="26"/>
                <w:szCs w:val="26"/>
              </w:rPr>
            </w:pPr>
            <w:r w:rsidRPr="002A4653">
              <w:rPr>
                <w:rFonts w:eastAsia="Times New Roman"/>
                <w:b/>
                <w:color w:val="000000" w:themeColor="text1"/>
                <w:sz w:val="26"/>
                <w:szCs w:val="26"/>
              </w:rPr>
              <w:t>2016</w:t>
            </w:r>
          </w:p>
        </w:tc>
        <w:tc>
          <w:tcPr>
            <w:tcW w:w="665" w:type="pct"/>
            <w:vAlign w:val="center"/>
          </w:tcPr>
          <w:p w:rsidR="0042796F" w:rsidRPr="002A4653" w:rsidRDefault="0042796F" w:rsidP="0042796F">
            <w:pPr>
              <w:spacing w:after="0" w:line="360" w:lineRule="auto"/>
              <w:jc w:val="center"/>
              <w:rPr>
                <w:rFonts w:eastAsia="Times New Roman"/>
                <w:b/>
                <w:color w:val="000000" w:themeColor="text1"/>
                <w:sz w:val="26"/>
                <w:szCs w:val="26"/>
              </w:rPr>
            </w:pPr>
            <w:r w:rsidRPr="002A4653">
              <w:rPr>
                <w:rFonts w:eastAsia="Times New Roman"/>
                <w:b/>
                <w:color w:val="000000" w:themeColor="text1"/>
                <w:sz w:val="26"/>
                <w:szCs w:val="26"/>
              </w:rPr>
              <w:t>2017</w:t>
            </w:r>
          </w:p>
        </w:tc>
        <w:tc>
          <w:tcPr>
            <w:tcW w:w="665" w:type="pct"/>
            <w:vAlign w:val="center"/>
          </w:tcPr>
          <w:p w:rsidR="0042796F" w:rsidRPr="002A4653" w:rsidRDefault="0042796F" w:rsidP="0042796F">
            <w:pPr>
              <w:spacing w:after="0" w:line="360" w:lineRule="auto"/>
              <w:jc w:val="center"/>
              <w:rPr>
                <w:rFonts w:eastAsia="Times New Roman"/>
                <w:b/>
                <w:color w:val="000000" w:themeColor="text1"/>
                <w:sz w:val="26"/>
                <w:szCs w:val="26"/>
              </w:rPr>
            </w:pPr>
            <w:r w:rsidRPr="002A4653">
              <w:rPr>
                <w:rFonts w:eastAsia="Times New Roman"/>
                <w:b/>
                <w:color w:val="000000" w:themeColor="text1"/>
                <w:sz w:val="26"/>
                <w:szCs w:val="26"/>
              </w:rPr>
              <w:t>2018</w:t>
            </w:r>
          </w:p>
        </w:tc>
        <w:tc>
          <w:tcPr>
            <w:tcW w:w="665" w:type="pct"/>
            <w:vAlign w:val="center"/>
          </w:tcPr>
          <w:p w:rsidR="0042796F" w:rsidRPr="002A4653" w:rsidRDefault="0042796F" w:rsidP="0042796F">
            <w:pPr>
              <w:spacing w:after="0" w:line="360" w:lineRule="auto"/>
              <w:jc w:val="center"/>
              <w:rPr>
                <w:rFonts w:eastAsia="Times New Roman"/>
                <w:b/>
                <w:color w:val="000000" w:themeColor="text1"/>
                <w:sz w:val="26"/>
                <w:szCs w:val="26"/>
              </w:rPr>
            </w:pPr>
            <w:r w:rsidRPr="002A4653">
              <w:rPr>
                <w:rFonts w:eastAsia="Times New Roman"/>
                <w:b/>
                <w:color w:val="000000" w:themeColor="text1"/>
                <w:sz w:val="26"/>
                <w:szCs w:val="26"/>
              </w:rPr>
              <w:t>2019</w:t>
            </w:r>
          </w:p>
        </w:tc>
      </w:tr>
      <w:tr w:rsidR="002A4653" w:rsidRPr="002A4653" w:rsidTr="0042796F">
        <w:trPr>
          <w:trHeight w:hRule="exact" w:val="419"/>
          <w:jc w:val="center"/>
        </w:trPr>
        <w:tc>
          <w:tcPr>
            <w:tcW w:w="1385" w:type="pct"/>
            <w:shd w:val="clear" w:color="auto" w:fill="auto"/>
            <w:vAlign w:val="center"/>
          </w:tcPr>
          <w:p w:rsidR="0042796F" w:rsidRPr="002A4653" w:rsidRDefault="0042796F" w:rsidP="0042796F">
            <w:pPr>
              <w:spacing w:after="0" w:line="360" w:lineRule="auto"/>
              <w:jc w:val="center"/>
              <w:rPr>
                <w:rFonts w:eastAsia="Times New Roman"/>
                <w:b/>
                <w:color w:val="000000" w:themeColor="text1"/>
                <w:sz w:val="26"/>
                <w:szCs w:val="26"/>
              </w:rPr>
            </w:pPr>
            <w:r w:rsidRPr="002A4653">
              <w:rPr>
                <w:rFonts w:eastAsia="Times New Roman"/>
                <w:b/>
                <w:color w:val="000000" w:themeColor="text1"/>
                <w:sz w:val="26"/>
                <w:szCs w:val="26"/>
              </w:rPr>
              <w:t>Bình quân năm</w:t>
            </w:r>
          </w:p>
        </w:tc>
        <w:tc>
          <w:tcPr>
            <w:tcW w:w="810" w:type="pct"/>
            <w:shd w:val="clear" w:color="auto" w:fill="auto"/>
            <w:vAlign w:val="center"/>
          </w:tcPr>
          <w:p w:rsidR="0042796F" w:rsidRPr="002A4653" w:rsidRDefault="0042796F" w:rsidP="0042796F">
            <w:pPr>
              <w:spacing w:after="0" w:line="360" w:lineRule="auto"/>
              <w:jc w:val="center"/>
              <w:rPr>
                <w:rFonts w:eastAsia="Times New Roman"/>
                <w:b/>
                <w:color w:val="000000" w:themeColor="text1"/>
                <w:sz w:val="26"/>
                <w:szCs w:val="26"/>
              </w:rPr>
            </w:pPr>
            <w:r w:rsidRPr="002A4653">
              <w:rPr>
                <w:rFonts w:eastAsia="Times New Roman"/>
                <w:b/>
                <w:color w:val="000000" w:themeColor="text1"/>
                <w:sz w:val="26"/>
                <w:szCs w:val="26"/>
              </w:rPr>
              <w:t>2.395,0</w:t>
            </w:r>
          </w:p>
        </w:tc>
        <w:tc>
          <w:tcPr>
            <w:tcW w:w="810" w:type="pct"/>
            <w:vAlign w:val="center"/>
          </w:tcPr>
          <w:p w:rsidR="0042796F" w:rsidRPr="002A4653" w:rsidRDefault="0042796F" w:rsidP="0042796F">
            <w:pPr>
              <w:spacing w:after="0" w:line="360" w:lineRule="auto"/>
              <w:jc w:val="center"/>
              <w:rPr>
                <w:rFonts w:eastAsia="Times New Roman"/>
                <w:b/>
                <w:color w:val="000000" w:themeColor="text1"/>
                <w:sz w:val="26"/>
                <w:szCs w:val="26"/>
              </w:rPr>
            </w:pPr>
            <w:r w:rsidRPr="002A4653">
              <w:rPr>
                <w:rFonts w:eastAsia="Times New Roman"/>
                <w:b/>
                <w:color w:val="000000" w:themeColor="text1"/>
                <w:sz w:val="26"/>
                <w:szCs w:val="26"/>
              </w:rPr>
              <w:t>2.541,6</w:t>
            </w:r>
          </w:p>
        </w:tc>
        <w:tc>
          <w:tcPr>
            <w:tcW w:w="665" w:type="pct"/>
            <w:vAlign w:val="center"/>
          </w:tcPr>
          <w:p w:rsidR="0042796F" w:rsidRPr="002A4653" w:rsidRDefault="0042796F" w:rsidP="0042796F">
            <w:pPr>
              <w:spacing w:after="0" w:line="360" w:lineRule="auto"/>
              <w:jc w:val="center"/>
              <w:rPr>
                <w:rFonts w:eastAsia="Times New Roman"/>
                <w:b/>
                <w:color w:val="000000" w:themeColor="text1"/>
                <w:sz w:val="26"/>
                <w:szCs w:val="26"/>
              </w:rPr>
            </w:pPr>
            <w:r w:rsidRPr="002A4653">
              <w:rPr>
                <w:rFonts w:eastAsia="Times New Roman"/>
                <w:b/>
                <w:color w:val="000000" w:themeColor="text1"/>
                <w:sz w:val="26"/>
                <w:szCs w:val="26"/>
              </w:rPr>
              <w:t>2.433,8</w:t>
            </w:r>
          </w:p>
        </w:tc>
        <w:tc>
          <w:tcPr>
            <w:tcW w:w="665" w:type="pct"/>
            <w:vAlign w:val="center"/>
          </w:tcPr>
          <w:p w:rsidR="0042796F" w:rsidRPr="002A4653" w:rsidRDefault="0042796F" w:rsidP="0042796F">
            <w:pPr>
              <w:spacing w:after="0" w:line="360" w:lineRule="auto"/>
              <w:jc w:val="center"/>
              <w:rPr>
                <w:rFonts w:eastAsia="Times New Roman"/>
                <w:b/>
                <w:color w:val="000000" w:themeColor="text1"/>
                <w:sz w:val="26"/>
                <w:szCs w:val="26"/>
              </w:rPr>
            </w:pPr>
            <w:r w:rsidRPr="002A4653">
              <w:rPr>
                <w:rFonts w:eastAsia="Times New Roman"/>
                <w:b/>
                <w:color w:val="000000" w:themeColor="text1"/>
                <w:sz w:val="26"/>
                <w:szCs w:val="26"/>
              </w:rPr>
              <w:t>2.163,7</w:t>
            </w:r>
          </w:p>
        </w:tc>
        <w:tc>
          <w:tcPr>
            <w:tcW w:w="665" w:type="pct"/>
            <w:vAlign w:val="center"/>
          </w:tcPr>
          <w:p w:rsidR="0042796F" w:rsidRPr="002A4653" w:rsidRDefault="0042796F" w:rsidP="0042796F">
            <w:pPr>
              <w:spacing w:after="0" w:line="360" w:lineRule="auto"/>
              <w:jc w:val="center"/>
              <w:rPr>
                <w:rFonts w:eastAsia="Times New Roman"/>
                <w:b/>
                <w:color w:val="000000" w:themeColor="text1"/>
                <w:sz w:val="26"/>
                <w:szCs w:val="26"/>
              </w:rPr>
            </w:pPr>
            <w:r w:rsidRPr="002A4653">
              <w:rPr>
                <w:rFonts w:eastAsia="Times New Roman"/>
                <w:b/>
                <w:color w:val="000000" w:themeColor="text1"/>
                <w:sz w:val="26"/>
                <w:szCs w:val="26"/>
              </w:rPr>
              <w:t>2.334,5</w:t>
            </w:r>
          </w:p>
        </w:tc>
      </w:tr>
      <w:tr w:rsidR="002A4653" w:rsidRPr="002A4653" w:rsidTr="0042796F">
        <w:trPr>
          <w:trHeight w:hRule="exact" w:val="388"/>
          <w:jc w:val="center"/>
        </w:trPr>
        <w:tc>
          <w:tcPr>
            <w:tcW w:w="1385" w:type="pct"/>
            <w:shd w:val="clear" w:color="auto" w:fill="auto"/>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Tháng 1</w:t>
            </w:r>
          </w:p>
        </w:tc>
        <w:tc>
          <w:tcPr>
            <w:tcW w:w="810" w:type="pct"/>
            <w:shd w:val="clear" w:color="auto" w:fill="auto"/>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212,3</w:t>
            </w:r>
          </w:p>
        </w:tc>
        <w:tc>
          <w:tcPr>
            <w:tcW w:w="810"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218</w:t>
            </w:r>
          </w:p>
        </w:tc>
        <w:tc>
          <w:tcPr>
            <w:tcW w:w="665"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262,8</w:t>
            </w:r>
          </w:p>
        </w:tc>
        <w:tc>
          <w:tcPr>
            <w:tcW w:w="665"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188,5</w:t>
            </w:r>
          </w:p>
        </w:tc>
        <w:tc>
          <w:tcPr>
            <w:tcW w:w="665"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169,8</w:t>
            </w:r>
          </w:p>
        </w:tc>
      </w:tr>
      <w:tr w:rsidR="002A4653" w:rsidRPr="002A4653" w:rsidTr="0042796F">
        <w:trPr>
          <w:trHeight w:hRule="exact" w:val="451"/>
          <w:jc w:val="center"/>
        </w:trPr>
        <w:tc>
          <w:tcPr>
            <w:tcW w:w="1385" w:type="pct"/>
            <w:shd w:val="clear" w:color="auto" w:fill="auto"/>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Tháng 2</w:t>
            </w:r>
          </w:p>
        </w:tc>
        <w:tc>
          <w:tcPr>
            <w:tcW w:w="810" w:type="pct"/>
            <w:shd w:val="clear" w:color="auto" w:fill="auto"/>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237,9</w:t>
            </w:r>
          </w:p>
        </w:tc>
        <w:tc>
          <w:tcPr>
            <w:tcW w:w="810"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233,5</w:t>
            </w:r>
          </w:p>
        </w:tc>
        <w:tc>
          <w:tcPr>
            <w:tcW w:w="665"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241,2</w:t>
            </w:r>
          </w:p>
        </w:tc>
        <w:tc>
          <w:tcPr>
            <w:tcW w:w="665"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182,1</w:t>
            </w:r>
          </w:p>
        </w:tc>
        <w:tc>
          <w:tcPr>
            <w:tcW w:w="665"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235,8</w:t>
            </w:r>
          </w:p>
        </w:tc>
      </w:tr>
      <w:tr w:rsidR="002A4653" w:rsidRPr="002A4653" w:rsidTr="0042796F">
        <w:trPr>
          <w:trHeight w:hRule="exact" w:val="361"/>
          <w:jc w:val="center"/>
        </w:trPr>
        <w:tc>
          <w:tcPr>
            <w:tcW w:w="1385" w:type="pct"/>
            <w:shd w:val="clear" w:color="auto" w:fill="auto"/>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Tháng 3</w:t>
            </w:r>
          </w:p>
        </w:tc>
        <w:tc>
          <w:tcPr>
            <w:tcW w:w="810" w:type="pct"/>
            <w:shd w:val="clear" w:color="auto" w:fill="auto"/>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275,5</w:t>
            </w:r>
          </w:p>
        </w:tc>
        <w:tc>
          <w:tcPr>
            <w:tcW w:w="810"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274,2</w:t>
            </w:r>
          </w:p>
        </w:tc>
        <w:tc>
          <w:tcPr>
            <w:tcW w:w="665"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280,4</w:t>
            </w:r>
          </w:p>
        </w:tc>
        <w:tc>
          <w:tcPr>
            <w:tcW w:w="665"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241,9</w:t>
            </w:r>
          </w:p>
        </w:tc>
        <w:tc>
          <w:tcPr>
            <w:tcW w:w="665"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245,3</w:t>
            </w:r>
          </w:p>
        </w:tc>
      </w:tr>
      <w:tr w:rsidR="002A4653" w:rsidRPr="002A4653" w:rsidTr="0042796F">
        <w:trPr>
          <w:trHeight w:hRule="exact" w:val="352"/>
          <w:jc w:val="center"/>
        </w:trPr>
        <w:tc>
          <w:tcPr>
            <w:tcW w:w="1385" w:type="pct"/>
            <w:shd w:val="clear" w:color="auto" w:fill="auto"/>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Tháng 4</w:t>
            </w:r>
          </w:p>
        </w:tc>
        <w:tc>
          <w:tcPr>
            <w:tcW w:w="810" w:type="pct"/>
            <w:shd w:val="clear" w:color="auto" w:fill="auto"/>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214,1</w:t>
            </w:r>
          </w:p>
        </w:tc>
        <w:tc>
          <w:tcPr>
            <w:tcW w:w="810"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239,2</w:t>
            </w:r>
          </w:p>
        </w:tc>
        <w:tc>
          <w:tcPr>
            <w:tcW w:w="665"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276,3</w:t>
            </w:r>
          </w:p>
        </w:tc>
        <w:tc>
          <w:tcPr>
            <w:tcW w:w="665"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225,3</w:t>
            </w:r>
          </w:p>
        </w:tc>
        <w:tc>
          <w:tcPr>
            <w:tcW w:w="665"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244,7</w:t>
            </w:r>
          </w:p>
        </w:tc>
      </w:tr>
      <w:tr w:rsidR="002A4653" w:rsidRPr="002A4653" w:rsidTr="0042796F">
        <w:trPr>
          <w:trHeight w:hRule="exact" w:val="451"/>
          <w:jc w:val="center"/>
        </w:trPr>
        <w:tc>
          <w:tcPr>
            <w:tcW w:w="1385" w:type="pct"/>
            <w:shd w:val="clear" w:color="auto" w:fill="auto"/>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Tháng 5</w:t>
            </w:r>
          </w:p>
        </w:tc>
        <w:tc>
          <w:tcPr>
            <w:tcW w:w="810" w:type="pct"/>
            <w:shd w:val="clear" w:color="auto" w:fill="auto"/>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210,3</w:t>
            </w:r>
          </w:p>
        </w:tc>
        <w:tc>
          <w:tcPr>
            <w:tcW w:w="810"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219,7</w:t>
            </w:r>
          </w:p>
        </w:tc>
        <w:tc>
          <w:tcPr>
            <w:tcW w:w="665"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197,3</w:t>
            </w:r>
          </w:p>
        </w:tc>
        <w:tc>
          <w:tcPr>
            <w:tcW w:w="665"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174,9</w:t>
            </w:r>
          </w:p>
        </w:tc>
        <w:tc>
          <w:tcPr>
            <w:tcW w:w="665"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184,4</w:t>
            </w:r>
          </w:p>
        </w:tc>
      </w:tr>
      <w:tr w:rsidR="002A4653" w:rsidRPr="002A4653" w:rsidTr="0042796F">
        <w:trPr>
          <w:trHeight w:hRule="exact" w:val="361"/>
          <w:jc w:val="center"/>
        </w:trPr>
        <w:tc>
          <w:tcPr>
            <w:tcW w:w="1385" w:type="pct"/>
            <w:shd w:val="clear" w:color="auto" w:fill="auto"/>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Tháng 6</w:t>
            </w:r>
          </w:p>
        </w:tc>
        <w:tc>
          <w:tcPr>
            <w:tcW w:w="810" w:type="pct"/>
            <w:shd w:val="clear" w:color="auto" w:fill="auto"/>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157,8</w:t>
            </w:r>
          </w:p>
        </w:tc>
        <w:tc>
          <w:tcPr>
            <w:tcW w:w="810"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160,1</w:t>
            </w:r>
          </w:p>
        </w:tc>
        <w:tc>
          <w:tcPr>
            <w:tcW w:w="665"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178,4</w:t>
            </w:r>
          </w:p>
        </w:tc>
        <w:tc>
          <w:tcPr>
            <w:tcW w:w="665"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169,7</w:t>
            </w:r>
          </w:p>
        </w:tc>
        <w:tc>
          <w:tcPr>
            <w:tcW w:w="665"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161,1</w:t>
            </w:r>
          </w:p>
        </w:tc>
      </w:tr>
      <w:tr w:rsidR="002A4653" w:rsidRPr="002A4653" w:rsidTr="0042796F">
        <w:trPr>
          <w:trHeight w:hRule="exact" w:val="451"/>
          <w:jc w:val="center"/>
        </w:trPr>
        <w:tc>
          <w:tcPr>
            <w:tcW w:w="1385" w:type="pct"/>
            <w:shd w:val="clear" w:color="auto" w:fill="auto"/>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lastRenderedPageBreak/>
              <w:t>Tháng 7</w:t>
            </w:r>
          </w:p>
        </w:tc>
        <w:tc>
          <w:tcPr>
            <w:tcW w:w="810" w:type="pct"/>
            <w:shd w:val="clear" w:color="auto" w:fill="auto"/>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158,3</w:t>
            </w:r>
          </w:p>
        </w:tc>
        <w:tc>
          <w:tcPr>
            <w:tcW w:w="810"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166,9</w:t>
            </w:r>
          </w:p>
        </w:tc>
        <w:tc>
          <w:tcPr>
            <w:tcW w:w="665"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200,1</w:t>
            </w:r>
          </w:p>
        </w:tc>
        <w:tc>
          <w:tcPr>
            <w:tcW w:w="665"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155,4</w:t>
            </w:r>
          </w:p>
        </w:tc>
        <w:tc>
          <w:tcPr>
            <w:tcW w:w="665"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170,3</w:t>
            </w:r>
          </w:p>
        </w:tc>
      </w:tr>
      <w:tr w:rsidR="002A4653" w:rsidRPr="002A4653" w:rsidTr="0042796F">
        <w:trPr>
          <w:trHeight w:hRule="exact" w:val="361"/>
          <w:jc w:val="center"/>
        </w:trPr>
        <w:tc>
          <w:tcPr>
            <w:tcW w:w="1385" w:type="pct"/>
            <w:shd w:val="clear" w:color="auto" w:fill="auto"/>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Tháng 8</w:t>
            </w:r>
          </w:p>
        </w:tc>
        <w:tc>
          <w:tcPr>
            <w:tcW w:w="810" w:type="pct"/>
            <w:shd w:val="clear" w:color="auto" w:fill="auto"/>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191,5</w:t>
            </w:r>
          </w:p>
        </w:tc>
        <w:tc>
          <w:tcPr>
            <w:tcW w:w="810"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217,0</w:t>
            </w:r>
          </w:p>
        </w:tc>
        <w:tc>
          <w:tcPr>
            <w:tcW w:w="665"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195,3</w:t>
            </w:r>
          </w:p>
        </w:tc>
        <w:tc>
          <w:tcPr>
            <w:tcW w:w="665"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174,4</w:t>
            </w:r>
          </w:p>
        </w:tc>
        <w:tc>
          <w:tcPr>
            <w:tcW w:w="665"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174,7</w:t>
            </w:r>
          </w:p>
        </w:tc>
      </w:tr>
      <w:tr w:rsidR="002A4653" w:rsidRPr="002A4653" w:rsidTr="0042796F">
        <w:trPr>
          <w:trHeight w:hRule="exact" w:val="442"/>
          <w:jc w:val="center"/>
        </w:trPr>
        <w:tc>
          <w:tcPr>
            <w:tcW w:w="1385" w:type="pct"/>
            <w:shd w:val="clear" w:color="auto" w:fill="auto"/>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Tháng 9</w:t>
            </w:r>
          </w:p>
        </w:tc>
        <w:tc>
          <w:tcPr>
            <w:tcW w:w="810" w:type="pct"/>
            <w:shd w:val="clear" w:color="auto" w:fill="auto"/>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167,0</w:t>
            </w:r>
          </w:p>
        </w:tc>
        <w:tc>
          <w:tcPr>
            <w:tcW w:w="810"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187,5</w:t>
            </w:r>
          </w:p>
        </w:tc>
        <w:tc>
          <w:tcPr>
            <w:tcW w:w="665"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175,6</w:t>
            </w:r>
          </w:p>
        </w:tc>
        <w:tc>
          <w:tcPr>
            <w:tcW w:w="665"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174,9</w:t>
            </w:r>
          </w:p>
        </w:tc>
        <w:tc>
          <w:tcPr>
            <w:tcW w:w="665"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165,4</w:t>
            </w:r>
          </w:p>
        </w:tc>
      </w:tr>
      <w:tr w:rsidR="002A4653" w:rsidRPr="002A4653" w:rsidTr="0042796F">
        <w:trPr>
          <w:trHeight w:hRule="exact" w:val="370"/>
          <w:jc w:val="center"/>
        </w:trPr>
        <w:tc>
          <w:tcPr>
            <w:tcW w:w="1385" w:type="pct"/>
            <w:shd w:val="clear" w:color="auto" w:fill="auto"/>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Tháng 10</w:t>
            </w:r>
          </w:p>
        </w:tc>
        <w:tc>
          <w:tcPr>
            <w:tcW w:w="810" w:type="pct"/>
            <w:shd w:val="clear" w:color="auto" w:fill="auto"/>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195,4</w:t>
            </w:r>
          </w:p>
        </w:tc>
        <w:tc>
          <w:tcPr>
            <w:tcW w:w="810"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203,7</w:t>
            </w:r>
          </w:p>
        </w:tc>
        <w:tc>
          <w:tcPr>
            <w:tcW w:w="665"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132,4</w:t>
            </w:r>
          </w:p>
        </w:tc>
        <w:tc>
          <w:tcPr>
            <w:tcW w:w="665"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124,5</w:t>
            </w:r>
          </w:p>
        </w:tc>
        <w:tc>
          <w:tcPr>
            <w:tcW w:w="665"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211,7</w:t>
            </w:r>
          </w:p>
        </w:tc>
      </w:tr>
      <w:tr w:rsidR="002A4653" w:rsidRPr="002A4653" w:rsidTr="0042796F">
        <w:trPr>
          <w:trHeight w:hRule="exact" w:val="442"/>
          <w:jc w:val="center"/>
        </w:trPr>
        <w:tc>
          <w:tcPr>
            <w:tcW w:w="1385" w:type="pct"/>
            <w:shd w:val="clear" w:color="auto" w:fill="auto"/>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Tháng 11</w:t>
            </w:r>
          </w:p>
        </w:tc>
        <w:tc>
          <w:tcPr>
            <w:tcW w:w="810" w:type="pct"/>
            <w:shd w:val="clear" w:color="auto" w:fill="auto"/>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208,8</w:t>
            </w:r>
          </w:p>
        </w:tc>
        <w:tc>
          <w:tcPr>
            <w:tcW w:w="810"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211,3</w:t>
            </w:r>
          </w:p>
        </w:tc>
        <w:tc>
          <w:tcPr>
            <w:tcW w:w="665"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195,2</w:t>
            </w:r>
          </w:p>
        </w:tc>
        <w:tc>
          <w:tcPr>
            <w:tcW w:w="665"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161,7</w:t>
            </w:r>
          </w:p>
        </w:tc>
        <w:tc>
          <w:tcPr>
            <w:tcW w:w="665"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190,1</w:t>
            </w:r>
          </w:p>
        </w:tc>
      </w:tr>
      <w:tr w:rsidR="002A4653" w:rsidRPr="002A4653" w:rsidTr="0042796F">
        <w:trPr>
          <w:trHeight w:hRule="exact" w:val="361"/>
          <w:jc w:val="center"/>
        </w:trPr>
        <w:tc>
          <w:tcPr>
            <w:tcW w:w="1385" w:type="pct"/>
            <w:shd w:val="clear" w:color="auto" w:fill="auto"/>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Tháng 12</w:t>
            </w:r>
          </w:p>
        </w:tc>
        <w:tc>
          <w:tcPr>
            <w:tcW w:w="810" w:type="pct"/>
            <w:shd w:val="clear" w:color="auto" w:fill="auto"/>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166,1</w:t>
            </w:r>
          </w:p>
        </w:tc>
        <w:tc>
          <w:tcPr>
            <w:tcW w:w="810"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210,7</w:t>
            </w:r>
          </w:p>
        </w:tc>
        <w:tc>
          <w:tcPr>
            <w:tcW w:w="665"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98,8</w:t>
            </w:r>
          </w:p>
        </w:tc>
        <w:tc>
          <w:tcPr>
            <w:tcW w:w="665"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190,4</w:t>
            </w:r>
          </w:p>
        </w:tc>
        <w:tc>
          <w:tcPr>
            <w:tcW w:w="665" w:type="pct"/>
            <w:vAlign w:val="center"/>
          </w:tcPr>
          <w:p w:rsidR="0042796F" w:rsidRPr="002A4653" w:rsidRDefault="0042796F" w:rsidP="0042796F">
            <w:pPr>
              <w:spacing w:after="0" w:line="360" w:lineRule="auto"/>
              <w:jc w:val="center"/>
              <w:rPr>
                <w:rFonts w:eastAsia="Times New Roman"/>
                <w:color w:val="000000" w:themeColor="text1"/>
                <w:sz w:val="26"/>
                <w:szCs w:val="26"/>
              </w:rPr>
            </w:pPr>
            <w:r w:rsidRPr="002A4653">
              <w:rPr>
                <w:rFonts w:eastAsia="Times New Roman"/>
                <w:color w:val="000000" w:themeColor="text1"/>
                <w:sz w:val="26"/>
                <w:szCs w:val="26"/>
              </w:rPr>
              <w:t>181,2</w:t>
            </w:r>
          </w:p>
        </w:tc>
      </w:tr>
    </w:tbl>
    <w:p w:rsidR="00F55876" w:rsidRPr="002A4653" w:rsidRDefault="00F55876" w:rsidP="00F55876">
      <w:pPr>
        <w:pStyle w:val="ListParagraph"/>
        <w:tabs>
          <w:tab w:val="left" w:pos="851"/>
        </w:tabs>
        <w:jc w:val="right"/>
        <w:rPr>
          <w:rFonts w:ascii="Times New Roman" w:eastAsia="Times New Roman" w:hAnsi="Times New Roman" w:cs="Times New Roman"/>
          <w:i/>
          <w:color w:val="000000" w:themeColor="text1"/>
          <w:sz w:val="26"/>
          <w:szCs w:val="26"/>
        </w:rPr>
      </w:pPr>
      <w:r w:rsidRPr="002A4653">
        <w:rPr>
          <w:rFonts w:ascii="Times New Roman" w:eastAsia="Times New Roman" w:hAnsi="Times New Roman" w:cs="Times New Roman"/>
          <w:i/>
          <w:color w:val="000000" w:themeColor="text1"/>
          <w:sz w:val="26"/>
          <w:szCs w:val="26"/>
        </w:rPr>
        <w:t xml:space="preserve">(Nguồn: </w:t>
      </w:r>
      <w:r w:rsidRPr="002A4653">
        <w:rPr>
          <w:rFonts w:ascii="Times New Roman" w:eastAsia="Times New Roman" w:hAnsi="Times New Roman" w:cs="Times New Roman"/>
          <w:i/>
          <w:iCs/>
          <w:color w:val="000000" w:themeColor="text1"/>
          <w:sz w:val="26"/>
          <w:szCs w:val="26"/>
          <w:lang w:eastAsia="en-GB"/>
        </w:rPr>
        <w:t>Niên giám Thống kê tỉnh Đồng Nai năm 2020, trạm Long Thành)</w:t>
      </w:r>
    </w:p>
    <w:p w:rsidR="00F55876" w:rsidRPr="002A4653" w:rsidRDefault="00F55876" w:rsidP="00C33229">
      <w:pPr>
        <w:tabs>
          <w:tab w:val="left" w:pos="567"/>
        </w:tabs>
        <w:spacing w:after="0" w:line="360" w:lineRule="auto"/>
        <w:jc w:val="both"/>
        <w:rPr>
          <w:rFonts w:cs="Times New Roman"/>
          <w:b/>
          <w:bCs/>
          <w:iCs/>
          <w:color w:val="000000" w:themeColor="text1"/>
          <w:sz w:val="26"/>
          <w:szCs w:val="26"/>
          <w:u w:val="single"/>
        </w:rPr>
      </w:pPr>
      <w:r w:rsidRPr="002A4653">
        <w:rPr>
          <w:rFonts w:cs="Times New Roman"/>
          <w:b/>
          <w:bCs/>
          <w:iCs/>
          <w:color w:val="000000" w:themeColor="text1"/>
          <w:sz w:val="26"/>
          <w:szCs w:val="26"/>
          <w:u w:val="single"/>
        </w:rPr>
        <w:t>Bốc hơi:</w:t>
      </w:r>
    </w:p>
    <w:p w:rsidR="00F55876" w:rsidRPr="002A4653" w:rsidRDefault="00F55876" w:rsidP="00F17A06">
      <w:pPr>
        <w:tabs>
          <w:tab w:val="num" w:pos="0"/>
          <w:tab w:val="left" w:pos="567"/>
          <w:tab w:val="left" w:pos="851"/>
        </w:tabs>
        <w:spacing w:after="0" w:line="360" w:lineRule="auto"/>
        <w:ind w:firstLine="561"/>
        <w:jc w:val="both"/>
        <w:rPr>
          <w:rFonts w:eastAsia="Times New Roman"/>
          <w:color w:val="000000" w:themeColor="text1"/>
          <w:sz w:val="26"/>
          <w:szCs w:val="26"/>
        </w:rPr>
      </w:pPr>
      <w:r w:rsidRPr="002A4653">
        <w:rPr>
          <w:rFonts w:eastAsia="Times New Roman"/>
          <w:color w:val="000000" w:themeColor="text1"/>
          <w:szCs w:val="26"/>
        </w:rPr>
        <w:tab/>
      </w:r>
      <w:r w:rsidRPr="002A4653">
        <w:rPr>
          <w:rFonts w:eastAsia="Times New Roman"/>
          <w:color w:val="000000" w:themeColor="text1"/>
          <w:sz w:val="26"/>
          <w:szCs w:val="26"/>
        </w:rPr>
        <w:t xml:space="preserve">Lượng bốc hơi phụ thuộc vào nhiều yếu tố khí tượng khác như: độ ẩm tương đối của không khí, nhiệt độ, tốc độ gió…Trong năm, bốc hơi mạnh vào các tháng mùa khô, đặc biệt là tháng 2, 3, 4 là những tháng có nhiệt độ cao, độ ẩm không khí thấp. Các tháng mùa mưa lượng bốc hơi giảm rõ rệt, nhất là các tháng 7,9 là </w:t>
      </w:r>
      <w:r w:rsidRPr="002A4653">
        <w:rPr>
          <w:rFonts w:eastAsia="Times New Roman"/>
          <w:color w:val="000000" w:themeColor="text1"/>
          <w:sz w:val="26"/>
          <w:szCs w:val="26"/>
          <w:u w:color="FF0000"/>
        </w:rPr>
        <w:t>tháng mưa</w:t>
      </w:r>
      <w:r w:rsidRPr="002A4653">
        <w:rPr>
          <w:rFonts w:eastAsia="Times New Roman"/>
          <w:color w:val="000000" w:themeColor="text1"/>
          <w:sz w:val="26"/>
          <w:szCs w:val="26"/>
        </w:rPr>
        <w:t xml:space="preserve"> nhiều, độ ẩm không khí cao.</w:t>
      </w:r>
    </w:p>
    <w:p w:rsidR="00C33229" w:rsidRPr="002A4653" w:rsidRDefault="00C33229" w:rsidP="00C33229">
      <w:pPr>
        <w:tabs>
          <w:tab w:val="left" w:pos="567"/>
        </w:tabs>
        <w:spacing w:after="0" w:line="360" w:lineRule="auto"/>
        <w:jc w:val="both"/>
        <w:rPr>
          <w:rFonts w:cs="Times New Roman"/>
          <w:b/>
          <w:bCs/>
          <w:iCs/>
          <w:color w:val="000000" w:themeColor="text1"/>
          <w:sz w:val="26"/>
          <w:szCs w:val="26"/>
          <w:u w:val="single"/>
        </w:rPr>
      </w:pPr>
      <w:r w:rsidRPr="002A4653">
        <w:rPr>
          <w:rFonts w:cs="Times New Roman"/>
          <w:b/>
          <w:bCs/>
          <w:iCs/>
          <w:color w:val="000000" w:themeColor="text1"/>
          <w:sz w:val="26"/>
          <w:szCs w:val="26"/>
          <w:u w:val="single"/>
        </w:rPr>
        <w:t>Chế độ gió</w:t>
      </w:r>
    </w:p>
    <w:p w:rsidR="0042796F" w:rsidRPr="002A4653" w:rsidRDefault="0042796F" w:rsidP="0042796F">
      <w:pPr>
        <w:spacing w:after="0" w:line="360" w:lineRule="auto"/>
        <w:ind w:firstLine="567"/>
        <w:jc w:val="both"/>
        <w:rPr>
          <w:rFonts w:cs="Times New Roman"/>
          <w:color w:val="000000" w:themeColor="text1"/>
          <w:sz w:val="26"/>
          <w:szCs w:val="26"/>
        </w:rPr>
      </w:pPr>
      <w:r w:rsidRPr="002A4653">
        <w:rPr>
          <w:rFonts w:cs="Times New Roman"/>
          <w:color w:val="000000" w:themeColor="text1"/>
          <w:sz w:val="26"/>
          <w:szCs w:val="26"/>
        </w:rPr>
        <w:t>Gió đổi chiều rõ rệt theo mùa và có hướng thịnh hành khá phù hợp với hướng gió mùa toàn khu vực.</w:t>
      </w:r>
    </w:p>
    <w:p w:rsidR="0042796F" w:rsidRPr="002A4653" w:rsidRDefault="0042796F" w:rsidP="0042796F">
      <w:pPr>
        <w:spacing w:after="0" w:line="360" w:lineRule="auto"/>
        <w:ind w:firstLine="567"/>
        <w:jc w:val="both"/>
        <w:rPr>
          <w:rFonts w:cs="Times New Roman"/>
          <w:color w:val="000000" w:themeColor="text1"/>
          <w:sz w:val="26"/>
          <w:szCs w:val="26"/>
        </w:rPr>
      </w:pPr>
      <w:r w:rsidRPr="002A4653">
        <w:rPr>
          <w:rFonts w:cs="Times New Roman"/>
          <w:color w:val="000000" w:themeColor="text1"/>
          <w:sz w:val="26"/>
          <w:szCs w:val="26"/>
        </w:rPr>
        <w:t>Từ tháng VI đến tháng IX gió với hướng thịnh hành từ Tây Nam đến Tây. Từ tháng X đến tháng IV năm sau gió có hướng thịnh hành từ Đông Bắc đến Đông.</w:t>
      </w:r>
    </w:p>
    <w:p w:rsidR="0042796F" w:rsidRPr="002A4653" w:rsidRDefault="0042796F" w:rsidP="0042796F">
      <w:pPr>
        <w:spacing w:after="0" w:line="360" w:lineRule="auto"/>
        <w:ind w:firstLine="567"/>
        <w:jc w:val="both"/>
        <w:rPr>
          <w:rFonts w:cs="Times New Roman"/>
          <w:color w:val="000000" w:themeColor="text1"/>
          <w:sz w:val="26"/>
          <w:szCs w:val="26"/>
        </w:rPr>
      </w:pPr>
      <w:r w:rsidRPr="002A4653">
        <w:rPr>
          <w:rFonts w:cs="Times New Roman"/>
          <w:color w:val="000000" w:themeColor="text1"/>
          <w:sz w:val="26"/>
          <w:szCs w:val="26"/>
        </w:rPr>
        <w:t>Tốc độ gió trung bình trong khu vực thay đổi từ 2 – 4 m/s. Tốc độ gió lớn tại đây rất hiếm và thường chỉ gặp trong các con bão và giông. Bão ở khu vực này xuất hiện muộn, thường vào tháng XI hoặc tháng XII, tuy nhiên các tháng đầu mùa hạ (tháng IV, tháng V) cũng có khả năng bị bão.</w:t>
      </w:r>
    </w:p>
    <w:p w:rsidR="00C33229" w:rsidRPr="002A4653" w:rsidRDefault="00C33229" w:rsidP="00C33229">
      <w:pPr>
        <w:pStyle w:val="ListParagraph"/>
        <w:numPr>
          <w:ilvl w:val="0"/>
          <w:numId w:val="36"/>
        </w:numPr>
        <w:tabs>
          <w:tab w:val="left" w:pos="567"/>
        </w:tabs>
        <w:spacing w:after="0" w:line="360" w:lineRule="auto"/>
        <w:ind w:left="567" w:hanging="425"/>
        <w:contextualSpacing w:val="0"/>
        <w:jc w:val="both"/>
        <w:rPr>
          <w:rFonts w:ascii="Times New Roman" w:hAnsi="Times New Roman" w:cs="Times New Roman"/>
          <w:b/>
          <w:i/>
          <w:color w:val="000000" w:themeColor="text1"/>
          <w:sz w:val="26"/>
          <w:szCs w:val="26"/>
          <w:u w:val="single"/>
        </w:rPr>
      </w:pPr>
      <w:r w:rsidRPr="002A4653">
        <w:rPr>
          <w:rFonts w:ascii="Times New Roman" w:hAnsi="Times New Roman" w:cs="Times New Roman"/>
          <w:b/>
          <w:i/>
          <w:color w:val="000000" w:themeColor="text1"/>
          <w:sz w:val="26"/>
          <w:szCs w:val="26"/>
          <w:u w:val="single"/>
        </w:rPr>
        <w:t>Nhận xét chung:</w:t>
      </w:r>
    </w:p>
    <w:p w:rsidR="00C33229" w:rsidRPr="002A4653" w:rsidRDefault="00C33229" w:rsidP="00C33229">
      <w:pPr>
        <w:tabs>
          <w:tab w:val="left" w:pos="567"/>
        </w:tabs>
        <w:spacing w:after="0" w:line="360" w:lineRule="auto"/>
        <w:ind w:firstLine="567"/>
        <w:jc w:val="both"/>
        <w:rPr>
          <w:rFonts w:cs="Times New Roman"/>
          <w:color w:val="000000" w:themeColor="text1"/>
          <w:sz w:val="26"/>
          <w:szCs w:val="26"/>
        </w:rPr>
      </w:pPr>
      <w:r w:rsidRPr="002A4653">
        <w:rPr>
          <w:rFonts w:cs="Times New Roman"/>
          <w:color w:val="000000" w:themeColor="text1"/>
          <w:sz w:val="26"/>
          <w:szCs w:val="26"/>
          <w:lang w:val="vi-VN"/>
        </w:rPr>
        <w:t xml:space="preserve">Nhìn chung, điều kiện về </w:t>
      </w:r>
      <w:r w:rsidRPr="002A4653">
        <w:rPr>
          <w:rFonts w:cs="Times New Roman"/>
          <w:color w:val="000000" w:themeColor="text1"/>
          <w:sz w:val="26"/>
          <w:szCs w:val="26"/>
        </w:rPr>
        <w:t xml:space="preserve">địa lý, địa chất, khí hậu, </w:t>
      </w:r>
      <w:r w:rsidRPr="002A4653">
        <w:rPr>
          <w:rFonts w:cs="Times New Roman"/>
          <w:color w:val="000000" w:themeColor="text1"/>
          <w:sz w:val="26"/>
          <w:szCs w:val="26"/>
          <w:lang w:val="vi-VN"/>
        </w:rPr>
        <w:t xml:space="preserve">khí tượng </w:t>
      </w:r>
      <w:r w:rsidRPr="002A4653">
        <w:rPr>
          <w:rFonts w:cs="Times New Roman"/>
          <w:color w:val="000000" w:themeColor="text1"/>
          <w:sz w:val="26"/>
          <w:szCs w:val="26"/>
        </w:rPr>
        <w:t xml:space="preserve">trong </w:t>
      </w:r>
      <w:r w:rsidRPr="002A4653">
        <w:rPr>
          <w:rFonts w:cs="Times New Roman"/>
          <w:color w:val="000000" w:themeColor="text1"/>
          <w:sz w:val="26"/>
          <w:szCs w:val="26"/>
          <w:lang w:val="vi-VN"/>
        </w:rPr>
        <w:t xml:space="preserve">khu vực Dự án tương đối thuận lợi để </w:t>
      </w:r>
      <w:r w:rsidRPr="002A4653">
        <w:rPr>
          <w:rFonts w:cs="Times New Roman"/>
          <w:color w:val="000000" w:themeColor="text1"/>
          <w:sz w:val="26"/>
          <w:szCs w:val="26"/>
        </w:rPr>
        <w:t>hoạt động sản xuất</w:t>
      </w:r>
      <w:r w:rsidRPr="002A4653">
        <w:rPr>
          <w:rFonts w:cs="Times New Roman"/>
          <w:color w:val="000000" w:themeColor="text1"/>
          <w:sz w:val="26"/>
          <w:szCs w:val="26"/>
          <w:lang w:val="vi-VN"/>
        </w:rPr>
        <w:t>.</w:t>
      </w:r>
    </w:p>
    <w:p w:rsidR="00C33229" w:rsidRPr="002A4653" w:rsidRDefault="00C33229" w:rsidP="00C33229">
      <w:pPr>
        <w:tabs>
          <w:tab w:val="left" w:pos="567"/>
        </w:tabs>
        <w:spacing w:after="0" w:line="360" w:lineRule="auto"/>
        <w:ind w:firstLine="567"/>
        <w:jc w:val="both"/>
        <w:rPr>
          <w:rFonts w:cs="Times New Roman"/>
          <w:color w:val="000000" w:themeColor="text1"/>
          <w:sz w:val="26"/>
          <w:szCs w:val="26"/>
        </w:rPr>
      </w:pPr>
      <w:r w:rsidRPr="002A4653">
        <w:rPr>
          <w:rFonts w:cs="Times New Roman"/>
          <w:color w:val="000000" w:themeColor="text1"/>
          <w:sz w:val="26"/>
          <w:szCs w:val="26"/>
        </w:rPr>
        <w:t xml:space="preserve">Dự án hoạt động với </w:t>
      </w:r>
      <w:r w:rsidRPr="002A4653">
        <w:rPr>
          <w:rFonts w:cs="Times New Roman"/>
          <w:color w:val="000000" w:themeColor="text1"/>
          <w:sz w:val="26"/>
          <w:szCs w:val="26"/>
          <w:lang w:val="it-IT"/>
        </w:rPr>
        <w:t xml:space="preserve">công nghệ mới, hiện đại với các máy móc, thiết bị đa số được nhập từ Nhật Bản, quá trình sản xuất được thực hiện và kiểm soát chặt chẽ nên </w:t>
      </w:r>
      <w:r w:rsidRPr="002A4653">
        <w:rPr>
          <w:rFonts w:cs="Times New Roman"/>
          <w:color w:val="000000" w:themeColor="text1"/>
          <w:sz w:val="26"/>
          <w:szCs w:val="26"/>
          <w:lang w:val="vi-VN"/>
        </w:rPr>
        <w:t>khả năng phát tán và lan truyền các chất thải của dự án vào khí quyển không đáng kể</w:t>
      </w:r>
      <w:r w:rsidRPr="002A4653">
        <w:rPr>
          <w:rFonts w:cs="Times New Roman"/>
          <w:color w:val="000000" w:themeColor="text1"/>
          <w:sz w:val="26"/>
          <w:szCs w:val="26"/>
        </w:rPr>
        <w:t>.</w:t>
      </w:r>
      <w:r w:rsidRPr="002A4653">
        <w:rPr>
          <w:rFonts w:cs="Times New Roman"/>
          <w:color w:val="000000" w:themeColor="text1"/>
          <w:sz w:val="26"/>
          <w:szCs w:val="26"/>
          <w:lang w:val="vi-VN"/>
        </w:rPr>
        <w:t xml:space="preserve">Tuy nhiên, </w:t>
      </w:r>
      <w:r w:rsidRPr="002A4653">
        <w:rPr>
          <w:rFonts w:cs="Times New Roman"/>
          <w:color w:val="000000" w:themeColor="text1"/>
          <w:sz w:val="26"/>
          <w:szCs w:val="26"/>
        </w:rPr>
        <w:t xml:space="preserve">chủ </w:t>
      </w:r>
      <w:r w:rsidRPr="002A4653">
        <w:rPr>
          <w:rFonts w:cs="Times New Roman"/>
          <w:color w:val="000000" w:themeColor="text1"/>
          <w:sz w:val="26"/>
          <w:szCs w:val="26"/>
          <w:lang w:val="vi-VN"/>
        </w:rPr>
        <w:t>dự án cần đưa ra các biện pháp để giảm thiểu sự phát tán khí thải này vào môi trường</w:t>
      </w:r>
      <w:r w:rsidRPr="002A4653">
        <w:rPr>
          <w:rFonts w:cs="Times New Roman"/>
          <w:color w:val="000000" w:themeColor="text1"/>
          <w:sz w:val="26"/>
          <w:szCs w:val="26"/>
        </w:rPr>
        <w:t xml:space="preserve"> và đảm bảo điều kiện tốt nhất cho công nhân viên khi làm việc.</w:t>
      </w:r>
    </w:p>
    <w:p w:rsidR="00C33229" w:rsidRPr="002A4653" w:rsidRDefault="00C33229" w:rsidP="00C33229">
      <w:pPr>
        <w:spacing w:after="0" w:line="360" w:lineRule="auto"/>
        <w:ind w:firstLine="562"/>
        <w:jc w:val="both"/>
        <w:rPr>
          <w:rFonts w:cs="Times New Roman"/>
          <w:color w:val="000000" w:themeColor="text1"/>
          <w:sz w:val="26"/>
          <w:szCs w:val="26"/>
        </w:rPr>
      </w:pPr>
      <w:r w:rsidRPr="002A4653">
        <w:rPr>
          <w:rFonts w:cs="Times New Roman"/>
          <w:color w:val="000000" w:themeColor="text1"/>
          <w:sz w:val="26"/>
          <w:szCs w:val="26"/>
        </w:rPr>
        <w:lastRenderedPageBreak/>
        <w:t xml:space="preserve">Bên cạnh đó, xung quanh dự án có các nhà máy này khác đang hoạt động với các ngành nghề khác nhau và có khả năng gây ô nhiễm tới hoạt động dự án. Tuy nhiên, </w:t>
      </w:r>
      <w:r w:rsidRPr="002A4653">
        <w:rPr>
          <w:rFonts w:cs="Times New Roman"/>
          <w:color w:val="000000" w:themeColor="text1"/>
          <w:spacing w:val="2"/>
          <w:sz w:val="26"/>
          <w:szCs w:val="26"/>
        </w:rPr>
        <w:t xml:space="preserve">các nhà máy này đã đi vào hoạt động ổn định với việc tuân thủ, thực hiện tốt các biện pháp bảo vệ môi trường cùng các quy định chung của KCN </w:t>
      </w:r>
      <w:r w:rsidRPr="002A4653">
        <w:rPr>
          <w:rFonts w:cs="Times New Roman"/>
          <w:color w:val="000000" w:themeColor="text1"/>
          <w:sz w:val="26"/>
          <w:szCs w:val="26"/>
        </w:rPr>
        <w:t>An Phước</w:t>
      </w:r>
      <w:r w:rsidRPr="002A4653">
        <w:rPr>
          <w:rFonts w:cs="Times New Roman"/>
          <w:color w:val="000000" w:themeColor="text1"/>
          <w:spacing w:val="2"/>
          <w:sz w:val="26"/>
          <w:szCs w:val="26"/>
        </w:rPr>
        <w:t xml:space="preserve"> và </w:t>
      </w:r>
      <w:r w:rsidRPr="002A4653">
        <w:rPr>
          <w:rFonts w:cs="Times New Roman"/>
          <w:color w:val="000000" w:themeColor="text1"/>
          <w:sz w:val="26"/>
          <w:szCs w:val="26"/>
        </w:rPr>
        <w:t>có khoảng cách ly cần thiết theo quy hoạch tại KCN, trồng nhiều cây xanh xung quanh nên khả năng ảnh hưởng từ các đối tượng này tới dự án là không cao.</w:t>
      </w:r>
      <w:r w:rsidRPr="002A4653">
        <w:rPr>
          <w:rFonts w:cs="Times New Roman"/>
          <w:color w:val="000000" w:themeColor="text1"/>
          <w:spacing w:val="-4"/>
          <w:sz w:val="26"/>
          <w:szCs w:val="26"/>
          <w:lang w:val="vi-VN"/>
        </w:rPr>
        <w:t xml:space="preserve"> </w:t>
      </w:r>
    </w:p>
    <w:p w:rsidR="00C33229" w:rsidRPr="002A4653" w:rsidRDefault="00C33229" w:rsidP="00C33229">
      <w:pPr>
        <w:pStyle w:val="ListParagraph"/>
        <w:numPr>
          <w:ilvl w:val="0"/>
          <w:numId w:val="34"/>
        </w:numPr>
        <w:spacing w:after="0" w:line="360" w:lineRule="auto"/>
        <w:ind w:left="426"/>
        <w:jc w:val="both"/>
        <w:rPr>
          <w:rFonts w:ascii="Times New Roman" w:hAnsi="Times New Roman" w:cs="Times New Roman"/>
          <w:b/>
          <w:color w:val="000000" w:themeColor="text1"/>
          <w:sz w:val="26"/>
          <w:szCs w:val="26"/>
        </w:rPr>
      </w:pPr>
      <w:r w:rsidRPr="002A4653">
        <w:rPr>
          <w:rFonts w:ascii="Times New Roman" w:hAnsi="Times New Roman" w:cs="Times New Roman"/>
          <w:b/>
          <w:color w:val="000000" w:themeColor="text1"/>
          <w:sz w:val="26"/>
          <w:szCs w:val="26"/>
        </w:rPr>
        <w:t>Điều kiện thuỷ văn</w:t>
      </w:r>
    </w:p>
    <w:p w:rsidR="00C33229" w:rsidRPr="002A4653" w:rsidRDefault="00C33229" w:rsidP="00C33229">
      <w:pPr>
        <w:spacing w:after="0" w:line="360" w:lineRule="auto"/>
        <w:ind w:firstLine="567"/>
        <w:jc w:val="both"/>
        <w:rPr>
          <w:rFonts w:cs="Times New Roman"/>
          <w:color w:val="000000" w:themeColor="text1"/>
          <w:sz w:val="26"/>
          <w:szCs w:val="26"/>
          <w:lang w:val="pt-BR"/>
        </w:rPr>
      </w:pPr>
      <w:r w:rsidRPr="002A4653">
        <w:rPr>
          <w:rFonts w:cs="Times New Roman"/>
          <w:color w:val="000000" w:themeColor="text1"/>
          <w:sz w:val="26"/>
          <w:szCs w:val="26"/>
          <w:lang w:val="vi-VN"/>
        </w:rPr>
        <w:t xml:space="preserve">Nước thải </w:t>
      </w:r>
      <w:r w:rsidRPr="002A4653">
        <w:rPr>
          <w:rFonts w:cs="Times New Roman"/>
          <w:color w:val="000000" w:themeColor="text1"/>
          <w:sz w:val="26"/>
          <w:szCs w:val="26"/>
        </w:rPr>
        <w:t xml:space="preserve">từ dự án được thu gom vào hệ thống thoát nước của KCN An Phước và dẫn về hệ thống xử lý tập trung của KCN An Phước, sau đó </w:t>
      </w:r>
      <w:r w:rsidRPr="002A4653">
        <w:rPr>
          <w:rFonts w:cs="Times New Roman"/>
          <w:color w:val="000000" w:themeColor="text1"/>
          <w:sz w:val="26"/>
          <w:szCs w:val="26"/>
          <w:lang w:val="pt-BR"/>
        </w:rPr>
        <w:t>đổ ra suối Nước Trong dẫn ra sông Đồng Nai.</w:t>
      </w:r>
    </w:p>
    <w:p w:rsidR="00C33229" w:rsidRPr="002A4653" w:rsidRDefault="00C33229" w:rsidP="00C33229">
      <w:pPr>
        <w:tabs>
          <w:tab w:val="num" w:pos="1560"/>
        </w:tabs>
        <w:spacing w:after="0" w:line="360" w:lineRule="auto"/>
        <w:ind w:firstLine="567"/>
        <w:jc w:val="both"/>
        <w:rPr>
          <w:rFonts w:cs="Times New Roman"/>
          <w:b/>
          <w:color w:val="000000" w:themeColor="text1"/>
          <w:sz w:val="26"/>
          <w:szCs w:val="26"/>
          <w:lang w:val="fr-FR"/>
        </w:rPr>
      </w:pPr>
      <w:r w:rsidRPr="002A4653">
        <w:rPr>
          <w:rFonts w:cs="Times New Roman"/>
          <w:b/>
          <w:color w:val="000000" w:themeColor="text1"/>
          <w:sz w:val="26"/>
          <w:szCs w:val="26"/>
          <w:lang w:val="fr-FR"/>
        </w:rPr>
        <w:t>Sông Đồng Nai</w:t>
      </w:r>
    </w:p>
    <w:p w:rsidR="00C33229" w:rsidRPr="002A4653" w:rsidRDefault="00C33229" w:rsidP="00C33229">
      <w:pPr>
        <w:spacing w:after="0" w:line="360" w:lineRule="auto"/>
        <w:ind w:firstLine="567"/>
        <w:jc w:val="both"/>
        <w:rPr>
          <w:rFonts w:cs="Times New Roman"/>
          <w:color w:val="000000" w:themeColor="text1"/>
          <w:sz w:val="26"/>
          <w:szCs w:val="26"/>
          <w:lang w:val="fr-FR"/>
        </w:rPr>
      </w:pPr>
      <w:r w:rsidRPr="002A4653">
        <w:rPr>
          <w:rFonts w:cs="Times New Roman"/>
          <w:color w:val="000000" w:themeColor="text1"/>
          <w:sz w:val="26"/>
          <w:szCs w:val="26"/>
          <w:lang w:val="fr-FR"/>
        </w:rPr>
        <w:t xml:space="preserve">Lưu vực sông Đồng Nai là một trong những lưu vực sông lớn của Việt Nam và giữ vai trò vô cùng quan trọng trong phát triển kinh tế - xã hội của đất nước. Sông Đồng Nai bắt nguồn từ Cao nguyên Liăng Biăng (Lâm Đồng) chảy qua vùng núi cao nguyên đến hồ Trị An (nơi đây đã khai thác sử dụng công trình thuỷ điện Trị An), sau đó chảy ngang qua TP. Biên Hòa, về TP. Hồ Chí Minh, đến ngã ba Mũi Đèn Đỏ và hợp lưu với sông Sài Gòn </w:t>
      </w:r>
      <w:r w:rsidRPr="002A4653">
        <w:rPr>
          <w:rFonts w:cs="Times New Roman"/>
          <w:bCs/>
          <w:color w:val="000000" w:themeColor="text1"/>
          <w:spacing w:val="2"/>
          <w:sz w:val="26"/>
          <w:szCs w:val="26"/>
          <w:lang w:val="fr-FR"/>
        </w:rPr>
        <w:t>và chảy vào Biển Đông</w:t>
      </w:r>
      <w:r w:rsidRPr="002A4653">
        <w:rPr>
          <w:rFonts w:cs="Times New Roman"/>
          <w:color w:val="000000" w:themeColor="text1"/>
          <w:sz w:val="26"/>
          <w:szCs w:val="26"/>
          <w:lang w:val="fr-FR"/>
        </w:rPr>
        <w:t>.</w:t>
      </w:r>
    </w:p>
    <w:p w:rsidR="00C33229" w:rsidRPr="002A4653" w:rsidRDefault="00C33229" w:rsidP="00C33229">
      <w:pPr>
        <w:spacing w:after="0" w:line="360" w:lineRule="auto"/>
        <w:ind w:firstLine="567"/>
        <w:jc w:val="both"/>
        <w:rPr>
          <w:rFonts w:cs="Times New Roman"/>
          <w:color w:val="000000" w:themeColor="text1"/>
          <w:spacing w:val="-6"/>
          <w:sz w:val="26"/>
          <w:szCs w:val="26"/>
          <w:lang w:val="vi-VN"/>
        </w:rPr>
      </w:pPr>
      <w:r w:rsidRPr="002A4653">
        <w:rPr>
          <w:rFonts w:cs="Times New Roman"/>
          <w:bCs/>
          <w:color w:val="000000" w:themeColor="text1"/>
          <w:spacing w:val="2"/>
          <w:sz w:val="26"/>
          <w:szCs w:val="26"/>
          <w:lang w:val="fr-FR"/>
        </w:rPr>
        <w:t>Sông Đồng Nai là nguồn cung cấp nước mặt chủ yếu cho tỉnh Đồng Nai và các tỉnh khác trong khu vực. Do ảnh hưởng trực tiếp của chế độ thuỷ triều biển Đông và sự điều tiết nước của hồ Trị An, nên lưu lượng nước thay đổi theo mùa và lên xuống theo chế độ bán nhật triều biển Đông. Trong đó, hồ Trị An trên sông Đồng Nai có diện tích 32.400 ha, dung tích chứa bình quân là 2.542 tỷ m</w:t>
      </w:r>
      <w:r w:rsidRPr="002A4653">
        <w:rPr>
          <w:rFonts w:cs="Times New Roman"/>
          <w:bCs/>
          <w:color w:val="000000" w:themeColor="text1"/>
          <w:spacing w:val="2"/>
          <w:sz w:val="26"/>
          <w:szCs w:val="26"/>
          <w:vertAlign w:val="superscript"/>
          <w:lang w:val="fr-FR"/>
        </w:rPr>
        <w:t>3</w:t>
      </w:r>
      <w:r w:rsidRPr="002A4653">
        <w:rPr>
          <w:rFonts w:cs="Times New Roman"/>
          <w:bCs/>
          <w:color w:val="000000" w:themeColor="text1"/>
          <w:spacing w:val="2"/>
          <w:sz w:val="26"/>
          <w:szCs w:val="26"/>
          <w:lang w:val="fr-FR"/>
        </w:rPr>
        <w:t xml:space="preserve"> là lưu lượng dự trữ nước mặt lớn nhất của tỉnh và lưu lượng lớn nhất khi xả xuống hệ thống các sông là 780 m</w:t>
      </w:r>
      <w:r w:rsidRPr="002A4653">
        <w:rPr>
          <w:rFonts w:cs="Times New Roman"/>
          <w:bCs/>
          <w:color w:val="000000" w:themeColor="text1"/>
          <w:spacing w:val="2"/>
          <w:sz w:val="26"/>
          <w:szCs w:val="26"/>
          <w:vertAlign w:val="superscript"/>
          <w:lang w:val="fr-FR"/>
        </w:rPr>
        <w:t>3</w:t>
      </w:r>
      <w:r w:rsidRPr="002A4653">
        <w:rPr>
          <w:rFonts w:cs="Times New Roman"/>
          <w:bCs/>
          <w:color w:val="000000" w:themeColor="text1"/>
          <w:spacing w:val="2"/>
          <w:sz w:val="26"/>
          <w:szCs w:val="26"/>
          <w:lang w:val="fr-FR"/>
        </w:rPr>
        <w:t>/s, nhỏ nhất 253 m</w:t>
      </w:r>
      <w:r w:rsidRPr="002A4653">
        <w:rPr>
          <w:rFonts w:cs="Times New Roman"/>
          <w:bCs/>
          <w:color w:val="000000" w:themeColor="text1"/>
          <w:spacing w:val="2"/>
          <w:sz w:val="26"/>
          <w:szCs w:val="26"/>
          <w:vertAlign w:val="superscript"/>
          <w:lang w:val="fr-FR"/>
        </w:rPr>
        <w:t>3</w:t>
      </w:r>
      <w:r w:rsidRPr="002A4653">
        <w:rPr>
          <w:rFonts w:cs="Times New Roman"/>
          <w:bCs/>
          <w:color w:val="000000" w:themeColor="text1"/>
          <w:spacing w:val="2"/>
          <w:sz w:val="26"/>
          <w:szCs w:val="26"/>
          <w:lang w:val="fr-FR"/>
        </w:rPr>
        <w:t>/s và trung bình là 478 m</w:t>
      </w:r>
      <w:r w:rsidRPr="002A4653">
        <w:rPr>
          <w:rFonts w:cs="Times New Roman"/>
          <w:bCs/>
          <w:color w:val="000000" w:themeColor="text1"/>
          <w:spacing w:val="2"/>
          <w:sz w:val="26"/>
          <w:szCs w:val="26"/>
          <w:vertAlign w:val="superscript"/>
          <w:lang w:val="fr-FR"/>
        </w:rPr>
        <w:t>3</w:t>
      </w:r>
      <w:r w:rsidRPr="002A4653">
        <w:rPr>
          <w:rFonts w:cs="Times New Roman"/>
          <w:bCs/>
          <w:color w:val="000000" w:themeColor="text1"/>
          <w:spacing w:val="2"/>
          <w:sz w:val="26"/>
          <w:szCs w:val="26"/>
          <w:lang w:val="fr-FR"/>
        </w:rPr>
        <w:t>/s. Ngoài việc cung cấp nước cho sản xuất và sinh hoạt, sông Đồng Nai còn có tác dụng rất lớn về duy trì cân bằng sinh thái, tạo nên hệ thống giao thông thủy quan trọng không chỉ cho riêng thành phố Biên Hoà và tỉnh Đồng Nai, mà còn cho cả Thành phố Hồ Chí Minh và vùng Đông Nam Bộ.</w:t>
      </w:r>
      <w:r w:rsidRPr="002A4653">
        <w:rPr>
          <w:rFonts w:cs="Times New Roman"/>
          <w:color w:val="000000" w:themeColor="text1"/>
          <w:spacing w:val="-6"/>
          <w:sz w:val="26"/>
          <w:szCs w:val="26"/>
          <w:lang w:val="vi-VN"/>
        </w:rPr>
        <w:t xml:space="preserve"> </w:t>
      </w:r>
    </w:p>
    <w:p w:rsidR="00C33229" w:rsidRPr="002A4653" w:rsidRDefault="00C33229" w:rsidP="00C33229">
      <w:pPr>
        <w:pStyle w:val="Heading2"/>
        <w:spacing w:before="0" w:line="360" w:lineRule="auto"/>
        <w:rPr>
          <w:rFonts w:ascii="Times New Roman" w:hAnsi="Times New Roman" w:cs="Times New Roman"/>
          <w:b/>
          <w:color w:val="000000" w:themeColor="text1"/>
        </w:rPr>
      </w:pPr>
      <w:bookmarkStart w:id="306" w:name="_Toc115871902"/>
      <w:bookmarkStart w:id="307" w:name="_Toc115942110"/>
      <w:r w:rsidRPr="002A4653">
        <w:rPr>
          <w:rFonts w:ascii="Times New Roman" w:hAnsi="Times New Roman" w:cs="Times New Roman"/>
          <w:b/>
          <w:color w:val="000000" w:themeColor="text1"/>
        </w:rPr>
        <w:t>3.2.2. Mô tả chất lượng nguồn tiếp nhận nước thải</w:t>
      </w:r>
      <w:bookmarkEnd w:id="306"/>
      <w:bookmarkEnd w:id="307"/>
    </w:p>
    <w:p w:rsidR="00C33229" w:rsidRPr="002A4653" w:rsidRDefault="00C33229" w:rsidP="00C33229">
      <w:pPr>
        <w:spacing w:after="0" w:line="360" w:lineRule="auto"/>
        <w:ind w:firstLine="567"/>
        <w:jc w:val="both"/>
        <w:rPr>
          <w:rFonts w:cs="Times New Roman"/>
          <w:color w:val="000000" w:themeColor="text1"/>
          <w:spacing w:val="2"/>
          <w:sz w:val="26"/>
          <w:szCs w:val="26"/>
          <w:shd w:val="clear" w:color="auto" w:fill="FFFFFF"/>
        </w:rPr>
      </w:pPr>
      <w:r w:rsidRPr="002A4653">
        <w:rPr>
          <w:rFonts w:cs="Times New Roman"/>
          <w:color w:val="000000" w:themeColor="text1"/>
          <w:spacing w:val="2"/>
          <w:sz w:val="26"/>
          <w:szCs w:val="26"/>
          <w:shd w:val="clear" w:color="auto" w:fill="FFFFFF"/>
        </w:rPr>
        <w:t>Nguồn tiếp nhận nước thái của dự án là hệ thống thu gom và xử lý nước thải</w:t>
      </w:r>
      <w:r w:rsidRPr="002A4653">
        <w:rPr>
          <w:rFonts w:cs="Times New Roman"/>
          <w:color w:val="000000" w:themeColor="text1"/>
          <w:spacing w:val="2"/>
          <w:sz w:val="26"/>
          <w:szCs w:val="26"/>
        </w:rPr>
        <w:br/>
      </w:r>
      <w:r w:rsidRPr="002A4653">
        <w:rPr>
          <w:rFonts w:cs="Times New Roman"/>
          <w:color w:val="000000" w:themeColor="text1"/>
          <w:spacing w:val="2"/>
          <w:sz w:val="26"/>
          <w:szCs w:val="26"/>
          <w:shd w:val="clear" w:color="auto" w:fill="FFFFFF"/>
        </w:rPr>
        <w:t xml:space="preserve">của KCN An Phước. KCN được quy hoạch với diện tích là 200,85 ha, diện tích đất </w:t>
      </w:r>
      <w:r w:rsidRPr="002A4653">
        <w:rPr>
          <w:rFonts w:cs="Times New Roman"/>
          <w:color w:val="000000" w:themeColor="text1"/>
          <w:spacing w:val="2"/>
          <w:sz w:val="26"/>
          <w:szCs w:val="26"/>
          <w:shd w:val="clear" w:color="auto" w:fill="FFFFFF"/>
        </w:rPr>
        <w:lastRenderedPageBreak/>
        <w:t>công</w:t>
      </w:r>
      <w:r w:rsidR="00C37ACE" w:rsidRPr="002A4653">
        <w:rPr>
          <w:rFonts w:cs="Times New Roman"/>
          <w:color w:val="000000" w:themeColor="text1"/>
          <w:spacing w:val="2"/>
          <w:sz w:val="26"/>
          <w:szCs w:val="26"/>
        </w:rPr>
        <w:t xml:space="preserve"> </w:t>
      </w:r>
      <w:r w:rsidRPr="002A4653">
        <w:rPr>
          <w:rFonts w:cs="Times New Roman"/>
          <w:color w:val="000000" w:themeColor="text1"/>
          <w:spacing w:val="2"/>
          <w:sz w:val="26"/>
          <w:szCs w:val="26"/>
          <w:shd w:val="clear" w:color="auto" w:fill="FFFFFF"/>
        </w:rPr>
        <w:t>nghiệp cho thuê là 135,89 ha. Hiện nay, KCN An Phước đã tiếp nhận được khoảng 30 dự</w:t>
      </w:r>
      <w:r w:rsidRPr="002A4653">
        <w:rPr>
          <w:rFonts w:cs="Times New Roman"/>
          <w:color w:val="000000" w:themeColor="text1"/>
          <w:spacing w:val="2"/>
          <w:sz w:val="26"/>
          <w:szCs w:val="26"/>
        </w:rPr>
        <w:t xml:space="preserve"> </w:t>
      </w:r>
      <w:r w:rsidRPr="002A4653">
        <w:rPr>
          <w:rFonts w:cs="Times New Roman"/>
          <w:color w:val="000000" w:themeColor="text1"/>
          <w:spacing w:val="2"/>
          <w:sz w:val="26"/>
          <w:szCs w:val="26"/>
          <w:shd w:val="clear" w:color="auto" w:fill="FFFFFF"/>
        </w:rPr>
        <w:t>án đầu tư vào KCN bao gồm cả các dự án đã đi vào hoạt động và các dự án đang thực</w:t>
      </w:r>
      <w:r w:rsidRPr="002A4653">
        <w:rPr>
          <w:rFonts w:cs="Times New Roman"/>
          <w:color w:val="000000" w:themeColor="text1"/>
          <w:spacing w:val="2"/>
          <w:sz w:val="26"/>
          <w:szCs w:val="26"/>
        </w:rPr>
        <w:t xml:space="preserve"> </w:t>
      </w:r>
      <w:r w:rsidRPr="002A4653">
        <w:rPr>
          <w:rFonts w:cs="Times New Roman"/>
          <w:color w:val="000000" w:themeColor="text1"/>
          <w:spacing w:val="2"/>
          <w:sz w:val="26"/>
          <w:szCs w:val="26"/>
          <w:shd w:val="clear" w:color="auto" w:fill="FFFFFF"/>
        </w:rPr>
        <w:t xml:space="preserve">hiện thủ tục đầu tư hoặc đang trong quá trình xây dựng. </w:t>
      </w:r>
    </w:p>
    <w:p w:rsidR="00C33229" w:rsidRPr="002A4653" w:rsidRDefault="00C33229" w:rsidP="00C33229">
      <w:pPr>
        <w:spacing w:after="0" w:line="360" w:lineRule="auto"/>
        <w:ind w:firstLine="567"/>
        <w:jc w:val="both"/>
        <w:rPr>
          <w:rFonts w:cs="Times New Roman"/>
          <w:color w:val="000000" w:themeColor="text1"/>
          <w:spacing w:val="2"/>
          <w:sz w:val="26"/>
          <w:szCs w:val="26"/>
        </w:rPr>
      </w:pPr>
      <w:r w:rsidRPr="002A4653">
        <w:rPr>
          <w:rFonts w:cs="Times New Roman"/>
          <w:color w:val="000000" w:themeColor="text1"/>
          <w:spacing w:val="2"/>
          <w:sz w:val="26"/>
          <w:szCs w:val="26"/>
          <w:shd w:val="clear" w:color="auto" w:fill="FFFFFF"/>
        </w:rPr>
        <w:t>Liên quan đến hạ tầng kỹ thuật. Đến thời điểm hiện tại, chủ đầu tư cơ bản đã</w:t>
      </w:r>
      <w:r w:rsidRPr="002A4653">
        <w:rPr>
          <w:rFonts w:cs="Times New Roman"/>
          <w:color w:val="000000" w:themeColor="text1"/>
          <w:spacing w:val="2"/>
          <w:sz w:val="26"/>
          <w:szCs w:val="26"/>
        </w:rPr>
        <w:br/>
      </w:r>
      <w:r w:rsidRPr="002A4653">
        <w:rPr>
          <w:rFonts w:cs="Times New Roman"/>
          <w:color w:val="000000" w:themeColor="text1"/>
          <w:spacing w:val="2"/>
          <w:sz w:val="26"/>
          <w:szCs w:val="26"/>
          <w:shd w:val="clear" w:color="auto" w:fill="FFFFFF"/>
        </w:rPr>
        <w:t>hoàn thành công tác giải phóng mặt bằng và đã đầu tư hoàn thiện cơ sở hạ tầng gồm:</w:t>
      </w:r>
      <w:r w:rsidRPr="002A4653">
        <w:rPr>
          <w:rFonts w:cs="Times New Roman"/>
          <w:color w:val="000000" w:themeColor="text1"/>
          <w:spacing w:val="2"/>
          <w:sz w:val="26"/>
          <w:szCs w:val="26"/>
        </w:rPr>
        <w:br/>
      </w:r>
      <w:r w:rsidRPr="002A4653">
        <w:rPr>
          <w:rFonts w:cs="Times New Roman"/>
          <w:color w:val="000000" w:themeColor="text1"/>
          <w:spacing w:val="2"/>
          <w:sz w:val="26"/>
          <w:szCs w:val="26"/>
          <w:shd w:val="clear" w:color="auto" w:fill="FFFFFF"/>
        </w:rPr>
        <w:t>hệ thống đường giao thông nội bộ KCN, hệ thống cấp nước (công suất 10.000 m</w:t>
      </w:r>
      <w:r w:rsidRPr="002A4653">
        <w:rPr>
          <w:rFonts w:cs="Times New Roman"/>
          <w:color w:val="000000" w:themeColor="text1"/>
          <w:spacing w:val="2"/>
          <w:sz w:val="26"/>
          <w:szCs w:val="26"/>
          <w:shd w:val="clear" w:color="auto" w:fill="FFFFFF"/>
          <w:vertAlign w:val="superscript"/>
        </w:rPr>
        <w:t>3</w:t>
      </w:r>
      <w:r w:rsidRPr="002A4653">
        <w:rPr>
          <w:rFonts w:cs="Times New Roman"/>
          <w:color w:val="000000" w:themeColor="text1"/>
          <w:spacing w:val="2"/>
          <w:sz w:val="26"/>
          <w:szCs w:val="26"/>
          <w:shd w:val="clear" w:color="auto" w:fill="FFFFFF"/>
        </w:rPr>
        <w:t>/ngày.</w:t>
      </w:r>
      <w:r w:rsidRPr="002A4653">
        <w:rPr>
          <w:rFonts w:cs="Times New Roman"/>
          <w:color w:val="000000" w:themeColor="text1"/>
          <w:spacing w:val="2"/>
          <w:sz w:val="26"/>
          <w:szCs w:val="26"/>
        </w:rPr>
        <w:br/>
      </w:r>
      <w:r w:rsidRPr="002A4653">
        <w:rPr>
          <w:rFonts w:cs="Times New Roman"/>
          <w:color w:val="000000" w:themeColor="text1"/>
          <w:spacing w:val="2"/>
          <w:sz w:val="26"/>
          <w:szCs w:val="26"/>
          <w:shd w:val="clear" w:color="auto" w:fill="FFFFFF"/>
        </w:rPr>
        <w:t>đêm), hệ thống thoát nước mưa, hệ thống cấp điện, hệ thống PCCC, trồng cây xanh....</w:t>
      </w:r>
      <w:r w:rsidRPr="002A4653">
        <w:rPr>
          <w:rFonts w:cs="Times New Roman"/>
          <w:color w:val="000000" w:themeColor="text1"/>
          <w:spacing w:val="2"/>
          <w:sz w:val="26"/>
          <w:szCs w:val="26"/>
        </w:rPr>
        <w:br/>
      </w:r>
      <w:r w:rsidRPr="002A4653">
        <w:rPr>
          <w:rFonts w:cs="Times New Roman"/>
          <w:color w:val="000000" w:themeColor="text1"/>
          <w:spacing w:val="2"/>
          <w:sz w:val="26"/>
          <w:szCs w:val="26"/>
          <w:shd w:val="clear" w:color="auto" w:fill="FFFFFF"/>
        </w:rPr>
        <w:t>Đối với hệ thống thu gom và xử lý nước thái: Chủ đầu tư KCN đã xây dựng hệ</w:t>
      </w:r>
      <w:r w:rsidRPr="002A4653">
        <w:rPr>
          <w:rFonts w:cs="Times New Roman"/>
          <w:color w:val="000000" w:themeColor="text1"/>
          <w:spacing w:val="2"/>
          <w:sz w:val="26"/>
          <w:szCs w:val="26"/>
        </w:rPr>
        <w:br/>
      </w:r>
      <w:r w:rsidRPr="002A4653">
        <w:rPr>
          <w:rFonts w:cs="Times New Roman"/>
          <w:color w:val="000000" w:themeColor="text1"/>
          <w:spacing w:val="2"/>
          <w:sz w:val="26"/>
          <w:szCs w:val="26"/>
          <w:shd w:val="clear" w:color="auto" w:fill="FFFFFF"/>
        </w:rPr>
        <w:t>thống thu gom nước thải cho KCN, hiện tại đã xây dựng hệ thống xử lý nước thải tập</w:t>
      </w:r>
      <w:r w:rsidRPr="002A4653">
        <w:rPr>
          <w:rFonts w:cs="Times New Roman"/>
          <w:color w:val="000000" w:themeColor="text1"/>
          <w:spacing w:val="2"/>
          <w:sz w:val="26"/>
          <w:szCs w:val="26"/>
        </w:rPr>
        <w:br/>
      </w:r>
      <w:r w:rsidRPr="002A4653">
        <w:rPr>
          <w:rFonts w:cs="Times New Roman"/>
          <w:color w:val="000000" w:themeColor="text1"/>
          <w:spacing w:val="2"/>
          <w:sz w:val="26"/>
          <w:szCs w:val="26"/>
          <w:shd w:val="clear" w:color="auto" w:fill="FFFFFF"/>
        </w:rPr>
        <w:t>trung với tổng công suất là 2.000 m</w:t>
      </w:r>
      <w:r w:rsidRPr="002A4653">
        <w:rPr>
          <w:rFonts w:cs="Times New Roman"/>
          <w:color w:val="000000" w:themeColor="text1"/>
          <w:spacing w:val="2"/>
          <w:sz w:val="26"/>
          <w:szCs w:val="26"/>
          <w:shd w:val="clear" w:color="auto" w:fill="FFFFFF"/>
          <w:vertAlign w:val="superscript"/>
        </w:rPr>
        <w:t>3</w:t>
      </w:r>
      <w:r w:rsidRPr="002A4653">
        <w:rPr>
          <w:rFonts w:cs="Times New Roman"/>
          <w:color w:val="000000" w:themeColor="text1"/>
          <w:spacing w:val="2"/>
          <w:sz w:val="26"/>
          <w:szCs w:val="26"/>
          <w:shd w:val="clear" w:color="auto" w:fill="FFFFFF"/>
        </w:rPr>
        <w:t xml:space="preserve">/ngày.đêm cho giai đoạn 1. </w:t>
      </w:r>
    </w:p>
    <w:p w:rsidR="00C33229" w:rsidRPr="002A4653" w:rsidRDefault="00C33229" w:rsidP="00C33229">
      <w:pPr>
        <w:spacing w:after="0" w:line="360" w:lineRule="auto"/>
        <w:ind w:firstLine="567"/>
        <w:jc w:val="both"/>
        <w:rPr>
          <w:rFonts w:cs="Times New Roman"/>
          <w:color w:val="000000" w:themeColor="text1"/>
          <w:spacing w:val="2"/>
          <w:sz w:val="26"/>
          <w:szCs w:val="26"/>
          <w:shd w:val="clear" w:color="auto" w:fill="FFFFFF"/>
        </w:rPr>
      </w:pPr>
      <w:r w:rsidRPr="002A4653">
        <w:rPr>
          <w:rFonts w:cs="Times New Roman"/>
          <w:color w:val="000000" w:themeColor="text1"/>
          <w:spacing w:val="2"/>
          <w:sz w:val="26"/>
          <w:szCs w:val="26"/>
          <w:shd w:val="clear" w:color="auto" w:fill="FFFFFF"/>
        </w:rPr>
        <w:t>Nước thải của KCN sau khi được xử lý sẽ được dẫn vào hồ hoàn thiện trước khi chảy ra</w:t>
      </w:r>
      <w:r w:rsidRPr="002A4653">
        <w:rPr>
          <w:rFonts w:cs="Times New Roman"/>
          <w:color w:val="000000" w:themeColor="text1"/>
          <w:spacing w:val="2"/>
          <w:sz w:val="26"/>
          <w:szCs w:val="26"/>
        </w:rPr>
        <w:t xml:space="preserve"> </w:t>
      </w:r>
      <w:r w:rsidRPr="002A4653">
        <w:rPr>
          <w:rFonts w:cs="Times New Roman"/>
          <w:color w:val="000000" w:themeColor="text1"/>
          <w:spacing w:val="2"/>
          <w:sz w:val="26"/>
          <w:szCs w:val="26"/>
          <w:shd w:val="clear" w:color="auto" w:fill="FFFFFF"/>
        </w:rPr>
        <w:t>suối Nước Trong và ra sông Đồng Nai. Do đó nước</w:t>
      </w:r>
      <w:r w:rsidRPr="002A4653">
        <w:rPr>
          <w:rFonts w:cs="Times New Roman"/>
          <w:color w:val="000000" w:themeColor="text1"/>
          <w:spacing w:val="2"/>
          <w:sz w:val="26"/>
          <w:szCs w:val="26"/>
        </w:rPr>
        <w:t xml:space="preserve"> </w:t>
      </w:r>
      <w:r w:rsidRPr="002A4653">
        <w:rPr>
          <w:rFonts w:cs="Times New Roman"/>
          <w:color w:val="000000" w:themeColor="text1"/>
          <w:spacing w:val="2"/>
          <w:sz w:val="26"/>
          <w:szCs w:val="26"/>
          <w:shd w:val="clear" w:color="auto" w:fill="FFFFFF"/>
        </w:rPr>
        <w:t>thải phát sinh từ Dự án sẽ được đấu nối và xử lý tại hệ thống xử lý nước thải tập trung</w:t>
      </w:r>
      <w:r w:rsidRPr="002A4653">
        <w:rPr>
          <w:rFonts w:cs="Times New Roman"/>
          <w:color w:val="000000" w:themeColor="text1"/>
          <w:spacing w:val="2"/>
          <w:sz w:val="26"/>
          <w:szCs w:val="26"/>
        </w:rPr>
        <w:t xml:space="preserve"> </w:t>
      </w:r>
      <w:r w:rsidRPr="002A4653">
        <w:rPr>
          <w:rFonts w:cs="Times New Roman"/>
          <w:color w:val="000000" w:themeColor="text1"/>
          <w:spacing w:val="2"/>
          <w:sz w:val="26"/>
          <w:szCs w:val="26"/>
          <w:shd w:val="clear" w:color="auto" w:fill="FFFFFF"/>
        </w:rPr>
        <w:t>của KCN. Nước thải của dự án trước khi đấu nổi vào hệ thống thu gom của KCN đảm</w:t>
      </w:r>
      <w:r w:rsidRPr="002A4653">
        <w:rPr>
          <w:rFonts w:cs="Times New Roman"/>
          <w:color w:val="000000" w:themeColor="text1"/>
          <w:spacing w:val="2"/>
          <w:sz w:val="26"/>
          <w:szCs w:val="26"/>
        </w:rPr>
        <w:t xml:space="preserve"> </w:t>
      </w:r>
      <w:r w:rsidRPr="002A4653">
        <w:rPr>
          <w:rFonts w:cs="Times New Roman"/>
          <w:color w:val="000000" w:themeColor="text1"/>
          <w:spacing w:val="2"/>
          <w:sz w:val="26"/>
          <w:szCs w:val="26"/>
          <w:shd w:val="clear" w:color="auto" w:fill="FFFFFF"/>
        </w:rPr>
        <w:t>bảo xử lý đạt QCVN 40:2011/BINMT – cột B (Theo thỏa thuận tại Hợp đồng xử lý nước thải tại Khu công nghiệp An Phước số 33/HĐNT.AP ký ngày</w:t>
      </w:r>
      <w:r w:rsidRPr="002A4653">
        <w:rPr>
          <w:rFonts w:cs="Times New Roman"/>
          <w:color w:val="000000" w:themeColor="text1"/>
          <w:spacing w:val="2"/>
          <w:sz w:val="26"/>
          <w:szCs w:val="26"/>
        </w:rPr>
        <w:t xml:space="preserve"> </w:t>
      </w:r>
      <w:r w:rsidRPr="002A4653">
        <w:rPr>
          <w:rFonts w:cs="Times New Roman"/>
          <w:color w:val="000000" w:themeColor="text1"/>
          <w:spacing w:val="2"/>
          <w:sz w:val="26"/>
          <w:szCs w:val="26"/>
          <w:shd w:val="clear" w:color="auto" w:fill="FFFFFF"/>
        </w:rPr>
        <w:t>15/10/2013 giữa Tổng công ty Tín Nghĩa và Công ty TNHH Vĩnh Cường (đơn vị cho thuê nhà xưởng)).</w:t>
      </w:r>
    </w:p>
    <w:p w:rsidR="00AF0A6E" w:rsidRPr="002A4653" w:rsidRDefault="00AF0A6E" w:rsidP="00AF0A6E">
      <w:pPr>
        <w:spacing w:after="0" w:line="360" w:lineRule="auto"/>
        <w:ind w:firstLine="567"/>
        <w:jc w:val="both"/>
        <w:rPr>
          <w:rFonts w:cs="Times New Roman"/>
          <w:color w:val="000000" w:themeColor="text1"/>
          <w:spacing w:val="3"/>
          <w:sz w:val="26"/>
          <w:szCs w:val="26"/>
          <w:shd w:val="clear" w:color="auto" w:fill="FFFFFF"/>
        </w:rPr>
      </w:pPr>
      <w:r w:rsidRPr="002A4653">
        <w:rPr>
          <w:rFonts w:cs="Times New Roman"/>
          <w:color w:val="000000" w:themeColor="text1"/>
          <w:spacing w:val="3"/>
          <w:sz w:val="26"/>
          <w:szCs w:val="26"/>
          <w:shd w:val="clear" w:color="auto" w:fill="FFFFFF"/>
        </w:rPr>
        <w:t>Mặt khác, hoạt động</w:t>
      </w:r>
      <w:r w:rsidRPr="002A4653">
        <w:rPr>
          <w:rFonts w:cs="Times New Roman"/>
          <w:color w:val="000000" w:themeColor="text1"/>
          <w:spacing w:val="3"/>
          <w:sz w:val="26"/>
          <w:szCs w:val="26"/>
        </w:rPr>
        <w:t xml:space="preserve"> </w:t>
      </w:r>
      <w:r w:rsidRPr="002A4653">
        <w:rPr>
          <w:rFonts w:cs="Times New Roman"/>
          <w:color w:val="000000" w:themeColor="text1"/>
          <w:spacing w:val="3"/>
          <w:sz w:val="26"/>
          <w:szCs w:val="26"/>
          <w:shd w:val="clear" w:color="auto" w:fill="FFFFFF"/>
        </w:rPr>
        <w:t>xả nước thải của dự án không ảnh hưởng đến chất lượng nguồn nước tiếp nhận, hệ sinh</w:t>
      </w:r>
      <w:r w:rsidRPr="002A4653">
        <w:rPr>
          <w:rFonts w:cs="Times New Roman"/>
          <w:color w:val="000000" w:themeColor="text1"/>
          <w:spacing w:val="3"/>
          <w:sz w:val="26"/>
          <w:szCs w:val="26"/>
        </w:rPr>
        <w:t xml:space="preserve"> </w:t>
      </w:r>
      <w:r w:rsidRPr="002A4653">
        <w:rPr>
          <w:rFonts w:cs="Times New Roman"/>
          <w:color w:val="000000" w:themeColor="text1"/>
          <w:spacing w:val="3"/>
          <w:sz w:val="26"/>
          <w:szCs w:val="26"/>
          <w:shd w:val="clear" w:color="auto" w:fill="FFFFFF"/>
        </w:rPr>
        <w:t>thải thủy sinh, sự phát triển kinh tế - xã hội của khu vực. Bên cạnh đó, hệ thống thoát</w:t>
      </w:r>
      <w:r w:rsidRPr="002A4653">
        <w:rPr>
          <w:rFonts w:cs="Times New Roman"/>
          <w:color w:val="000000" w:themeColor="text1"/>
          <w:spacing w:val="3"/>
          <w:sz w:val="26"/>
          <w:szCs w:val="26"/>
        </w:rPr>
        <w:t xml:space="preserve"> </w:t>
      </w:r>
      <w:r w:rsidRPr="002A4653">
        <w:rPr>
          <w:rFonts w:cs="Times New Roman"/>
          <w:color w:val="000000" w:themeColor="text1"/>
          <w:spacing w:val="3"/>
          <w:sz w:val="26"/>
          <w:szCs w:val="26"/>
          <w:shd w:val="clear" w:color="auto" w:fill="FFFFFF"/>
        </w:rPr>
        <w:t>nước thải của khu vực là hệ thống duy nhất tiếp nhận và thoát nước cho các cơ sở sản</w:t>
      </w:r>
      <w:r w:rsidRPr="002A4653">
        <w:rPr>
          <w:rFonts w:cs="Times New Roman"/>
          <w:color w:val="000000" w:themeColor="text1"/>
          <w:spacing w:val="3"/>
          <w:sz w:val="26"/>
          <w:szCs w:val="26"/>
        </w:rPr>
        <w:t xml:space="preserve"> </w:t>
      </w:r>
      <w:r w:rsidRPr="002A4653">
        <w:rPr>
          <w:rFonts w:cs="Times New Roman"/>
          <w:color w:val="000000" w:themeColor="text1"/>
          <w:spacing w:val="3"/>
          <w:sz w:val="26"/>
          <w:szCs w:val="26"/>
          <w:shd w:val="clear" w:color="auto" w:fill="FFFFFF"/>
        </w:rPr>
        <w:t>xuất kinh doanh trong khu vực. Nguồn nước ở hệ thống không được cung cấp cho bất</w:t>
      </w:r>
      <w:r w:rsidRPr="002A4653">
        <w:rPr>
          <w:rFonts w:cs="Times New Roman"/>
          <w:color w:val="000000" w:themeColor="text1"/>
          <w:spacing w:val="3"/>
          <w:sz w:val="26"/>
          <w:szCs w:val="26"/>
        </w:rPr>
        <w:t xml:space="preserve"> </w:t>
      </w:r>
      <w:r w:rsidRPr="002A4653">
        <w:rPr>
          <w:rFonts w:cs="Times New Roman"/>
          <w:color w:val="000000" w:themeColor="text1"/>
          <w:spacing w:val="3"/>
          <w:sz w:val="26"/>
          <w:szCs w:val="26"/>
          <w:shd w:val="clear" w:color="auto" w:fill="FFFFFF"/>
        </w:rPr>
        <w:t>kỳ mục đích sử dụng nước nào khác. Do đó có thể thấy hệ thống thoát nước thải của khu</w:t>
      </w:r>
      <w:r w:rsidRPr="002A4653">
        <w:rPr>
          <w:rFonts w:cs="Times New Roman"/>
          <w:color w:val="000000" w:themeColor="text1"/>
          <w:spacing w:val="3"/>
          <w:sz w:val="26"/>
          <w:szCs w:val="26"/>
        </w:rPr>
        <w:t xml:space="preserve"> </w:t>
      </w:r>
      <w:r w:rsidRPr="002A4653">
        <w:rPr>
          <w:rFonts w:cs="Times New Roman"/>
          <w:color w:val="000000" w:themeColor="text1"/>
          <w:spacing w:val="3"/>
          <w:sz w:val="26"/>
          <w:szCs w:val="26"/>
          <w:shd w:val="clear" w:color="auto" w:fill="FFFFFF"/>
        </w:rPr>
        <w:t>vực hoàn toàn phù hợp để làm nguồn tiếp nhận nước thải cho dự án đầu tư.</w:t>
      </w:r>
      <w:r w:rsidRPr="002A4653">
        <w:rPr>
          <w:rFonts w:cs="Times New Roman"/>
          <w:color w:val="000000" w:themeColor="text1"/>
          <w:spacing w:val="3"/>
          <w:sz w:val="26"/>
          <w:szCs w:val="26"/>
        </w:rPr>
        <w:t xml:space="preserve"> </w:t>
      </w:r>
    </w:p>
    <w:p w:rsidR="00C33229" w:rsidRPr="002A4653" w:rsidRDefault="00C33229" w:rsidP="00C33229">
      <w:pPr>
        <w:pStyle w:val="Heading1"/>
        <w:spacing w:line="276" w:lineRule="auto"/>
        <w:jc w:val="both"/>
        <w:rPr>
          <w:rFonts w:cs="Times New Roman"/>
          <w:color w:val="000000" w:themeColor="text1"/>
          <w:spacing w:val="-4"/>
          <w:sz w:val="26"/>
          <w:szCs w:val="26"/>
        </w:rPr>
      </w:pPr>
      <w:bookmarkStart w:id="308" w:name="_Toc115871903"/>
      <w:bookmarkStart w:id="309" w:name="_Toc115942111"/>
      <w:r w:rsidRPr="002A4653">
        <w:rPr>
          <w:rFonts w:cs="Times New Roman"/>
          <w:color w:val="000000" w:themeColor="text1"/>
          <w:spacing w:val="-4"/>
          <w:sz w:val="26"/>
          <w:szCs w:val="26"/>
        </w:rPr>
        <w:t>3.3. Đánh giá hiện trạng các thành phần trong môi trường đất, nước, không khí nơi thực hiện dự án</w:t>
      </w:r>
      <w:bookmarkEnd w:id="308"/>
      <w:bookmarkEnd w:id="309"/>
    </w:p>
    <w:p w:rsidR="00C33229" w:rsidRPr="002A4653" w:rsidRDefault="00C33229" w:rsidP="00C33229">
      <w:pPr>
        <w:spacing w:after="0" w:line="360" w:lineRule="auto"/>
        <w:ind w:firstLine="567"/>
        <w:jc w:val="both"/>
        <w:rPr>
          <w:rFonts w:cs="Times New Roman"/>
          <w:color w:val="000000" w:themeColor="text1"/>
          <w:sz w:val="26"/>
          <w:szCs w:val="26"/>
          <w:lang w:eastAsia="x-none"/>
        </w:rPr>
      </w:pPr>
      <w:r w:rsidRPr="002A4653">
        <w:rPr>
          <w:rFonts w:cs="Times New Roman"/>
          <w:color w:val="000000" w:themeColor="text1"/>
          <w:sz w:val="26"/>
          <w:szCs w:val="26"/>
          <w:lang w:eastAsia="x-none"/>
        </w:rPr>
        <w:t>a) Thông tin đơn vị quan trắc</w:t>
      </w:r>
    </w:p>
    <w:p w:rsidR="00C33229" w:rsidRPr="002A4653" w:rsidRDefault="00C33229" w:rsidP="00C33229">
      <w:pPr>
        <w:spacing w:after="0" w:line="360" w:lineRule="auto"/>
        <w:ind w:firstLine="567"/>
        <w:jc w:val="both"/>
        <w:rPr>
          <w:rFonts w:cs="Times New Roman"/>
          <w:color w:val="000000" w:themeColor="text1"/>
          <w:sz w:val="26"/>
          <w:szCs w:val="26"/>
          <w:lang w:eastAsia="x-none"/>
        </w:rPr>
      </w:pPr>
      <w:r w:rsidRPr="002A4653">
        <w:rPr>
          <w:rFonts w:cs="Times New Roman"/>
          <w:color w:val="000000" w:themeColor="text1"/>
          <w:sz w:val="26"/>
          <w:szCs w:val="26"/>
          <w:lang w:eastAsia="x-none"/>
        </w:rPr>
        <w:t>Việc đo đạc lấy mẫu và phân tích được thực hiện bởi cán bộ Trung tâm tư vấn công nghệ môi trường và an toàn vệ sinh lao động Coshet.</w:t>
      </w:r>
    </w:p>
    <w:p w:rsidR="00C33229" w:rsidRPr="002A4653" w:rsidRDefault="00C33229" w:rsidP="00C33229">
      <w:pPr>
        <w:spacing w:after="0" w:line="360" w:lineRule="auto"/>
        <w:ind w:firstLine="567"/>
        <w:jc w:val="both"/>
        <w:rPr>
          <w:rFonts w:cs="Times New Roman"/>
          <w:color w:val="000000" w:themeColor="text1"/>
          <w:sz w:val="26"/>
          <w:szCs w:val="26"/>
          <w:lang w:eastAsia="x-none"/>
        </w:rPr>
      </w:pPr>
      <w:r w:rsidRPr="002A4653">
        <w:rPr>
          <w:rFonts w:cs="Times New Roman"/>
          <w:color w:val="000000" w:themeColor="text1"/>
          <w:sz w:val="26"/>
          <w:szCs w:val="26"/>
          <w:lang w:eastAsia="x-none"/>
        </w:rPr>
        <w:t>+ Giám đốc: Phạm Thị Loan.</w:t>
      </w:r>
    </w:p>
    <w:p w:rsidR="00C33229" w:rsidRPr="002A4653" w:rsidRDefault="00C33229" w:rsidP="00C33229">
      <w:pPr>
        <w:spacing w:after="0" w:line="360" w:lineRule="auto"/>
        <w:ind w:firstLine="567"/>
        <w:jc w:val="both"/>
        <w:rPr>
          <w:rFonts w:cs="Times New Roman"/>
          <w:color w:val="000000" w:themeColor="text1"/>
          <w:sz w:val="26"/>
          <w:szCs w:val="26"/>
          <w:lang w:eastAsia="x-none"/>
        </w:rPr>
      </w:pPr>
      <w:r w:rsidRPr="002A4653">
        <w:rPr>
          <w:rFonts w:cs="Times New Roman"/>
          <w:color w:val="000000" w:themeColor="text1"/>
          <w:sz w:val="26"/>
          <w:szCs w:val="26"/>
          <w:lang w:eastAsia="x-none"/>
        </w:rPr>
        <w:t>+ Địa chỉ: 286/8A Tô Hiến Thành, phường 15, quận 10 thành phố Hồ Chí Minh</w:t>
      </w:r>
    </w:p>
    <w:p w:rsidR="00C33229" w:rsidRPr="002A4653" w:rsidRDefault="00C33229" w:rsidP="00C33229">
      <w:pPr>
        <w:spacing w:after="0" w:line="360" w:lineRule="auto"/>
        <w:ind w:firstLine="567"/>
        <w:jc w:val="both"/>
        <w:rPr>
          <w:rFonts w:cs="Times New Roman"/>
          <w:color w:val="000000" w:themeColor="text1"/>
          <w:sz w:val="26"/>
          <w:szCs w:val="26"/>
          <w:lang w:eastAsia="x-none"/>
        </w:rPr>
      </w:pPr>
      <w:r w:rsidRPr="002A4653">
        <w:rPr>
          <w:rFonts w:cs="Times New Roman"/>
          <w:color w:val="000000" w:themeColor="text1"/>
          <w:sz w:val="26"/>
          <w:szCs w:val="26"/>
          <w:lang w:eastAsia="x-none"/>
        </w:rPr>
        <w:lastRenderedPageBreak/>
        <w:t xml:space="preserve"> + Đã được Bộ Tài nguyên và Môi trường cấp Vimcerts số 026.</w:t>
      </w:r>
    </w:p>
    <w:p w:rsidR="00C33229" w:rsidRPr="002A4653" w:rsidRDefault="00C33229" w:rsidP="00C33229">
      <w:pPr>
        <w:spacing w:after="0" w:line="360" w:lineRule="auto"/>
        <w:ind w:firstLine="567"/>
        <w:jc w:val="both"/>
        <w:rPr>
          <w:rFonts w:cs="Times New Roman"/>
          <w:color w:val="000000" w:themeColor="text1"/>
          <w:sz w:val="26"/>
          <w:szCs w:val="26"/>
          <w:lang w:eastAsia="x-none"/>
        </w:rPr>
      </w:pPr>
      <w:r w:rsidRPr="002A4653">
        <w:rPr>
          <w:rFonts w:cs="Times New Roman"/>
          <w:color w:val="000000" w:themeColor="text1"/>
          <w:sz w:val="26"/>
          <w:szCs w:val="26"/>
          <w:lang w:eastAsia="x-none"/>
        </w:rPr>
        <w:t>+ Thời hạn giấy chứng nhận: 3 năm từ ngày 16/9/2020 đến ngày 15/9 năm 2023.</w:t>
      </w:r>
    </w:p>
    <w:p w:rsidR="00C33229" w:rsidRPr="002A4653" w:rsidRDefault="00C33229" w:rsidP="00C33229">
      <w:pPr>
        <w:spacing w:after="0" w:line="360" w:lineRule="auto"/>
        <w:ind w:firstLine="567"/>
        <w:jc w:val="both"/>
        <w:rPr>
          <w:rFonts w:cs="Times New Roman"/>
          <w:color w:val="000000" w:themeColor="text1"/>
          <w:sz w:val="26"/>
          <w:szCs w:val="26"/>
          <w:lang w:eastAsia="x-none"/>
        </w:rPr>
      </w:pPr>
      <w:r w:rsidRPr="002A4653">
        <w:rPr>
          <w:rFonts w:cs="Times New Roman"/>
          <w:color w:val="000000" w:themeColor="text1"/>
          <w:sz w:val="26"/>
          <w:szCs w:val="26"/>
          <w:lang w:eastAsia="x-none"/>
        </w:rPr>
        <w:t>b) Kết quả quan trắc</w:t>
      </w:r>
    </w:p>
    <w:p w:rsidR="00C33229" w:rsidRPr="002A4653" w:rsidRDefault="00C33229" w:rsidP="00C33229">
      <w:pPr>
        <w:spacing w:after="0" w:line="360" w:lineRule="auto"/>
        <w:ind w:firstLine="567"/>
        <w:jc w:val="both"/>
        <w:rPr>
          <w:rFonts w:cs="Times New Roman"/>
          <w:color w:val="000000" w:themeColor="text1"/>
          <w:sz w:val="26"/>
          <w:szCs w:val="26"/>
          <w:lang w:eastAsia="x-none"/>
        </w:rPr>
      </w:pPr>
      <w:r w:rsidRPr="002A4653">
        <w:rPr>
          <w:rFonts w:cs="Times New Roman"/>
          <w:color w:val="000000" w:themeColor="text1"/>
          <w:sz w:val="26"/>
          <w:szCs w:val="26"/>
          <w:lang w:eastAsia="x-none"/>
        </w:rPr>
        <w:t>Để đánh giá hiện trạng thành phần chất lượng môi trường nơi thực hiện dự án, Chủ dự án đã phối hợp với Trung tâm tư vấn công nghệ môi trường và an toàn vệ sinh lao động Coshet lấy mẫu phân tích ngày 07/09/2022; 08/09/2022; 09/09/2022.</w:t>
      </w:r>
    </w:p>
    <w:p w:rsidR="00C33229" w:rsidRPr="002A4653" w:rsidRDefault="00C33229" w:rsidP="00C33229">
      <w:pPr>
        <w:spacing w:after="0" w:line="360" w:lineRule="auto"/>
        <w:ind w:firstLine="567"/>
        <w:jc w:val="both"/>
        <w:rPr>
          <w:rFonts w:cs="Times New Roman"/>
          <w:color w:val="000000" w:themeColor="text1"/>
          <w:sz w:val="26"/>
          <w:szCs w:val="26"/>
          <w:lang w:eastAsia="x-none"/>
        </w:rPr>
      </w:pPr>
      <w:r w:rsidRPr="002A4653">
        <w:rPr>
          <w:rFonts w:cs="Times New Roman"/>
          <w:color w:val="000000" w:themeColor="text1"/>
          <w:sz w:val="26"/>
          <w:szCs w:val="26"/>
          <w:lang w:eastAsia="x-none"/>
        </w:rPr>
        <w:t>Phương pháp lấy mẫu và phân tích mẫu được tiến hành theo đúng với các tiêu chuẩn Việt Nam hiện hành, tiêu chuẩn Quốc tế và ISO tương ứng. Kết quả phân tích được trình bày ở bảng sau:</w:t>
      </w:r>
    </w:p>
    <w:p w:rsidR="00C33229" w:rsidRPr="002A4653" w:rsidRDefault="00C33229" w:rsidP="00C33229">
      <w:pPr>
        <w:pStyle w:val="ListParagraph"/>
        <w:numPr>
          <w:ilvl w:val="0"/>
          <w:numId w:val="10"/>
        </w:numPr>
        <w:spacing w:after="0" w:line="360" w:lineRule="auto"/>
        <w:ind w:left="0" w:firstLine="426"/>
        <w:jc w:val="both"/>
        <w:rPr>
          <w:rFonts w:ascii="Times New Roman" w:hAnsi="Times New Roman" w:cs="Times New Roman"/>
          <w:i/>
          <w:color w:val="000000" w:themeColor="text1"/>
          <w:sz w:val="26"/>
          <w:szCs w:val="26"/>
          <w:lang w:eastAsia="x-none"/>
        </w:rPr>
      </w:pPr>
      <w:r w:rsidRPr="002A4653">
        <w:rPr>
          <w:rFonts w:ascii="Times New Roman" w:hAnsi="Times New Roman" w:cs="Times New Roman"/>
          <w:i/>
          <w:color w:val="000000" w:themeColor="text1"/>
          <w:sz w:val="26"/>
          <w:szCs w:val="26"/>
          <w:lang w:eastAsia="x-none"/>
        </w:rPr>
        <w:t>Chất lượng môi trường không khí</w:t>
      </w:r>
    </w:p>
    <w:p w:rsidR="00C33229" w:rsidRPr="002A4653" w:rsidRDefault="00C33229" w:rsidP="00C33229">
      <w:pPr>
        <w:pStyle w:val="ListParagraph"/>
        <w:numPr>
          <w:ilvl w:val="0"/>
          <w:numId w:val="9"/>
        </w:numPr>
        <w:spacing w:after="0" w:line="360" w:lineRule="auto"/>
        <w:jc w:val="both"/>
        <w:rPr>
          <w:rFonts w:ascii="Times New Roman" w:hAnsi="Times New Roman" w:cs="Times New Roman"/>
          <w:color w:val="000000" w:themeColor="text1"/>
          <w:sz w:val="26"/>
          <w:szCs w:val="26"/>
          <w:lang w:eastAsia="x-none"/>
        </w:rPr>
      </w:pPr>
      <w:r w:rsidRPr="002A4653">
        <w:rPr>
          <w:rFonts w:ascii="Times New Roman" w:hAnsi="Times New Roman" w:cs="Times New Roman"/>
          <w:color w:val="000000" w:themeColor="text1"/>
          <w:sz w:val="26"/>
          <w:szCs w:val="26"/>
          <w:lang w:eastAsia="x-none"/>
        </w:rPr>
        <w:t xml:space="preserve">Vị trí và thời điểm lấy mẫu: </w:t>
      </w:r>
    </w:p>
    <w:p w:rsidR="00C33229" w:rsidRPr="002A4653" w:rsidRDefault="00C33229" w:rsidP="00C33229">
      <w:pPr>
        <w:pStyle w:val="ListParagraph"/>
        <w:spacing w:after="0" w:line="360" w:lineRule="auto"/>
        <w:ind w:left="567"/>
        <w:jc w:val="both"/>
        <w:rPr>
          <w:rFonts w:ascii="Times New Roman" w:hAnsi="Times New Roman" w:cs="Times New Roman"/>
          <w:color w:val="000000" w:themeColor="text1"/>
          <w:sz w:val="26"/>
          <w:szCs w:val="26"/>
          <w:lang w:eastAsia="x-none"/>
        </w:rPr>
      </w:pPr>
      <w:r w:rsidRPr="002A4653">
        <w:rPr>
          <w:rFonts w:ascii="Times New Roman" w:hAnsi="Times New Roman" w:cs="Times New Roman"/>
          <w:color w:val="000000" w:themeColor="text1"/>
          <w:sz w:val="26"/>
          <w:szCs w:val="26"/>
          <w:lang w:eastAsia="x-none"/>
        </w:rPr>
        <w:t>+ Vị trí: khu vực bên trong nhà xưởng.</w:t>
      </w:r>
    </w:p>
    <w:p w:rsidR="00C33229" w:rsidRPr="002A4653" w:rsidRDefault="00C33229" w:rsidP="00C33229">
      <w:pPr>
        <w:pStyle w:val="ListParagraph"/>
        <w:spacing w:after="0" w:line="360" w:lineRule="auto"/>
        <w:ind w:left="567"/>
        <w:jc w:val="both"/>
        <w:rPr>
          <w:rFonts w:ascii="Times New Roman" w:hAnsi="Times New Roman" w:cs="Times New Roman"/>
          <w:color w:val="000000" w:themeColor="text1"/>
          <w:sz w:val="26"/>
          <w:szCs w:val="26"/>
          <w:lang w:eastAsia="x-none"/>
        </w:rPr>
      </w:pPr>
      <w:r w:rsidRPr="002A4653">
        <w:rPr>
          <w:rFonts w:ascii="Times New Roman" w:hAnsi="Times New Roman" w:cs="Times New Roman"/>
          <w:color w:val="000000" w:themeColor="text1"/>
          <w:sz w:val="26"/>
          <w:szCs w:val="26"/>
          <w:lang w:eastAsia="x-none"/>
        </w:rPr>
        <w:t>+ Vào thời điểm lấy mẫu là trời nắng, gió nhẹ.</w:t>
      </w:r>
    </w:p>
    <w:p w:rsidR="00C33229" w:rsidRPr="002A4653" w:rsidRDefault="00C33229" w:rsidP="00C33229">
      <w:pPr>
        <w:pStyle w:val="ListParagraph"/>
        <w:numPr>
          <w:ilvl w:val="0"/>
          <w:numId w:val="9"/>
        </w:numPr>
        <w:spacing w:after="0" w:line="360" w:lineRule="auto"/>
        <w:jc w:val="both"/>
        <w:rPr>
          <w:rFonts w:ascii="Times New Roman" w:hAnsi="Times New Roman" w:cs="Times New Roman"/>
          <w:color w:val="000000" w:themeColor="text1"/>
          <w:sz w:val="26"/>
          <w:szCs w:val="26"/>
          <w:lang w:eastAsia="x-none"/>
        </w:rPr>
      </w:pPr>
      <w:r w:rsidRPr="002A4653">
        <w:rPr>
          <w:rFonts w:ascii="Times New Roman" w:hAnsi="Times New Roman" w:cs="Times New Roman"/>
          <w:color w:val="000000" w:themeColor="text1"/>
          <w:sz w:val="26"/>
          <w:szCs w:val="26"/>
          <w:lang w:eastAsia="x-none"/>
        </w:rPr>
        <w:t xml:space="preserve">Kết quả đo đạc: </w:t>
      </w:r>
    </w:p>
    <w:p w:rsidR="00C33229" w:rsidRPr="002A4653" w:rsidRDefault="00C33229" w:rsidP="00C33229">
      <w:pPr>
        <w:pStyle w:val="Caption"/>
        <w:rPr>
          <w:color w:val="000000" w:themeColor="text1"/>
          <w:szCs w:val="26"/>
        </w:rPr>
      </w:pPr>
      <w:bookmarkStart w:id="310" w:name="_Toc102054729"/>
      <w:bookmarkStart w:id="311" w:name="_Toc115870671"/>
      <w:bookmarkStart w:id="312" w:name="_Toc115871904"/>
      <w:bookmarkStart w:id="313" w:name="_Toc115872111"/>
      <w:bookmarkStart w:id="314" w:name="_Toc115942112"/>
      <w:bookmarkStart w:id="315" w:name="_Toc116031393"/>
      <w:r w:rsidRPr="002A4653">
        <w:rPr>
          <w:color w:val="000000" w:themeColor="text1"/>
        </w:rPr>
        <w:t xml:space="preserve">Bảng </w:t>
      </w:r>
      <w:r w:rsidRPr="002A4653">
        <w:rPr>
          <w:color w:val="000000" w:themeColor="text1"/>
        </w:rPr>
        <w:fldChar w:fldCharType="begin"/>
      </w:r>
      <w:r w:rsidRPr="002A4653">
        <w:rPr>
          <w:color w:val="000000" w:themeColor="text1"/>
        </w:rPr>
        <w:instrText xml:space="preserve"> SEQ Bảng \* ARABIC </w:instrText>
      </w:r>
      <w:r w:rsidRPr="002A4653">
        <w:rPr>
          <w:color w:val="000000" w:themeColor="text1"/>
        </w:rPr>
        <w:fldChar w:fldCharType="separate"/>
      </w:r>
      <w:r w:rsidR="009471F7" w:rsidRPr="002A4653">
        <w:rPr>
          <w:noProof/>
          <w:color w:val="000000" w:themeColor="text1"/>
        </w:rPr>
        <w:t>14</w:t>
      </w:r>
      <w:r w:rsidRPr="002A4653">
        <w:rPr>
          <w:color w:val="000000" w:themeColor="text1"/>
        </w:rPr>
        <w:fldChar w:fldCharType="end"/>
      </w:r>
      <w:r w:rsidRPr="002A4653">
        <w:rPr>
          <w:color w:val="000000" w:themeColor="text1"/>
          <w:szCs w:val="26"/>
        </w:rPr>
        <w:t>. Kết quả đo chất lượng không khí khu vực thực hiện dự án</w:t>
      </w:r>
      <w:bookmarkEnd w:id="310"/>
      <w:bookmarkEnd w:id="311"/>
      <w:bookmarkEnd w:id="312"/>
      <w:bookmarkEnd w:id="313"/>
      <w:bookmarkEnd w:id="314"/>
      <w:bookmarkEnd w:id="3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8"/>
        <w:gridCol w:w="1454"/>
        <w:gridCol w:w="1198"/>
        <w:gridCol w:w="1182"/>
        <w:gridCol w:w="1061"/>
        <w:gridCol w:w="1164"/>
      </w:tblGrid>
      <w:tr w:rsidR="002A4653" w:rsidRPr="002A4653" w:rsidTr="00C33229">
        <w:trPr>
          <w:trHeight w:val="461"/>
          <w:jc w:val="center"/>
        </w:trPr>
        <w:tc>
          <w:tcPr>
            <w:tcW w:w="1641" w:type="pct"/>
            <w:shd w:val="clear" w:color="auto" w:fill="FFFFFF"/>
            <w:vAlign w:val="center"/>
          </w:tcPr>
          <w:p w:rsidR="00C33229" w:rsidRPr="002A4653" w:rsidRDefault="00C33229" w:rsidP="00C33229">
            <w:pPr>
              <w:spacing w:after="0" w:line="360" w:lineRule="auto"/>
              <w:jc w:val="center"/>
              <w:rPr>
                <w:rFonts w:cs="Times New Roman"/>
                <w:b/>
                <w:color w:val="000000" w:themeColor="text1"/>
                <w:sz w:val="26"/>
                <w:szCs w:val="26"/>
              </w:rPr>
            </w:pPr>
            <w:r w:rsidRPr="002A4653">
              <w:rPr>
                <w:rFonts w:cs="Times New Roman"/>
                <w:b/>
                <w:color w:val="000000" w:themeColor="text1"/>
                <w:sz w:val="26"/>
                <w:szCs w:val="26"/>
              </w:rPr>
              <w:t>Kết quả đo đạc</w:t>
            </w:r>
          </w:p>
        </w:tc>
        <w:tc>
          <w:tcPr>
            <w:tcW w:w="807" w:type="pct"/>
            <w:shd w:val="clear" w:color="auto" w:fill="FFFFFF"/>
            <w:vAlign w:val="center"/>
          </w:tcPr>
          <w:p w:rsidR="00C33229" w:rsidRPr="002A4653" w:rsidRDefault="00C33229" w:rsidP="00C33229">
            <w:pPr>
              <w:pStyle w:val="Footer"/>
              <w:spacing w:before="0" w:after="0" w:line="360" w:lineRule="auto"/>
              <w:jc w:val="center"/>
              <w:rPr>
                <w:b/>
                <w:bCs/>
                <w:color w:val="000000" w:themeColor="text1"/>
                <w:sz w:val="26"/>
                <w:szCs w:val="26"/>
              </w:rPr>
            </w:pPr>
            <w:r w:rsidRPr="002A4653">
              <w:rPr>
                <w:b/>
                <w:bCs/>
                <w:color w:val="000000" w:themeColor="text1"/>
                <w:sz w:val="26"/>
                <w:szCs w:val="26"/>
              </w:rPr>
              <w:t>Độ ồn</w:t>
            </w:r>
          </w:p>
          <w:p w:rsidR="00C33229" w:rsidRPr="002A4653" w:rsidRDefault="00C33229" w:rsidP="00C33229">
            <w:pPr>
              <w:spacing w:after="0" w:line="360" w:lineRule="auto"/>
              <w:jc w:val="center"/>
              <w:rPr>
                <w:rFonts w:cs="Times New Roman"/>
                <w:b/>
                <w:color w:val="000000" w:themeColor="text1"/>
                <w:sz w:val="26"/>
                <w:szCs w:val="26"/>
              </w:rPr>
            </w:pPr>
            <w:r w:rsidRPr="002A4653">
              <w:rPr>
                <w:rFonts w:cs="Times New Roman"/>
                <w:b/>
                <w:bCs/>
                <w:color w:val="000000" w:themeColor="text1"/>
                <w:sz w:val="26"/>
                <w:szCs w:val="26"/>
              </w:rPr>
              <w:t>(dBA)</w:t>
            </w:r>
          </w:p>
        </w:tc>
        <w:tc>
          <w:tcPr>
            <w:tcW w:w="665" w:type="pct"/>
            <w:shd w:val="clear" w:color="auto" w:fill="FFFFFF"/>
            <w:vAlign w:val="center"/>
          </w:tcPr>
          <w:p w:rsidR="00C33229" w:rsidRPr="002A4653" w:rsidRDefault="00C33229" w:rsidP="00C33229">
            <w:pPr>
              <w:pStyle w:val="Footer"/>
              <w:spacing w:before="0" w:after="0" w:line="360" w:lineRule="auto"/>
              <w:jc w:val="center"/>
              <w:rPr>
                <w:b/>
                <w:bCs/>
                <w:color w:val="000000" w:themeColor="text1"/>
                <w:sz w:val="26"/>
                <w:szCs w:val="26"/>
              </w:rPr>
            </w:pPr>
            <w:r w:rsidRPr="002A4653">
              <w:rPr>
                <w:b/>
                <w:bCs/>
                <w:color w:val="000000" w:themeColor="text1"/>
                <w:sz w:val="26"/>
                <w:szCs w:val="26"/>
              </w:rPr>
              <w:t>Bụi</w:t>
            </w:r>
          </w:p>
          <w:p w:rsidR="00C33229" w:rsidRPr="002A4653" w:rsidRDefault="00C33229" w:rsidP="00C33229">
            <w:pPr>
              <w:pStyle w:val="Footer"/>
              <w:spacing w:before="0" w:after="0" w:line="360" w:lineRule="auto"/>
              <w:jc w:val="center"/>
              <w:rPr>
                <w:b/>
                <w:color w:val="000000" w:themeColor="text1"/>
                <w:sz w:val="26"/>
                <w:szCs w:val="26"/>
              </w:rPr>
            </w:pPr>
            <w:r w:rsidRPr="002A4653">
              <w:rPr>
                <w:b/>
                <w:bCs/>
                <w:color w:val="000000" w:themeColor="text1"/>
                <w:sz w:val="26"/>
                <w:szCs w:val="26"/>
              </w:rPr>
              <w:t>(mg/m</w:t>
            </w:r>
            <w:r w:rsidRPr="002A4653">
              <w:rPr>
                <w:b/>
                <w:bCs/>
                <w:color w:val="000000" w:themeColor="text1"/>
                <w:sz w:val="26"/>
                <w:szCs w:val="26"/>
                <w:vertAlign w:val="superscript"/>
              </w:rPr>
              <w:t>3</w:t>
            </w:r>
            <w:r w:rsidRPr="002A4653">
              <w:rPr>
                <w:b/>
                <w:bCs/>
                <w:color w:val="000000" w:themeColor="text1"/>
                <w:sz w:val="26"/>
                <w:szCs w:val="26"/>
              </w:rPr>
              <w:t>)</w:t>
            </w:r>
          </w:p>
        </w:tc>
        <w:tc>
          <w:tcPr>
            <w:tcW w:w="656" w:type="pct"/>
            <w:shd w:val="clear" w:color="auto" w:fill="FFFFFF"/>
            <w:vAlign w:val="center"/>
          </w:tcPr>
          <w:p w:rsidR="00C33229" w:rsidRPr="002A4653" w:rsidRDefault="00C33229" w:rsidP="00C33229">
            <w:pPr>
              <w:pStyle w:val="Footer"/>
              <w:spacing w:before="0" w:after="0" w:line="360" w:lineRule="auto"/>
              <w:ind w:right="-108"/>
              <w:jc w:val="center"/>
              <w:rPr>
                <w:b/>
                <w:bCs/>
                <w:color w:val="000000" w:themeColor="text1"/>
                <w:sz w:val="26"/>
                <w:szCs w:val="26"/>
              </w:rPr>
            </w:pPr>
            <w:r w:rsidRPr="002A4653">
              <w:rPr>
                <w:b/>
                <w:bCs/>
                <w:color w:val="000000" w:themeColor="text1"/>
                <w:sz w:val="26"/>
                <w:szCs w:val="26"/>
              </w:rPr>
              <w:t>CO</w:t>
            </w:r>
          </w:p>
          <w:p w:rsidR="00C33229" w:rsidRPr="002A4653" w:rsidRDefault="00C33229" w:rsidP="00C33229">
            <w:pPr>
              <w:pStyle w:val="Footer"/>
              <w:spacing w:before="0" w:after="0" w:line="360" w:lineRule="auto"/>
              <w:jc w:val="center"/>
              <w:rPr>
                <w:b/>
                <w:color w:val="000000" w:themeColor="text1"/>
                <w:sz w:val="26"/>
                <w:szCs w:val="26"/>
              </w:rPr>
            </w:pPr>
            <w:r w:rsidRPr="002A4653">
              <w:rPr>
                <w:b/>
                <w:bCs/>
                <w:color w:val="000000" w:themeColor="text1"/>
                <w:sz w:val="26"/>
                <w:szCs w:val="26"/>
              </w:rPr>
              <w:t xml:space="preserve"> (mg/m</w:t>
            </w:r>
            <w:r w:rsidRPr="002A4653">
              <w:rPr>
                <w:b/>
                <w:bCs/>
                <w:color w:val="000000" w:themeColor="text1"/>
                <w:sz w:val="26"/>
                <w:szCs w:val="26"/>
                <w:vertAlign w:val="superscript"/>
              </w:rPr>
              <w:t>3</w:t>
            </w:r>
            <w:r w:rsidRPr="002A4653">
              <w:rPr>
                <w:b/>
                <w:bCs/>
                <w:color w:val="000000" w:themeColor="text1"/>
                <w:sz w:val="26"/>
                <w:szCs w:val="26"/>
              </w:rPr>
              <w:t>)</w:t>
            </w:r>
          </w:p>
        </w:tc>
        <w:tc>
          <w:tcPr>
            <w:tcW w:w="585" w:type="pct"/>
            <w:shd w:val="clear" w:color="auto" w:fill="FFFFFF"/>
            <w:vAlign w:val="center"/>
          </w:tcPr>
          <w:p w:rsidR="00C33229" w:rsidRPr="002A4653" w:rsidRDefault="00C33229" w:rsidP="00C33229">
            <w:pPr>
              <w:pStyle w:val="Footer"/>
              <w:spacing w:before="0" w:after="0" w:line="360" w:lineRule="auto"/>
              <w:jc w:val="center"/>
              <w:rPr>
                <w:b/>
                <w:bCs/>
                <w:color w:val="000000" w:themeColor="text1"/>
                <w:sz w:val="26"/>
                <w:szCs w:val="26"/>
                <w:vertAlign w:val="subscript"/>
              </w:rPr>
            </w:pPr>
            <w:r w:rsidRPr="002A4653">
              <w:rPr>
                <w:b/>
                <w:bCs/>
                <w:color w:val="000000" w:themeColor="text1"/>
                <w:sz w:val="26"/>
                <w:szCs w:val="26"/>
              </w:rPr>
              <w:t>SO</w:t>
            </w:r>
            <w:r w:rsidRPr="002A4653">
              <w:rPr>
                <w:b/>
                <w:bCs/>
                <w:color w:val="000000" w:themeColor="text1"/>
                <w:sz w:val="26"/>
                <w:szCs w:val="26"/>
                <w:vertAlign w:val="subscript"/>
              </w:rPr>
              <w:t>2</w:t>
            </w:r>
          </w:p>
          <w:p w:rsidR="00C33229" w:rsidRPr="002A4653" w:rsidRDefault="00C33229" w:rsidP="00C33229">
            <w:pPr>
              <w:pStyle w:val="Footer"/>
              <w:spacing w:before="0" w:after="0" w:line="360" w:lineRule="auto"/>
              <w:ind w:left="-109" w:right="-108"/>
              <w:jc w:val="center"/>
              <w:rPr>
                <w:b/>
                <w:color w:val="000000" w:themeColor="text1"/>
                <w:sz w:val="26"/>
                <w:szCs w:val="26"/>
              </w:rPr>
            </w:pPr>
            <w:r w:rsidRPr="002A4653">
              <w:rPr>
                <w:b/>
                <w:bCs/>
                <w:color w:val="000000" w:themeColor="text1"/>
                <w:sz w:val="26"/>
                <w:szCs w:val="26"/>
              </w:rPr>
              <w:t xml:space="preserve"> (mg/m</w:t>
            </w:r>
            <w:r w:rsidRPr="002A4653">
              <w:rPr>
                <w:b/>
                <w:bCs/>
                <w:color w:val="000000" w:themeColor="text1"/>
                <w:sz w:val="26"/>
                <w:szCs w:val="26"/>
                <w:vertAlign w:val="superscript"/>
              </w:rPr>
              <w:t>3</w:t>
            </w:r>
            <w:r w:rsidRPr="002A4653">
              <w:rPr>
                <w:b/>
                <w:bCs/>
                <w:color w:val="000000" w:themeColor="text1"/>
                <w:sz w:val="26"/>
                <w:szCs w:val="26"/>
              </w:rPr>
              <w:t>)</w:t>
            </w:r>
          </w:p>
        </w:tc>
        <w:tc>
          <w:tcPr>
            <w:tcW w:w="646" w:type="pct"/>
            <w:shd w:val="clear" w:color="auto" w:fill="FFFFFF"/>
            <w:vAlign w:val="center"/>
          </w:tcPr>
          <w:p w:rsidR="00C33229" w:rsidRPr="002A4653" w:rsidRDefault="00C33229" w:rsidP="00C33229">
            <w:pPr>
              <w:pStyle w:val="Footer"/>
              <w:spacing w:before="0" w:after="0" w:line="360" w:lineRule="auto"/>
              <w:ind w:right="-108"/>
              <w:jc w:val="center"/>
              <w:rPr>
                <w:b/>
                <w:bCs/>
                <w:color w:val="000000" w:themeColor="text1"/>
                <w:sz w:val="26"/>
                <w:szCs w:val="26"/>
                <w:vertAlign w:val="subscript"/>
              </w:rPr>
            </w:pPr>
            <w:r w:rsidRPr="002A4653">
              <w:rPr>
                <w:b/>
                <w:bCs/>
                <w:color w:val="000000" w:themeColor="text1"/>
                <w:sz w:val="26"/>
                <w:szCs w:val="26"/>
              </w:rPr>
              <w:t>NO</w:t>
            </w:r>
            <w:r w:rsidRPr="002A4653">
              <w:rPr>
                <w:b/>
                <w:bCs/>
                <w:color w:val="000000" w:themeColor="text1"/>
                <w:sz w:val="26"/>
                <w:szCs w:val="26"/>
                <w:vertAlign w:val="subscript"/>
              </w:rPr>
              <w:t>2</w:t>
            </w:r>
          </w:p>
          <w:p w:rsidR="00C33229" w:rsidRPr="002A4653" w:rsidRDefault="00C33229" w:rsidP="00C33229">
            <w:pPr>
              <w:pStyle w:val="Footer"/>
              <w:spacing w:before="0" w:after="0" w:line="360" w:lineRule="auto"/>
              <w:ind w:right="-108"/>
              <w:jc w:val="center"/>
              <w:rPr>
                <w:b/>
                <w:bCs/>
                <w:color w:val="000000" w:themeColor="text1"/>
                <w:sz w:val="26"/>
                <w:szCs w:val="26"/>
              </w:rPr>
            </w:pPr>
            <w:r w:rsidRPr="002A4653">
              <w:rPr>
                <w:b/>
                <w:bCs/>
                <w:color w:val="000000" w:themeColor="text1"/>
                <w:sz w:val="26"/>
                <w:szCs w:val="26"/>
              </w:rPr>
              <w:t xml:space="preserve"> (mg/m</w:t>
            </w:r>
            <w:r w:rsidRPr="002A4653">
              <w:rPr>
                <w:b/>
                <w:bCs/>
                <w:color w:val="000000" w:themeColor="text1"/>
                <w:sz w:val="26"/>
                <w:szCs w:val="26"/>
                <w:vertAlign w:val="superscript"/>
              </w:rPr>
              <w:t>3</w:t>
            </w:r>
            <w:r w:rsidRPr="002A4653">
              <w:rPr>
                <w:b/>
                <w:bCs/>
                <w:color w:val="000000" w:themeColor="text1"/>
                <w:sz w:val="26"/>
                <w:szCs w:val="26"/>
              </w:rPr>
              <w:t>)</w:t>
            </w:r>
          </w:p>
        </w:tc>
      </w:tr>
      <w:tr w:rsidR="002A4653" w:rsidRPr="002A4653" w:rsidTr="00C33229">
        <w:trPr>
          <w:trHeight w:val="197"/>
          <w:jc w:val="center"/>
        </w:trPr>
        <w:tc>
          <w:tcPr>
            <w:tcW w:w="5000" w:type="pct"/>
            <w:gridSpan w:val="6"/>
            <w:vAlign w:val="center"/>
          </w:tcPr>
          <w:p w:rsidR="00C33229" w:rsidRPr="002A4653" w:rsidRDefault="00C33229" w:rsidP="0077570C">
            <w:pPr>
              <w:spacing w:after="0" w:line="360" w:lineRule="auto"/>
              <w:rPr>
                <w:rFonts w:cs="Times New Roman"/>
                <w:color w:val="000000" w:themeColor="text1"/>
                <w:sz w:val="26"/>
                <w:szCs w:val="26"/>
                <w:lang w:eastAsia="zh-CN"/>
              </w:rPr>
            </w:pPr>
            <w:r w:rsidRPr="002A4653">
              <w:rPr>
                <w:rFonts w:cs="Times New Roman"/>
                <w:b/>
                <w:bCs/>
                <w:i/>
                <w:iCs/>
                <w:color w:val="000000" w:themeColor="text1"/>
                <w:sz w:val="26"/>
                <w:szCs w:val="26"/>
              </w:rPr>
              <w:t xml:space="preserve">Ngày </w:t>
            </w:r>
            <w:r w:rsidR="0077570C" w:rsidRPr="002A4653">
              <w:rPr>
                <w:rFonts w:cs="Times New Roman"/>
                <w:b/>
                <w:bCs/>
                <w:i/>
                <w:iCs/>
                <w:color w:val="000000" w:themeColor="text1"/>
                <w:sz w:val="26"/>
                <w:szCs w:val="26"/>
              </w:rPr>
              <w:t>07</w:t>
            </w:r>
            <w:r w:rsidRPr="002A4653">
              <w:rPr>
                <w:rFonts w:cs="Times New Roman"/>
                <w:b/>
                <w:bCs/>
                <w:i/>
                <w:iCs/>
                <w:color w:val="000000" w:themeColor="text1"/>
                <w:sz w:val="26"/>
                <w:szCs w:val="26"/>
              </w:rPr>
              <w:t>/09/2022</w:t>
            </w:r>
          </w:p>
        </w:tc>
      </w:tr>
      <w:tr w:rsidR="002A4653" w:rsidRPr="002A4653" w:rsidTr="00C33229">
        <w:trPr>
          <w:trHeight w:val="197"/>
          <w:jc w:val="center"/>
        </w:trPr>
        <w:tc>
          <w:tcPr>
            <w:tcW w:w="1641" w:type="pct"/>
            <w:vAlign w:val="center"/>
          </w:tcPr>
          <w:p w:rsidR="00C33229" w:rsidRPr="002A4653" w:rsidRDefault="00C33229" w:rsidP="0077570C">
            <w:pPr>
              <w:spacing w:after="0" w:line="360" w:lineRule="auto"/>
              <w:rPr>
                <w:rFonts w:cs="Times New Roman"/>
                <w:color w:val="000000" w:themeColor="text1"/>
                <w:sz w:val="26"/>
                <w:szCs w:val="26"/>
              </w:rPr>
            </w:pPr>
            <w:r w:rsidRPr="002A4653">
              <w:rPr>
                <w:rFonts w:cs="Times New Roman"/>
                <w:color w:val="000000" w:themeColor="text1"/>
                <w:sz w:val="26"/>
                <w:szCs w:val="26"/>
              </w:rPr>
              <w:t xml:space="preserve">Khu vực </w:t>
            </w:r>
            <w:r w:rsidR="0077570C" w:rsidRPr="002A4653">
              <w:rPr>
                <w:rFonts w:cs="Times New Roman"/>
                <w:color w:val="000000" w:themeColor="text1"/>
                <w:sz w:val="26"/>
                <w:szCs w:val="26"/>
              </w:rPr>
              <w:t>bên trong nhà xưởng</w:t>
            </w:r>
          </w:p>
        </w:tc>
        <w:tc>
          <w:tcPr>
            <w:tcW w:w="807" w:type="pct"/>
            <w:vAlign w:val="center"/>
          </w:tcPr>
          <w:p w:rsidR="00C33229" w:rsidRPr="002A4653" w:rsidRDefault="0077570C" w:rsidP="00C33229">
            <w:pPr>
              <w:spacing w:after="0"/>
              <w:ind w:firstLine="79"/>
              <w:jc w:val="center"/>
              <w:rPr>
                <w:rFonts w:cs="Times New Roman"/>
                <w:color w:val="000000" w:themeColor="text1"/>
                <w:sz w:val="26"/>
                <w:szCs w:val="26"/>
                <w:lang w:eastAsia="zh-CN"/>
              </w:rPr>
            </w:pPr>
            <w:r w:rsidRPr="002A4653">
              <w:rPr>
                <w:rFonts w:cs="Times New Roman"/>
                <w:color w:val="000000" w:themeColor="text1"/>
                <w:sz w:val="26"/>
                <w:szCs w:val="26"/>
                <w:lang w:eastAsia="zh-CN"/>
              </w:rPr>
              <w:t>77</w:t>
            </w:r>
          </w:p>
        </w:tc>
        <w:tc>
          <w:tcPr>
            <w:tcW w:w="665" w:type="pct"/>
            <w:vAlign w:val="center"/>
          </w:tcPr>
          <w:p w:rsidR="00C33229" w:rsidRPr="002A4653" w:rsidRDefault="0077570C" w:rsidP="00C33229">
            <w:pPr>
              <w:spacing w:after="0"/>
              <w:jc w:val="center"/>
              <w:rPr>
                <w:rFonts w:cs="Times New Roman"/>
                <w:color w:val="000000" w:themeColor="text1"/>
                <w:sz w:val="26"/>
                <w:szCs w:val="26"/>
                <w:lang w:eastAsia="zh-CN"/>
              </w:rPr>
            </w:pPr>
            <w:r w:rsidRPr="002A4653">
              <w:rPr>
                <w:rFonts w:cs="Times New Roman"/>
                <w:color w:val="000000" w:themeColor="text1"/>
                <w:sz w:val="26"/>
                <w:szCs w:val="26"/>
                <w:lang w:eastAsia="zh-CN"/>
              </w:rPr>
              <w:t>0,42</w:t>
            </w:r>
          </w:p>
        </w:tc>
        <w:tc>
          <w:tcPr>
            <w:tcW w:w="656" w:type="pct"/>
            <w:vAlign w:val="center"/>
          </w:tcPr>
          <w:p w:rsidR="00C33229" w:rsidRPr="002A4653" w:rsidRDefault="0077570C" w:rsidP="00C33229">
            <w:pPr>
              <w:spacing w:after="0"/>
              <w:jc w:val="center"/>
              <w:rPr>
                <w:rFonts w:cs="Times New Roman"/>
                <w:color w:val="000000" w:themeColor="text1"/>
                <w:sz w:val="26"/>
                <w:szCs w:val="26"/>
                <w:lang w:eastAsia="zh-CN"/>
              </w:rPr>
            </w:pPr>
            <w:r w:rsidRPr="002A4653">
              <w:rPr>
                <w:rFonts w:cs="Times New Roman"/>
                <w:color w:val="000000" w:themeColor="text1"/>
                <w:sz w:val="26"/>
                <w:szCs w:val="26"/>
                <w:lang w:eastAsia="zh-CN"/>
              </w:rPr>
              <w:t>3,16</w:t>
            </w:r>
          </w:p>
        </w:tc>
        <w:tc>
          <w:tcPr>
            <w:tcW w:w="585" w:type="pct"/>
            <w:vAlign w:val="center"/>
          </w:tcPr>
          <w:p w:rsidR="00C33229" w:rsidRPr="002A4653" w:rsidRDefault="0077570C" w:rsidP="00C33229">
            <w:pPr>
              <w:spacing w:after="0"/>
              <w:jc w:val="center"/>
              <w:rPr>
                <w:rFonts w:cs="Times New Roman"/>
                <w:color w:val="000000" w:themeColor="text1"/>
                <w:sz w:val="26"/>
                <w:szCs w:val="26"/>
                <w:lang w:eastAsia="zh-CN"/>
              </w:rPr>
            </w:pPr>
            <w:r w:rsidRPr="002A4653">
              <w:rPr>
                <w:rFonts w:cs="Times New Roman"/>
                <w:color w:val="000000" w:themeColor="text1"/>
                <w:sz w:val="26"/>
                <w:szCs w:val="26"/>
                <w:lang w:eastAsia="zh-CN"/>
              </w:rPr>
              <w:t>0,084</w:t>
            </w:r>
          </w:p>
        </w:tc>
        <w:tc>
          <w:tcPr>
            <w:tcW w:w="646" w:type="pct"/>
            <w:vAlign w:val="center"/>
          </w:tcPr>
          <w:p w:rsidR="00C33229" w:rsidRPr="002A4653" w:rsidRDefault="0077570C" w:rsidP="00C33229">
            <w:pPr>
              <w:spacing w:after="0"/>
              <w:jc w:val="center"/>
              <w:rPr>
                <w:rFonts w:cs="Times New Roman"/>
                <w:color w:val="000000" w:themeColor="text1"/>
                <w:sz w:val="26"/>
                <w:szCs w:val="26"/>
                <w:lang w:eastAsia="zh-CN"/>
              </w:rPr>
            </w:pPr>
            <w:r w:rsidRPr="002A4653">
              <w:rPr>
                <w:rFonts w:cs="Times New Roman"/>
                <w:color w:val="000000" w:themeColor="text1"/>
                <w:sz w:val="26"/>
                <w:szCs w:val="26"/>
                <w:lang w:eastAsia="zh-CN"/>
              </w:rPr>
              <w:t>0,047</w:t>
            </w:r>
          </w:p>
        </w:tc>
      </w:tr>
      <w:tr w:rsidR="002A4653" w:rsidRPr="002A4653" w:rsidTr="00C33229">
        <w:trPr>
          <w:trHeight w:val="333"/>
          <w:jc w:val="center"/>
        </w:trPr>
        <w:tc>
          <w:tcPr>
            <w:tcW w:w="5000" w:type="pct"/>
            <w:gridSpan w:val="6"/>
            <w:vAlign w:val="center"/>
          </w:tcPr>
          <w:p w:rsidR="00C33229" w:rsidRPr="002A4653" w:rsidRDefault="00C33229" w:rsidP="0077570C">
            <w:pPr>
              <w:spacing w:after="0" w:line="360" w:lineRule="auto"/>
              <w:rPr>
                <w:rFonts w:cs="Times New Roman"/>
                <w:color w:val="000000" w:themeColor="text1"/>
                <w:sz w:val="26"/>
                <w:szCs w:val="26"/>
                <w:lang w:eastAsia="zh-CN"/>
              </w:rPr>
            </w:pPr>
            <w:r w:rsidRPr="002A4653">
              <w:rPr>
                <w:rFonts w:cs="Times New Roman"/>
                <w:b/>
                <w:bCs/>
                <w:i/>
                <w:iCs/>
                <w:color w:val="000000" w:themeColor="text1"/>
                <w:sz w:val="26"/>
                <w:szCs w:val="26"/>
              </w:rPr>
              <w:t xml:space="preserve">Ngày </w:t>
            </w:r>
            <w:r w:rsidR="0077570C" w:rsidRPr="002A4653">
              <w:rPr>
                <w:rFonts w:cs="Times New Roman"/>
                <w:b/>
                <w:bCs/>
                <w:i/>
                <w:iCs/>
                <w:color w:val="000000" w:themeColor="text1"/>
                <w:sz w:val="26"/>
                <w:szCs w:val="26"/>
              </w:rPr>
              <w:t>08</w:t>
            </w:r>
            <w:r w:rsidRPr="002A4653">
              <w:rPr>
                <w:rFonts w:cs="Times New Roman"/>
                <w:b/>
                <w:bCs/>
                <w:i/>
                <w:iCs/>
                <w:color w:val="000000" w:themeColor="text1"/>
                <w:sz w:val="26"/>
                <w:szCs w:val="26"/>
              </w:rPr>
              <w:t>/09/2022</w:t>
            </w:r>
          </w:p>
        </w:tc>
      </w:tr>
      <w:tr w:rsidR="002A4653" w:rsidRPr="002A4653" w:rsidTr="00C33229">
        <w:trPr>
          <w:trHeight w:val="333"/>
          <w:jc w:val="center"/>
        </w:trPr>
        <w:tc>
          <w:tcPr>
            <w:tcW w:w="1641" w:type="pct"/>
            <w:vAlign w:val="center"/>
          </w:tcPr>
          <w:p w:rsidR="00C33229" w:rsidRPr="002A4653" w:rsidRDefault="0077570C" w:rsidP="00C33229">
            <w:pPr>
              <w:spacing w:after="0" w:line="360" w:lineRule="auto"/>
              <w:rPr>
                <w:rFonts w:cs="Times New Roman"/>
                <w:color w:val="000000" w:themeColor="text1"/>
                <w:sz w:val="26"/>
                <w:szCs w:val="26"/>
              </w:rPr>
            </w:pPr>
            <w:r w:rsidRPr="002A4653">
              <w:rPr>
                <w:rFonts w:cs="Times New Roman"/>
                <w:color w:val="000000" w:themeColor="text1"/>
                <w:sz w:val="26"/>
                <w:szCs w:val="26"/>
              </w:rPr>
              <w:t>Khu vực bên trong nhà xưởng</w:t>
            </w:r>
          </w:p>
        </w:tc>
        <w:tc>
          <w:tcPr>
            <w:tcW w:w="807" w:type="pct"/>
            <w:vAlign w:val="center"/>
          </w:tcPr>
          <w:p w:rsidR="00C33229" w:rsidRPr="002A4653" w:rsidRDefault="0077570C" w:rsidP="00C33229">
            <w:pPr>
              <w:spacing w:after="0"/>
              <w:jc w:val="center"/>
              <w:rPr>
                <w:rFonts w:cs="Times New Roman"/>
                <w:color w:val="000000" w:themeColor="text1"/>
                <w:sz w:val="26"/>
                <w:szCs w:val="26"/>
                <w:lang w:eastAsia="zh-CN"/>
              </w:rPr>
            </w:pPr>
            <w:r w:rsidRPr="002A4653">
              <w:rPr>
                <w:rFonts w:cs="Times New Roman"/>
                <w:color w:val="000000" w:themeColor="text1"/>
                <w:sz w:val="26"/>
                <w:szCs w:val="26"/>
                <w:lang w:eastAsia="zh-CN"/>
              </w:rPr>
              <w:t>80</w:t>
            </w:r>
          </w:p>
        </w:tc>
        <w:tc>
          <w:tcPr>
            <w:tcW w:w="665" w:type="pct"/>
            <w:vAlign w:val="center"/>
          </w:tcPr>
          <w:p w:rsidR="00C33229" w:rsidRPr="002A4653" w:rsidRDefault="0077570C" w:rsidP="00C33229">
            <w:pPr>
              <w:spacing w:after="0"/>
              <w:jc w:val="center"/>
              <w:rPr>
                <w:rFonts w:cs="Times New Roman"/>
                <w:color w:val="000000" w:themeColor="text1"/>
                <w:sz w:val="26"/>
                <w:szCs w:val="26"/>
                <w:lang w:eastAsia="zh-CN"/>
              </w:rPr>
            </w:pPr>
            <w:r w:rsidRPr="002A4653">
              <w:rPr>
                <w:rFonts w:cs="Times New Roman"/>
                <w:color w:val="000000" w:themeColor="text1"/>
                <w:sz w:val="26"/>
                <w:szCs w:val="26"/>
                <w:lang w:eastAsia="zh-CN"/>
              </w:rPr>
              <w:t>0,36</w:t>
            </w:r>
          </w:p>
        </w:tc>
        <w:tc>
          <w:tcPr>
            <w:tcW w:w="656" w:type="pct"/>
            <w:vAlign w:val="center"/>
          </w:tcPr>
          <w:p w:rsidR="00C33229" w:rsidRPr="002A4653" w:rsidRDefault="0077570C" w:rsidP="00C33229">
            <w:pPr>
              <w:spacing w:after="0"/>
              <w:jc w:val="center"/>
              <w:rPr>
                <w:rFonts w:cs="Times New Roman"/>
                <w:color w:val="000000" w:themeColor="text1"/>
                <w:sz w:val="26"/>
                <w:szCs w:val="26"/>
                <w:lang w:eastAsia="zh-CN"/>
              </w:rPr>
            </w:pPr>
            <w:r w:rsidRPr="002A4653">
              <w:rPr>
                <w:rFonts w:cs="Times New Roman"/>
                <w:color w:val="000000" w:themeColor="text1"/>
                <w:sz w:val="26"/>
                <w:szCs w:val="26"/>
                <w:lang w:eastAsia="zh-CN"/>
              </w:rPr>
              <w:t>3,02</w:t>
            </w:r>
          </w:p>
        </w:tc>
        <w:tc>
          <w:tcPr>
            <w:tcW w:w="585" w:type="pct"/>
            <w:vAlign w:val="center"/>
          </w:tcPr>
          <w:p w:rsidR="00C33229" w:rsidRPr="002A4653" w:rsidRDefault="0077570C" w:rsidP="00C33229">
            <w:pPr>
              <w:spacing w:after="0"/>
              <w:jc w:val="center"/>
              <w:rPr>
                <w:rFonts w:cs="Times New Roman"/>
                <w:color w:val="000000" w:themeColor="text1"/>
                <w:sz w:val="26"/>
                <w:szCs w:val="26"/>
                <w:lang w:eastAsia="zh-CN"/>
              </w:rPr>
            </w:pPr>
            <w:r w:rsidRPr="002A4653">
              <w:rPr>
                <w:rFonts w:cs="Times New Roman"/>
                <w:color w:val="000000" w:themeColor="text1"/>
                <w:sz w:val="26"/>
                <w:szCs w:val="26"/>
                <w:lang w:eastAsia="zh-CN"/>
              </w:rPr>
              <w:t>0,069</w:t>
            </w:r>
          </w:p>
        </w:tc>
        <w:tc>
          <w:tcPr>
            <w:tcW w:w="646" w:type="pct"/>
            <w:vAlign w:val="center"/>
          </w:tcPr>
          <w:p w:rsidR="00C33229" w:rsidRPr="002A4653" w:rsidRDefault="0077570C" w:rsidP="00C33229">
            <w:pPr>
              <w:spacing w:after="0"/>
              <w:jc w:val="center"/>
              <w:rPr>
                <w:rFonts w:cs="Times New Roman"/>
                <w:color w:val="000000" w:themeColor="text1"/>
                <w:sz w:val="26"/>
                <w:szCs w:val="26"/>
                <w:lang w:eastAsia="zh-CN"/>
              </w:rPr>
            </w:pPr>
            <w:r w:rsidRPr="002A4653">
              <w:rPr>
                <w:rFonts w:cs="Times New Roman"/>
                <w:color w:val="000000" w:themeColor="text1"/>
                <w:sz w:val="26"/>
                <w:szCs w:val="26"/>
                <w:lang w:eastAsia="zh-CN"/>
              </w:rPr>
              <w:t>0,040</w:t>
            </w:r>
          </w:p>
        </w:tc>
      </w:tr>
      <w:tr w:rsidR="002A4653" w:rsidRPr="002A4653" w:rsidTr="00C33229">
        <w:trPr>
          <w:trHeight w:val="333"/>
          <w:jc w:val="center"/>
        </w:trPr>
        <w:tc>
          <w:tcPr>
            <w:tcW w:w="5000" w:type="pct"/>
            <w:gridSpan w:val="6"/>
            <w:vAlign w:val="center"/>
          </w:tcPr>
          <w:p w:rsidR="00C33229" w:rsidRPr="002A4653" w:rsidRDefault="00C33229" w:rsidP="0077570C">
            <w:pPr>
              <w:spacing w:after="0" w:line="360" w:lineRule="auto"/>
              <w:rPr>
                <w:rFonts w:cs="Times New Roman"/>
                <w:color w:val="000000" w:themeColor="text1"/>
                <w:sz w:val="26"/>
                <w:szCs w:val="26"/>
                <w:lang w:eastAsia="zh-CN"/>
              </w:rPr>
            </w:pPr>
            <w:r w:rsidRPr="002A4653">
              <w:rPr>
                <w:rFonts w:cs="Times New Roman"/>
                <w:b/>
                <w:bCs/>
                <w:i/>
                <w:iCs/>
                <w:color w:val="000000" w:themeColor="text1"/>
                <w:sz w:val="26"/>
                <w:szCs w:val="26"/>
              </w:rPr>
              <w:t xml:space="preserve">Ngày </w:t>
            </w:r>
            <w:r w:rsidR="0077570C" w:rsidRPr="002A4653">
              <w:rPr>
                <w:rFonts w:cs="Times New Roman"/>
                <w:b/>
                <w:bCs/>
                <w:i/>
                <w:iCs/>
                <w:color w:val="000000" w:themeColor="text1"/>
                <w:sz w:val="26"/>
                <w:szCs w:val="26"/>
              </w:rPr>
              <w:t>09</w:t>
            </w:r>
            <w:r w:rsidRPr="002A4653">
              <w:rPr>
                <w:rFonts w:cs="Times New Roman"/>
                <w:b/>
                <w:bCs/>
                <w:i/>
                <w:iCs/>
                <w:color w:val="000000" w:themeColor="text1"/>
                <w:sz w:val="26"/>
                <w:szCs w:val="26"/>
              </w:rPr>
              <w:t>/09/2022</w:t>
            </w:r>
          </w:p>
        </w:tc>
      </w:tr>
      <w:tr w:rsidR="002A4653" w:rsidRPr="002A4653" w:rsidTr="00C33229">
        <w:trPr>
          <w:trHeight w:val="67"/>
          <w:jc w:val="center"/>
        </w:trPr>
        <w:tc>
          <w:tcPr>
            <w:tcW w:w="1641" w:type="pct"/>
            <w:vAlign w:val="center"/>
          </w:tcPr>
          <w:p w:rsidR="00C33229" w:rsidRPr="002A4653" w:rsidRDefault="0077570C" w:rsidP="00C33229">
            <w:pPr>
              <w:spacing w:after="0" w:line="360" w:lineRule="auto"/>
              <w:rPr>
                <w:rFonts w:cs="Times New Roman"/>
                <w:color w:val="000000" w:themeColor="text1"/>
                <w:sz w:val="26"/>
                <w:szCs w:val="26"/>
              </w:rPr>
            </w:pPr>
            <w:r w:rsidRPr="002A4653">
              <w:rPr>
                <w:rFonts w:cs="Times New Roman"/>
                <w:color w:val="000000" w:themeColor="text1"/>
                <w:sz w:val="26"/>
                <w:szCs w:val="26"/>
              </w:rPr>
              <w:t>Khu vực bên trong nhà xưởng</w:t>
            </w:r>
          </w:p>
        </w:tc>
        <w:tc>
          <w:tcPr>
            <w:tcW w:w="807" w:type="pct"/>
            <w:vAlign w:val="center"/>
          </w:tcPr>
          <w:p w:rsidR="00C33229" w:rsidRPr="002A4653" w:rsidRDefault="0077570C" w:rsidP="00C33229">
            <w:pPr>
              <w:spacing w:after="0"/>
              <w:jc w:val="center"/>
              <w:rPr>
                <w:rFonts w:cs="Times New Roman"/>
                <w:color w:val="000000" w:themeColor="text1"/>
                <w:sz w:val="26"/>
                <w:szCs w:val="26"/>
                <w:lang w:eastAsia="zh-CN"/>
              </w:rPr>
            </w:pPr>
            <w:r w:rsidRPr="002A4653">
              <w:rPr>
                <w:rFonts w:cs="Times New Roman"/>
                <w:color w:val="000000" w:themeColor="text1"/>
                <w:sz w:val="26"/>
                <w:szCs w:val="26"/>
                <w:lang w:eastAsia="zh-CN"/>
              </w:rPr>
              <w:t>75</w:t>
            </w:r>
          </w:p>
        </w:tc>
        <w:tc>
          <w:tcPr>
            <w:tcW w:w="665" w:type="pct"/>
            <w:vAlign w:val="center"/>
          </w:tcPr>
          <w:p w:rsidR="00C33229" w:rsidRPr="002A4653" w:rsidRDefault="0077570C" w:rsidP="00C33229">
            <w:pPr>
              <w:spacing w:after="0"/>
              <w:jc w:val="center"/>
              <w:rPr>
                <w:rFonts w:cs="Times New Roman"/>
                <w:color w:val="000000" w:themeColor="text1"/>
                <w:sz w:val="26"/>
                <w:szCs w:val="26"/>
                <w:lang w:eastAsia="zh-CN"/>
              </w:rPr>
            </w:pPr>
            <w:r w:rsidRPr="002A4653">
              <w:rPr>
                <w:rFonts w:cs="Times New Roman"/>
                <w:color w:val="000000" w:themeColor="text1"/>
                <w:sz w:val="26"/>
                <w:szCs w:val="26"/>
                <w:lang w:eastAsia="zh-CN"/>
              </w:rPr>
              <w:t>0,46</w:t>
            </w:r>
          </w:p>
        </w:tc>
        <w:tc>
          <w:tcPr>
            <w:tcW w:w="656" w:type="pct"/>
            <w:vAlign w:val="center"/>
          </w:tcPr>
          <w:p w:rsidR="00C33229" w:rsidRPr="002A4653" w:rsidRDefault="0077570C" w:rsidP="00C33229">
            <w:pPr>
              <w:spacing w:after="0"/>
              <w:jc w:val="center"/>
              <w:rPr>
                <w:rFonts w:cs="Times New Roman"/>
                <w:color w:val="000000" w:themeColor="text1"/>
                <w:sz w:val="26"/>
                <w:szCs w:val="26"/>
                <w:lang w:eastAsia="zh-CN"/>
              </w:rPr>
            </w:pPr>
            <w:r w:rsidRPr="002A4653">
              <w:rPr>
                <w:rFonts w:cs="Times New Roman"/>
                <w:color w:val="000000" w:themeColor="text1"/>
                <w:sz w:val="26"/>
                <w:szCs w:val="26"/>
                <w:lang w:eastAsia="zh-CN"/>
              </w:rPr>
              <w:t>3,28</w:t>
            </w:r>
          </w:p>
        </w:tc>
        <w:tc>
          <w:tcPr>
            <w:tcW w:w="585" w:type="pct"/>
            <w:vAlign w:val="center"/>
          </w:tcPr>
          <w:p w:rsidR="00C33229" w:rsidRPr="002A4653" w:rsidRDefault="0077570C" w:rsidP="00C33229">
            <w:pPr>
              <w:spacing w:after="0"/>
              <w:jc w:val="center"/>
              <w:rPr>
                <w:rFonts w:cs="Times New Roman"/>
                <w:color w:val="000000" w:themeColor="text1"/>
                <w:sz w:val="26"/>
                <w:szCs w:val="26"/>
                <w:lang w:eastAsia="zh-CN"/>
              </w:rPr>
            </w:pPr>
            <w:r w:rsidRPr="002A4653">
              <w:rPr>
                <w:rFonts w:cs="Times New Roman"/>
                <w:color w:val="000000" w:themeColor="text1"/>
                <w:sz w:val="26"/>
                <w:szCs w:val="26"/>
                <w:lang w:eastAsia="zh-CN"/>
              </w:rPr>
              <w:t>0,097</w:t>
            </w:r>
          </w:p>
        </w:tc>
        <w:tc>
          <w:tcPr>
            <w:tcW w:w="646" w:type="pct"/>
            <w:vAlign w:val="center"/>
          </w:tcPr>
          <w:p w:rsidR="00C33229" w:rsidRPr="002A4653" w:rsidRDefault="0077570C" w:rsidP="00C33229">
            <w:pPr>
              <w:spacing w:after="0"/>
              <w:jc w:val="center"/>
              <w:rPr>
                <w:rFonts w:cs="Times New Roman"/>
                <w:color w:val="000000" w:themeColor="text1"/>
                <w:sz w:val="26"/>
                <w:szCs w:val="26"/>
                <w:lang w:eastAsia="zh-CN"/>
              </w:rPr>
            </w:pPr>
            <w:r w:rsidRPr="002A4653">
              <w:rPr>
                <w:rFonts w:cs="Times New Roman"/>
                <w:color w:val="000000" w:themeColor="text1"/>
                <w:sz w:val="26"/>
                <w:szCs w:val="26"/>
                <w:lang w:eastAsia="zh-CN"/>
              </w:rPr>
              <w:t>0,053</w:t>
            </w:r>
          </w:p>
        </w:tc>
      </w:tr>
      <w:tr w:rsidR="002A4653" w:rsidRPr="002A4653" w:rsidTr="00C33229">
        <w:trPr>
          <w:trHeight w:val="333"/>
          <w:jc w:val="center"/>
        </w:trPr>
        <w:tc>
          <w:tcPr>
            <w:tcW w:w="1641" w:type="pct"/>
            <w:vAlign w:val="center"/>
          </w:tcPr>
          <w:p w:rsidR="00C33229" w:rsidRPr="002A4653" w:rsidRDefault="00C33229" w:rsidP="00F17A06">
            <w:pPr>
              <w:pStyle w:val="Gch-"/>
              <w:rPr>
                <w:color w:val="000000" w:themeColor="text1"/>
                <w:lang w:val="en-US"/>
              </w:rPr>
            </w:pPr>
            <w:r w:rsidRPr="002A4653">
              <w:rPr>
                <w:color w:val="000000" w:themeColor="text1"/>
              </w:rPr>
              <w:t>QCVN 26:2010/BTNMT</w:t>
            </w:r>
          </w:p>
        </w:tc>
        <w:tc>
          <w:tcPr>
            <w:tcW w:w="807" w:type="pct"/>
            <w:vAlign w:val="center"/>
          </w:tcPr>
          <w:p w:rsidR="00C33229" w:rsidRPr="002A4653" w:rsidRDefault="00C33229" w:rsidP="00C33229">
            <w:pPr>
              <w:spacing w:after="0" w:line="360" w:lineRule="auto"/>
              <w:jc w:val="center"/>
              <w:rPr>
                <w:rFonts w:cs="Times New Roman"/>
                <w:b/>
                <w:color w:val="000000" w:themeColor="text1"/>
                <w:sz w:val="26"/>
                <w:szCs w:val="26"/>
              </w:rPr>
            </w:pPr>
            <w:r w:rsidRPr="002A4653">
              <w:rPr>
                <w:rFonts w:cs="Times New Roman"/>
                <w:b/>
                <w:color w:val="000000" w:themeColor="text1"/>
                <w:sz w:val="26"/>
                <w:szCs w:val="26"/>
              </w:rPr>
              <w:t>6h-21h: 70</w:t>
            </w:r>
          </w:p>
          <w:p w:rsidR="00C33229" w:rsidRPr="002A4653" w:rsidRDefault="00C33229" w:rsidP="00C33229">
            <w:pPr>
              <w:spacing w:after="0" w:line="360" w:lineRule="auto"/>
              <w:jc w:val="center"/>
              <w:rPr>
                <w:rFonts w:cs="Times New Roman"/>
                <w:b/>
                <w:color w:val="000000" w:themeColor="text1"/>
                <w:sz w:val="26"/>
                <w:szCs w:val="26"/>
              </w:rPr>
            </w:pPr>
            <w:r w:rsidRPr="002A4653">
              <w:rPr>
                <w:rFonts w:cs="Times New Roman"/>
                <w:b/>
                <w:color w:val="000000" w:themeColor="text1"/>
                <w:sz w:val="26"/>
                <w:szCs w:val="26"/>
              </w:rPr>
              <w:t>21h-6h: 55</w:t>
            </w:r>
          </w:p>
        </w:tc>
        <w:tc>
          <w:tcPr>
            <w:tcW w:w="665" w:type="pct"/>
            <w:vAlign w:val="center"/>
          </w:tcPr>
          <w:p w:rsidR="00C33229" w:rsidRPr="002A4653" w:rsidRDefault="00C33229" w:rsidP="00C33229">
            <w:pPr>
              <w:pStyle w:val="Footer"/>
              <w:spacing w:before="0" w:after="0" w:line="360" w:lineRule="auto"/>
              <w:jc w:val="center"/>
              <w:rPr>
                <w:b/>
                <w:i/>
                <w:color w:val="000000" w:themeColor="text1"/>
                <w:sz w:val="26"/>
                <w:szCs w:val="26"/>
              </w:rPr>
            </w:pPr>
            <w:r w:rsidRPr="002A4653">
              <w:rPr>
                <w:b/>
                <w:i/>
                <w:color w:val="000000" w:themeColor="text1"/>
                <w:sz w:val="26"/>
                <w:szCs w:val="26"/>
              </w:rPr>
              <w:t>-</w:t>
            </w:r>
          </w:p>
        </w:tc>
        <w:tc>
          <w:tcPr>
            <w:tcW w:w="656" w:type="pct"/>
            <w:vAlign w:val="center"/>
          </w:tcPr>
          <w:p w:rsidR="00C33229" w:rsidRPr="002A4653" w:rsidRDefault="00C33229" w:rsidP="00C33229">
            <w:pPr>
              <w:pStyle w:val="Footer"/>
              <w:spacing w:before="0" w:after="0" w:line="360" w:lineRule="auto"/>
              <w:jc w:val="center"/>
              <w:rPr>
                <w:b/>
                <w:i/>
                <w:color w:val="000000" w:themeColor="text1"/>
                <w:sz w:val="26"/>
                <w:szCs w:val="26"/>
              </w:rPr>
            </w:pPr>
            <w:r w:rsidRPr="002A4653">
              <w:rPr>
                <w:b/>
                <w:i/>
                <w:color w:val="000000" w:themeColor="text1"/>
                <w:sz w:val="26"/>
                <w:szCs w:val="26"/>
              </w:rPr>
              <w:t>-</w:t>
            </w:r>
          </w:p>
        </w:tc>
        <w:tc>
          <w:tcPr>
            <w:tcW w:w="585" w:type="pct"/>
            <w:vAlign w:val="center"/>
          </w:tcPr>
          <w:p w:rsidR="00C33229" w:rsidRPr="002A4653" w:rsidRDefault="00C33229" w:rsidP="00C33229">
            <w:pPr>
              <w:pStyle w:val="Footer"/>
              <w:spacing w:before="0" w:after="0" w:line="360" w:lineRule="auto"/>
              <w:jc w:val="center"/>
              <w:rPr>
                <w:b/>
                <w:i/>
                <w:color w:val="000000" w:themeColor="text1"/>
                <w:sz w:val="26"/>
                <w:szCs w:val="26"/>
              </w:rPr>
            </w:pPr>
            <w:r w:rsidRPr="002A4653">
              <w:rPr>
                <w:b/>
                <w:i/>
                <w:color w:val="000000" w:themeColor="text1"/>
                <w:sz w:val="26"/>
                <w:szCs w:val="26"/>
              </w:rPr>
              <w:t>-</w:t>
            </w:r>
          </w:p>
        </w:tc>
        <w:tc>
          <w:tcPr>
            <w:tcW w:w="646" w:type="pct"/>
            <w:vAlign w:val="center"/>
          </w:tcPr>
          <w:p w:rsidR="00C33229" w:rsidRPr="002A4653" w:rsidRDefault="00C33229" w:rsidP="00C33229">
            <w:pPr>
              <w:pStyle w:val="Footer"/>
              <w:spacing w:before="0" w:after="0" w:line="360" w:lineRule="auto"/>
              <w:jc w:val="center"/>
              <w:rPr>
                <w:b/>
                <w:i/>
                <w:color w:val="000000" w:themeColor="text1"/>
                <w:sz w:val="26"/>
                <w:szCs w:val="26"/>
              </w:rPr>
            </w:pPr>
            <w:r w:rsidRPr="002A4653">
              <w:rPr>
                <w:b/>
                <w:i/>
                <w:color w:val="000000" w:themeColor="text1"/>
                <w:sz w:val="26"/>
                <w:szCs w:val="26"/>
              </w:rPr>
              <w:t>-</w:t>
            </w:r>
          </w:p>
        </w:tc>
      </w:tr>
      <w:tr w:rsidR="002A4653" w:rsidRPr="002A4653" w:rsidTr="00C33229">
        <w:trPr>
          <w:trHeight w:val="333"/>
          <w:jc w:val="center"/>
        </w:trPr>
        <w:tc>
          <w:tcPr>
            <w:tcW w:w="1641" w:type="pct"/>
            <w:vAlign w:val="center"/>
          </w:tcPr>
          <w:p w:rsidR="0077570C" w:rsidRPr="002A4653" w:rsidRDefault="0077570C" w:rsidP="00F17A06">
            <w:pPr>
              <w:pStyle w:val="Gch-"/>
              <w:rPr>
                <w:color w:val="000000" w:themeColor="text1"/>
              </w:rPr>
            </w:pPr>
            <w:r w:rsidRPr="002A4653">
              <w:rPr>
                <w:color w:val="000000" w:themeColor="text1"/>
              </w:rPr>
              <w:t>QCVN 02:2019/BYT</w:t>
            </w:r>
          </w:p>
        </w:tc>
        <w:tc>
          <w:tcPr>
            <w:tcW w:w="807" w:type="pct"/>
            <w:vAlign w:val="center"/>
          </w:tcPr>
          <w:p w:rsidR="0077570C" w:rsidRPr="002A4653" w:rsidRDefault="0077570C" w:rsidP="00C33229">
            <w:pPr>
              <w:spacing w:after="0" w:line="360" w:lineRule="auto"/>
              <w:jc w:val="center"/>
              <w:rPr>
                <w:rFonts w:cs="Times New Roman"/>
                <w:color w:val="000000" w:themeColor="text1"/>
                <w:sz w:val="26"/>
                <w:szCs w:val="26"/>
              </w:rPr>
            </w:pPr>
            <w:r w:rsidRPr="002A4653">
              <w:rPr>
                <w:rFonts w:cs="Times New Roman"/>
                <w:color w:val="000000" w:themeColor="text1"/>
                <w:sz w:val="26"/>
                <w:szCs w:val="26"/>
              </w:rPr>
              <w:t>-</w:t>
            </w:r>
          </w:p>
        </w:tc>
        <w:tc>
          <w:tcPr>
            <w:tcW w:w="665" w:type="pct"/>
            <w:vAlign w:val="center"/>
          </w:tcPr>
          <w:p w:rsidR="0077570C" w:rsidRPr="002A4653" w:rsidRDefault="0077570C" w:rsidP="00C33229">
            <w:pPr>
              <w:pStyle w:val="Footer"/>
              <w:spacing w:before="0" w:after="0" w:line="360" w:lineRule="auto"/>
              <w:jc w:val="center"/>
              <w:rPr>
                <w:b/>
                <w:i/>
                <w:color w:val="000000" w:themeColor="text1"/>
                <w:sz w:val="26"/>
                <w:szCs w:val="26"/>
              </w:rPr>
            </w:pPr>
            <w:r w:rsidRPr="002A4653">
              <w:rPr>
                <w:b/>
                <w:color w:val="000000" w:themeColor="text1"/>
                <w:sz w:val="26"/>
                <w:szCs w:val="26"/>
              </w:rPr>
              <w:t>6,25</w:t>
            </w:r>
          </w:p>
        </w:tc>
        <w:tc>
          <w:tcPr>
            <w:tcW w:w="656" w:type="pct"/>
            <w:vAlign w:val="center"/>
          </w:tcPr>
          <w:p w:rsidR="0077570C" w:rsidRPr="002A4653" w:rsidRDefault="0077570C" w:rsidP="00C33229">
            <w:pPr>
              <w:pStyle w:val="Footer"/>
              <w:spacing w:before="0" w:after="0" w:line="360" w:lineRule="auto"/>
              <w:jc w:val="center"/>
              <w:rPr>
                <w:b/>
                <w:i/>
                <w:color w:val="000000" w:themeColor="text1"/>
                <w:sz w:val="26"/>
                <w:szCs w:val="26"/>
                <w:lang w:val="en-US"/>
              </w:rPr>
            </w:pPr>
            <w:r w:rsidRPr="002A4653">
              <w:rPr>
                <w:b/>
                <w:i/>
                <w:color w:val="000000" w:themeColor="text1"/>
                <w:sz w:val="26"/>
                <w:szCs w:val="26"/>
                <w:lang w:val="en-US"/>
              </w:rPr>
              <w:t>-</w:t>
            </w:r>
          </w:p>
        </w:tc>
        <w:tc>
          <w:tcPr>
            <w:tcW w:w="585" w:type="pct"/>
            <w:vAlign w:val="center"/>
          </w:tcPr>
          <w:p w:rsidR="0077570C" w:rsidRPr="002A4653" w:rsidRDefault="0077570C" w:rsidP="00C33229">
            <w:pPr>
              <w:pStyle w:val="Footer"/>
              <w:spacing w:before="0" w:after="0" w:line="360" w:lineRule="auto"/>
              <w:jc w:val="center"/>
              <w:rPr>
                <w:b/>
                <w:i/>
                <w:color w:val="000000" w:themeColor="text1"/>
                <w:sz w:val="26"/>
                <w:szCs w:val="26"/>
                <w:lang w:val="en-US"/>
              </w:rPr>
            </w:pPr>
            <w:r w:rsidRPr="002A4653">
              <w:rPr>
                <w:b/>
                <w:i/>
                <w:color w:val="000000" w:themeColor="text1"/>
                <w:sz w:val="26"/>
                <w:szCs w:val="26"/>
                <w:lang w:val="en-US"/>
              </w:rPr>
              <w:t>-</w:t>
            </w:r>
          </w:p>
        </w:tc>
        <w:tc>
          <w:tcPr>
            <w:tcW w:w="646" w:type="pct"/>
            <w:vAlign w:val="center"/>
          </w:tcPr>
          <w:p w:rsidR="0077570C" w:rsidRPr="002A4653" w:rsidRDefault="0077570C" w:rsidP="00C33229">
            <w:pPr>
              <w:pStyle w:val="Footer"/>
              <w:spacing w:before="0" w:after="0" w:line="360" w:lineRule="auto"/>
              <w:jc w:val="center"/>
              <w:rPr>
                <w:b/>
                <w:i/>
                <w:color w:val="000000" w:themeColor="text1"/>
                <w:sz w:val="26"/>
                <w:szCs w:val="26"/>
                <w:lang w:val="en-US"/>
              </w:rPr>
            </w:pPr>
            <w:r w:rsidRPr="002A4653">
              <w:rPr>
                <w:b/>
                <w:i/>
                <w:color w:val="000000" w:themeColor="text1"/>
                <w:sz w:val="26"/>
                <w:szCs w:val="26"/>
                <w:lang w:val="en-US"/>
              </w:rPr>
              <w:t>-</w:t>
            </w:r>
          </w:p>
        </w:tc>
      </w:tr>
      <w:tr w:rsidR="002A4653" w:rsidRPr="002A4653" w:rsidTr="00C33229">
        <w:trPr>
          <w:trHeight w:val="333"/>
          <w:jc w:val="center"/>
        </w:trPr>
        <w:tc>
          <w:tcPr>
            <w:tcW w:w="1641" w:type="pct"/>
            <w:vAlign w:val="center"/>
          </w:tcPr>
          <w:p w:rsidR="0077570C" w:rsidRPr="002A4653" w:rsidRDefault="0077570C" w:rsidP="00F17A06">
            <w:pPr>
              <w:pStyle w:val="Gch-"/>
              <w:rPr>
                <w:color w:val="000000" w:themeColor="text1"/>
              </w:rPr>
            </w:pPr>
            <w:r w:rsidRPr="002A4653">
              <w:rPr>
                <w:color w:val="000000" w:themeColor="text1"/>
              </w:rPr>
              <w:lastRenderedPageBreak/>
              <w:t>QCVN 03:2019/BYT</w:t>
            </w:r>
          </w:p>
        </w:tc>
        <w:tc>
          <w:tcPr>
            <w:tcW w:w="807" w:type="pct"/>
            <w:vAlign w:val="center"/>
          </w:tcPr>
          <w:p w:rsidR="0077570C" w:rsidRPr="002A4653" w:rsidRDefault="0077570C" w:rsidP="0077570C">
            <w:pPr>
              <w:spacing w:after="0" w:line="360" w:lineRule="auto"/>
              <w:jc w:val="center"/>
              <w:rPr>
                <w:rFonts w:cs="Times New Roman"/>
                <w:color w:val="000000" w:themeColor="text1"/>
                <w:sz w:val="26"/>
                <w:szCs w:val="26"/>
              </w:rPr>
            </w:pPr>
            <w:r w:rsidRPr="002A4653">
              <w:rPr>
                <w:rFonts w:cs="Times New Roman"/>
                <w:color w:val="000000" w:themeColor="text1"/>
                <w:sz w:val="26"/>
                <w:szCs w:val="26"/>
              </w:rPr>
              <w:t>-</w:t>
            </w:r>
          </w:p>
        </w:tc>
        <w:tc>
          <w:tcPr>
            <w:tcW w:w="665" w:type="pct"/>
            <w:vAlign w:val="center"/>
          </w:tcPr>
          <w:p w:rsidR="0077570C" w:rsidRPr="002A4653" w:rsidRDefault="0077570C" w:rsidP="0077570C">
            <w:pPr>
              <w:pStyle w:val="Footer"/>
              <w:spacing w:before="0" w:after="0" w:line="360" w:lineRule="auto"/>
              <w:jc w:val="center"/>
              <w:rPr>
                <w:b/>
                <w:color w:val="000000" w:themeColor="text1"/>
                <w:sz w:val="26"/>
                <w:szCs w:val="26"/>
                <w:lang w:val="en-US"/>
              </w:rPr>
            </w:pPr>
            <w:r w:rsidRPr="002A4653">
              <w:rPr>
                <w:b/>
                <w:color w:val="000000" w:themeColor="text1"/>
                <w:sz w:val="26"/>
                <w:szCs w:val="26"/>
                <w:lang w:val="en-US"/>
              </w:rPr>
              <w:t>-</w:t>
            </w:r>
          </w:p>
        </w:tc>
        <w:tc>
          <w:tcPr>
            <w:tcW w:w="656" w:type="pct"/>
            <w:vAlign w:val="center"/>
          </w:tcPr>
          <w:p w:rsidR="0077570C" w:rsidRPr="002A4653" w:rsidRDefault="0077570C" w:rsidP="0077570C">
            <w:pPr>
              <w:pStyle w:val="Footer"/>
              <w:spacing w:before="0" w:after="0" w:line="360" w:lineRule="auto"/>
              <w:jc w:val="center"/>
              <w:rPr>
                <w:b/>
                <w:color w:val="000000" w:themeColor="text1"/>
                <w:sz w:val="26"/>
                <w:szCs w:val="26"/>
                <w:lang w:val="en-US"/>
              </w:rPr>
            </w:pPr>
            <w:r w:rsidRPr="002A4653">
              <w:rPr>
                <w:b/>
                <w:color w:val="000000" w:themeColor="text1"/>
                <w:sz w:val="26"/>
                <w:szCs w:val="26"/>
                <w:lang w:val="en-US"/>
              </w:rPr>
              <w:t>15,625</w:t>
            </w:r>
          </w:p>
        </w:tc>
        <w:tc>
          <w:tcPr>
            <w:tcW w:w="585" w:type="pct"/>
            <w:vAlign w:val="center"/>
          </w:tcPr>
          <w:p w:rsidR="0077570C" w:rsidRPr="002A4653" w:rsidRDefault="0077570C" w:rsidP="0077570C">
            <w:pPr>
              <w:pStyle w:val="Footer"/>
              <w:spacing w:before="0" w:after="0" w:line="360" w:lineRule="auto"/>
              <w:jc w:val="center"/>
              <w:rPr>
                <w:b/>
                <w:color w:val="000000" w:themeColor="text1"/>
                <w:sz w:val="26"/>
                <w:szCs w:val="26"/>
                <w:lang w:val="en-US"/>
              </w:rPr>
            </w:pPr>
            <w:r w:rsidRPr="002A4653">
              <w:rPr>
                <w:b/>
                <w:color w:val="000000" w:themeColor="text1"/>
                <w:sz w:val="26"/>
                <w:szCs w:val="26"/>
                <w:lang w:val="en-US"/>
              </w:rPr>
              <w:t>3,90625</w:t>
            </w:r>
          </w:p>
        </w:tc>
        <w:tc>
          <w:tcPr>
            <w:tcW w:w="646" w:type="pct"/>
            <w:vAlign w:val="center"/>
          </w:tcPr>
          <w:p w:rsidR="0077570C" w:rsidRPr="002A4653" w:rsidRDefault="0077570C" w:rsidP="0077570C">
            <w:pPr>
              <w:pStyle w:val="Footer"/>
              <w:spacing w:before="0" w:after="0" w:line="360" w:lineRule="auto"/>
              <w:jc w:val="center"/>
              <w:rPr>
                <w:b/>
                <w:i/>
                <w:color w:val="000000" w:themeColor="text1"/>
                <w:sz w:val="26"/>
                <w:szCs w:val="26"/>
              </w:rPr>
            </w:pPr>
            <w:r w:rsidRPr="002A4653">
              <w:rPr>
                <w:b/>
                <w:color w:val="000000" w:themeColor="text1"/>
                <w:sz w:val="26"/>
                <w:szCs w:val="26"/>
                <w:lang w:val="en-US"/>
              </w:rPr>
              <w:t>3,90625</w:t>
            </w:r>
          </w:p>
        </w:tc>
      </w:tr>
    </w:tbl>
    <w:p w:rsidR="00C33229" w:rsidRPr="002A4653" w:rsidRDefault="00C33229" w:rsidP="00000668">
      <w:pPr>
        <w:pStyle w:val="M"/>
        <w:spacing w:before="0" w:after="0" w:line="360" w:lineRule="auto"/>
        <w:ind w:firstLine="0"/>
        <w:jc w:val="right"/>
        <w:rPr>
          <w:b w:val="0"/>
          <w:i/>
          <w:color w:val="000000" w:themeColor="text1"/>
          <w:szCs w:val="26"/>
        </w:rPr>
      </w:pPr>
      <w:r w:rsidRPr="002A4653">
        <w:rPr>
          <w:b w:val="0"/>
          <w:i/>
          <w:color w:val="000000" w:themeColor="text1"/>
          <w:szCs w:val="26"/>
        </w:rPr>
        <w:t>(Nguồn: Trung tâm tư vấn công nghệ môi trường và an toàn vệ sinh lao động,2022)</w:t>
      </w:r>
    </w:p>
    <w:p w:rsidR="00C33229" w:rsidRPr="002A4653" w:rsidRDefault="00C33229" w:rsidP="00C33229">
      <w:pPr>
        <w:pStyle w:val="ListParagraph"/>
        <w:spacing w:after="0" w:line="360" w:lineRule="auto"/>
        <w:ind w:left="0" w:firstLine="567"/>
        <w:rPr>
          <w:rFonts w:ascii="Times New Roman" w:hAnsi="Times New Roman" w:cs="Times New Roman"/>
          <w:b/>
          <w:i/>
          <w:color w:val="000000" w:themeColor="text1"/>
          <w:sz w:val="26"/>
          <w:szCs w:val="26"/>
          <w:u w:val="single"/>
        </w:rPr>
      </w:pPr>
      <w:r w:rsidRPr="002A4653">
        <w:rPr>
          <w:rFonts w:ascii="Times New Roman" w:hAnsi="Times New Roman" w:cs="Times New Roman"/>
          <w:b/>
          <w:i/>
          <w:color w:val="000000" w:themeColor="text1"/>
          <w:sz w:val="26"/>
          <w:szCs w:val="26"/>
          <w:u w:val="single"/>
        </w:rPr>
        <w:t>Chú thích:</w:t>
      </w:r>
    </w:p>
    <w:p w:rsidR="00C33229" w:rsidRPr="002A4653" w:rsidRDefault="00C33229" w:rsidP="00C33229">
      <w:pPr>
        <w:pStyle w:val="ListParagraph"/>
        <w:numPr>
          <w:ilvl w:val="0"/>
          <w:numId w:val="16"/>
        </w:numPr>
        <w:spacing w:after="0" w:line="360" w:lineRule="auto"/>
        <w:ind w:left="0" w:firstLine="567"/>
        <w:jc w:val="both"/>
        <w:rPr>
          <w:rFonts w:ascii="Times New Roman" w:hAnsi="Times New Roman" w:cs="Times New Roman"/>
          <w:i/>
          <w:color w:val="000000" w:themeColor="text1"/>
          <w:sz w:val="26"/>
          <w:szCs w:val="26"/>
        </w:rPr>
      </w:pPr>
      <w:r w:rsidRPr="002A4653">
        <w:rPr>
          <w:rFonts w:ascii="Times New Roman" w:hAnsi="Times New Roman" w:cs="Times New Roman"/>
          <w:i/>
          <w:color w:val="000000" w:themeColor="text1"/>
          <w:sz w:val="26"/>
          <w:szCs w:val="26"/>
        </w:rPr>
        <w:t>QCVN 05:2013/BTNMT - Quy chuẩn kỹ thuật quốc gia về không khí xung quanh.</w:t>
      </w:r>
    </w:p>
    <w:p w:rsidR="00C33229" w:rsidRPr="002A4653" w:rsidRDefault="00C33229" w:rsidP="00C33229">
      <w:pPr>
        <w:pStyle w:val="ListParagraph"/>
        <w:numPr>
          <w:ilvl w:val="0"/>
          <w:numId w:val="16"/>
        </w:numPr>
        <w:spacing w:after="0" w:line="360" w:lineRule="auto"/>
        <w:ind w:left="0" w:firstLine="567"/>
        <w:jc w:val="both"/>
        <w:rPr>
          <w:rFonts w:ascii="Times New Roman" w:hAnsi="Times New Roman" w:cs="Times New Roman"/>
          <w:i/>
          <w:color w:val="000000" w:themeColor="text1"/>
          <w:sz w:val="26"/>
          <w:szCs w:val="26"/>
        </w:rPr>
      </w:pPr>
      <w:r w:rsidRPr="002A4653">
        <w:rPr>
          <w:rFonts w:ascii="Times New Roman" w:hAnsi="Times New Roman" w:cs="Times New Roman"/>
          <w:i/>
          <w:color w:val="000000" w:themeColor="text1"/>
          <w:sz w:val="26"/>
          <w:szCs w:val="26"/>
        </w:rPr>
        <w:t>QCVN 26:2010/BTNMT - Quy chuẩn kỹ thuật quốc gia về tiếng ồn.</w:t>
      </w:r>
    </w:p>
    <w:p w:rsidR="00C33229" w:rsidRPr="002A4653" w:rsidRDefault="00C33229" w:rsidP="00F17A06">
      <w:pPr>
        <w:pStyle w:val="Gch-"/>
        <w:rPr>
          <w:color w:val="000000" w:themeColor="text1"/>
        </w:rPr>
      </w:pPr>
      <w:r w:rsidRPr="002A4653">
        <w:rPr>
          <w:rStyle w:val="normalChar"/>
          <w:rFonts w:ascii="Times New Roman" w:hAnsi="Times New Roman" w:cs="Times New Roman"/>
          <w:b w:val="0"/>
          <w:color w:val="000000" w:themeColor="text1"/>
          <w:u w:val="single"/>
        </w:rPr>
        <w:t>Nhận xét:</w:t>
      </w:r>
      <w:r w:rsidRPr="002A4653">
        <w:rPr>
          <w:color w:val="000000" w:themeColor="text1"/>
        </w:rPr>
        <w:t xml:space="preserve"> </w:t>
      </w:r>
      <w:r w:rsidRPr="002A4653">
        <w:rPr>
          <w:b w:val="0"/>
          <w:i w:val="0"/>
          <w:color w:val="000000" w:themeColor="text1"/>
        </w:rPr>
        <w:t>Theo kết quả phân tích mẫu môi trường không khí tại khu vực dự án vào thời điểm khảo sát cho thấy, các chỉ tiêu ô nhiễm đều nằm trong giớ hạn cho phép của Quy chuẩn kỹ thuật quốc gia về tiếng ồn (QCVN 26:2010/BTNMT), Quy chuẩn kỹ thuật quốc gia về chất lượng không khí xung quanh (QCVN 05:2013/BTNMT).</w:t>
      </w:r>
    </w:p>
    <w:p w:rsidR="0077570C" w:rsidRPr="002A4653" w:rsidRDefault="0077570C" w:rsidP="00C33229">
      <w:pPr>
        <w:pStyle w:val="ListParagraph"/>
        <w:spacing w:after="0" w:line="360" w:lineRule="auto"/>
        <w:ind w:left="0" w:firstLine="567"/>
        <w:jc w:val="center"/>
        <w:outlineLvl w:val="0"/>
        <w:rPr>
          <w:rFonts w:ascii="Times New Roman" w:hAnsi="Times New Roman" w:cs="Times New Roman"/>
          <w:b/>
          <w:color w:val="000000" w:themeColor="text1"/>
          <w:spacing w:val="-4"/>
          <w:sz w:val="28"/>
          <w:szCs w:val="28"/>
        </w:rPr>
      </w:pPr>
      <w:bookmarkStart w:id="316" w:name="_Toc115871905"/>
      <w:bookmarkStart w:id="317" w:name="_Toc115942113"/>
    </w:p>
    <w:p w:rsidR="00000668" w:rsidRPr="002A4653" w:rsidRDefault="00000668" w:rsidP="00C33229">
      <w:pPr>
        <w:pStyle w:val="ListParagraph"/>
        <w:spacing w:after="0" w:line="360" w:lineRule="auto"/>
        <w:ind w:left="0" w:firstLine="567"/>
        <w:jc w:val="center"/>
        <w:outlineLvl w:val="0"/>
        <w:rPr>
          <w:rFonts w:ascii="Times New Roman" w:hAnsi="Times New Roman" w:cs="Times New Roman"/>
          <w:b/>
          <w:color w:val="000000" w:themeColor="text1"/>
          <w:spacing w:val="-4"/>
          <w:sz w:val="28"/>
          <w:szCs w:val="28"/>
        </w:rPr>
      </w:pPr>
    </w:p>
    <w:p w:rsidR="00F17A06" w:rsidRPr="002A4653" w:rsidRDefault="00F17A06" w:rsidP="00C33229">
      <w:pPr>
        <w:pStyle w:val="ListParagraph"/>
        <w:spacing w:after="0" w:line="360" w:lineRule="auto"/>
        <w:ind w:left="0" w:firstLine="567"/>
        <w:jc w:val="center"/>
        <w:outlineLvl w:val="0"/>
        <w:rPr>
          <w:rFonts w:ascii="Times New Roman" w:hAnsi="Times New Roman" w:cs="Times New Roman"/>
          <w:b/>
          <w:color w:val="000000" w:themeColor="text1"/>
          <w:spacing w:val="-4"/>
          <w:sz w:val="28"/>
          <w:szCs w:val="28"/>
        </w:rPr>
      </w:pPr>
    </w:p>
    <w:p w:rsidR="00F17A06" w:rsidRPr="002A4653" w:rsidRDefault="00F17A06" w:rsidP="00C33229">
      <w:pPr>
        <w:pStyle w:val="ListParagraph"/>
        <w:spacing w:after="0" w:line="360" w:lineRule="auto"/>
        <w:ind w:left="0" w:firstLine="567"/>
        <w:jc w:val="center"/>
        <w:outlineLvl w:val="0"/>
        <w:rPr>
          <w:rFonts w:ascii="Times New Roman" w:hAnsi="Times New Roman" w:cs="Times New Roman"/>
          <w:b/>
          <w:color w:val="000000" w:themeColor="text1"/>
          <w:spacing w:val="-4"/>
          <w:sz w:val="28"/>
          <w:szCs w:val="28"/>
        </w:rPr>
      </w:pPr>
    </w:p>
    <w:p w:rsidR="00F17A06" w:rsidRPr="002A4653" w:rsidRDefault="00F17A06" w:rsidP="00C33229">
      <w:pPr>
        <w:pStyle w:val="ListParagraph"/>
        <w:spacing w:after="0" w:line="360" w:lineRule="auto"/>
        <w:ind w:left="0" w:firstLine="567"/>
        <w:jc w:val="center"/>
        <w:outlineLvl w:val="0"/>
        <w:rPr>
          <w:rFonts w:ascii="Times New Roman" w:hAnsi="Times New Roman" w:cs="Times New Roman"/>
          <w:b/>
          <w:color w:val="000000" w:themeColor="text1"/>
          <w:spacing w:val="-4"/>
          <w:sz w:val="28"/>
          <w:szCs w:val="28"/>
        </w:rPr>
      </w:pPr>
    </w:p>
    <w:p w:rsidR="00F17A06" w:rsidRPr="002A4653" w:rsidRDefault="00F17A06" w:rsidP="00C33229">
      <w:pPr>
        <w:pStyle w:val="ListParagraph"/>
        <w:spacing w:after="0" w:line="360" w:lineRule="auto"/>
        <w:ind w:left="0" w:firstLine="567"/>
        <w:jc w:val="center"/>
        <w:outlineLvl w:val="0"/>
        <w:rPr>
          <w:rFonts w:ascii="Times New Roman" w:hAnsi="Times New Roman" w:cs="Times New Roman"/>
          <w:b/>
          <w:color w:val="000000" w:themeColor="text1"/>
          <w:spacing w:val="-4"/>
          <w:sz w:val="28"/>
          <w:szCs w:val="28"/>
        </w:rPr>
      </w:pPr>
    </w:p>
    <w:p w:rsidR="00F17A06" w:rsidRPr="002A4653" w:rsidRDefault="00F17A06" w:rsidP="00C33229">
      <w:pPr>
        <w:pStyle w:val="ListParagraph"/>
        <w:spacing w:after="0" w:line="360" w:lineRule="auto"/>
        <w:ind w:left="0" w:firstLine="567"/>
        <w:jc w:val="center"/>
        <w:outlineLvl w:val="0"/>
        <w:rPr>
          <w:rFonts w:ascii="Times New Roman" w:hAnsi="Times New Roman" w:cs="Times New Roman"/>
          <w:b/>
          <w:color w:val="000000" w:themeColor="text1"/>
          <w:spacing w:val="-4"/>
          <w:sz w:val="28"/>
          <w:szCs w:val="28"/>
        </w:rPr>
      </w:pPr>
    </w:p>
    <w:p w:rsidR="00F17A06" w:rsidRPr="002A4653" w:rsidRDefault="00F17A06" w:rsidP="00C33229">
      <w:pPr>
        <w:pStyle w:val="ListParagraph"/>
        <w:spacing w:after="0" w:line="360" w:lineRule="auto"/>
        <w:ind w:left="0" w:firstLine="567"/>
        <w:jc w:val="center"/>
        <w:outlineLvl w:val="0"/>
        <w:rPr>
          <w:rFonts w:ascii="Times New Roman" w:hAnsi="Times New Roman" w:cs="Times New Roman"/>
          <w:b/>
          <w:color w:val="000000" w:themeColor="text1"/>
          <w:spacing w:val="-4"/>
          <w:sz w:val="28"/>
          <w:szCs w:val="28"/>
        </w:rPr>
      </w:pPr>
    </w:p>
    <w:p w:rsidR="00F17A06" w:rsidRPr="002A4653" w:rsidRDefault="00F17A06" w:rsidP="00C33229">
      <w:pPr>
        <w:pStyle w:val="ListParagraph"/>
        <w:spacing w:after="0" w:line="360" w:lineRule="auto"/>
        <w:ind w:left="0" w:firstLine="567"/>
        <w:jc w:val="center"/>
        <w:outlineLvl w:val="0"/>
        <w:rPr>
          <w:rFonts w:ascii="Times New Roman" w:hAnsi="Times New Roman" w:cs="Times New Roman"/>
          <w:b/>
          <w:color w:val="000000" w:themeColor="text1"/>
          <w:spacing w:val="-4"/>
          <w:sz w:val="28"/>
          <w:szCs w:val="28"/>
        </w:rPr>
      </w:pPr>
    </w:p>
    <w:p w:rsidR="00F17A06" w:rsidRPr="002A4653" w:rsidRDefault="00F17A06" w:rsidP="00C33229">
      <w:pPr>
        <w:pStyle w:val="ListParagraph"/>
        <w:spacing w:after="0" w:line="360" w:lineRule="auto"/>
        <w:ind w:left="0" w:firstLine="567"/>
        <w:jc w:val="center"/>
        <w:outlineLvl w:val="0"/>
        <w:rPr>
          <w:rFonts w:ascii="Times New Roman" w:hAnsi="Times New Roman" w:cs="Times New Roman"/>
          <w:b/>
          <w:color w:val="000000" w:themeColor="text1"/>
          <w:spacing w:val="-4"/>
          <w:sz w:val="28"/>
          <w:szCs w:val="28"/>
        </w:rPr>
      </w:pPr>
    </w:p>
    <w:p w:rsidR="00F17A06" w:rsidRPr="002A4653" w:rsidRDefault="00F17A06" w:rsidP="00C33229">
      <w:pPr>
        <w:pStyle w:val="ListParagraph"/>
        <w:spacing w:after="0" w:line="360" w:lineRule="auto"/>
        <w:ind w:left="0" w:firstLine="567"/>
        <w:jc w:val="center"/>
        <w:outlineLvl w:val="0"/>
        <w:rPr>
          <w:rFonts w:ascii="Times New Roman" w:hAnsi="Times New Roman" w:cs="Times New Roman"/>
          <w:b/>
          <w:color w:val="000000" w:themeColor="text1"/>
          <w:spacing w:val="-4"/>
          <w:sz w:val="28"/>
          <w:szCs w:val="28"/>
        </w:rPr>
      </w:pPr>
    </w:p>
    <w:p w:rsidR="00F17A06" w:rsidRPr="002A4653" w:rsidRDefault="00F17A06" w:rsidP="00C33229">
      <w:pPr>
        <w:pStyle w:val="ListParagraph"/>
        <w:spacing w:after="0" w:line="360" w:lineRule="auto"/>
        <w:ind w:left="0" w:firstLine="567"/>
        <w:jc w:val="center"/>
        <w:outlineLvl w:val="0"/>
        <w:rPr>
          <w:rFonts w:ascii="Times New Roman" w:hAnsi="Times New Roman" w:cs="Times New Roman"/>
          <w:b/>
          <w:color w:val="000000" w:themeColor="text1"/>
          <w:spacing w:val="-4"/>
          <w:sz w:val="28"/>
          <w:szCs w:val="28"/>
        </w:rPr>
      </w:pPr>
    </w:p>
    <w:p w:rsidR="00F17A06" w:rsidRPr="002A4653" w:rsidRDefault="00F17A06" w:rsidP="00C33229">
      <w:pPr>
        <w:pStyle w:val="ListParagraph"/>
        <w:spacing w:after="0" w:line="360" w:lineRule="auto"/>
        <w:ind w:left="0" w:firstLine="567"/>
        <w:jc w:val="center"/>
        <w:outlineLvl w:val="0"/>
        <w:rPr>
          <w:rFonts w:ascii="Times New Roman" w:hAnsi="Times New Roman" w:cs="Times New Roman"/>
          <w:b/>
          <w:color w:val="000000" w:themeColor="text1"/>
          <w:spacing w:val="-4"/>
          <w:sz w:val="28"/>
          <w:szCs w:val="28"/>
        </w:rPr>
      </w:pPr>
    </w:p>
    <w:p w:rsidR="00F17A06" w:rsidRPr="002A4653" w:rsidRDefault="00F17A06" w:rsidP="00C33229">
      <w:pPr>
        <w:pStyle w:val="ListParagraph"/>
        <w:spacing w:after="0" w:line="360" w:lineRule="auto"/>
        <w:ind w:left="0" w:firstLine="567"/>
        <w:jc w:val="center"/>
        <w:outlineLvl w:val="0"/>
        <w:rPr>
          <w:rFonts w:ascii="Times New Roman" w:hAnsi="Times New Roman" w:cs="Times New Roman"/>
          <w:b/>
          <w:color w:val="000000" w:themeColor="text1"/>
          <w:spacing w:val="-4"/>
          <w:sz w:val="28"/>
          <w:szCs w:val="28"/>
        </w:rPr>
      </w:pPr>
    </w:p>
    <w:p w:rsidR="00F17A06" w:rsidRPr="002A4653" w:rsidRDefault="00F17A06" w:rsidP="00C33229">
      <w:pPr>
        <w:pStyle w:val="ListParagraph"/>
        <w:spacing w:after="0" w:line="360" w:lineRule="auto"/>
        <w:ind w:left="0" w:firstLine="567"/>
        <w:jc w:val="center"/>
        <w:outlineLvl w:val="0"/>
        <w:rPr>
          <w:rFonts w:ascii="Times New Roman" w:hAnsi="Times New Roman" w:cs="Times New Roman"/>
          <w:b/>
          <w:color w:val="000000" w:themeColor="text1"/>
          <w:spacing w:val="-4"/>
          <w:sz w:val="28"/>
          <w:szCs w:val="28"/>
        </w:rPr>
      </w:pPr>
    </w:p>
    <w:p w:rsidR="00F17A06" w:rsidRPr="002A4653" w:rsidRDefault="00F17A06" w:rsidP="00C33229">
      <w:pPr>
        <w:pStyle w:val="ListParagraph"/>
        <w:spacing w:after="0" w:line="360" w:lineRule="auto"/>
        <w:ind w:left="0" w:firstLine="567"/>
        <w:jc w:val="center"/>
        <w:outlineLvl w:val="0"/>
        <w:rPr>
          <w:rFonts w:ascii="Times New Roman" w:hAnsi="Times New Roman" w:cs="Times New Roman"/>
          <w:b/>
          <w:color w:val="000000" w:themeColor="text1"/>
          <w:spacing w:val="-4"/>
          <w:sz w:val="28"/>
          <w:szCs w:val="28"/>
        </w:rPr>
      </w:pPr>
    </w:p>
    <w:p w:rsidR="00F17A06" w:rsidRPr="002A4653" w:rsidRDefault="00F17A06" w:rsidP="00C33229">
      <w:pPr>
        <w:pStyle w:val="ListParagraph"/>
        <w:spacing w:after="0" w:line="360" w:lineRule="auto"/>
        <w:ind w:left="0" w:firstLine="567"/>
        <w:jc w:val="center"/>
        <w:outlineLvl w:val="0"/>
        <w:rPr>
          <w:rFonts w:ascii="Times New Roman" w:hAnsi="Times New Roman" w:cs="Times New Roman"/>
          <w:b/>
          <w:color w:val="000000" w:themeColor="text1"/>
          <w:spacing w:val="-4"/>
          <w:sz w:val="28"/>
          <w:szCs w:val="28"/>
        </w:rPr>
      </w:pPr>
    </w:p>
    <w:p w:rsidR="00F17A06" w:rsidRPr="002A4653" w:rsidRDefault="00F17A06" w:rsidP="00C33229">
      <w:pPr>
        <w:pStyle w:val="ListParagraph"/>
        <w:spacing w:after="0" w:line="360" w:lineRule="auto"/>
        <w:ind w:left="0" w:firstLine="567"/>
        <w:jc w:val="center"/>
        <w:outlineLvl w:val="0"/>
        <w:rPr>
          <w:rFonts w:ascii="Times New Roman" w:hAnsi="Times New Roman" w:cs="Times New Roman"/>
          <w:b/>
          <w:color w:val="000000" w:themeColor="text1"/>
          <w:spacing w:val="-4"/>
          <w:sz w:val="28"/>
          <w:szCs w:val="28"/>
        </w:rPr>
      </w:pPr>
    </w:p>
    <w:p w:rsidR="00F17A06" w:rsidRPr="002A4653" w:rsidRDefault="00F17A06" w:rsidP="00C33229">
      <w:pPr>
        <w:pStyle w:val="ListParagraph"/>
        <w:spacing w:after="0" w:line="360" w:lineRule="auto"/>
        <w:ind w:left="0" w:firstLine="567"/>
        <w:jc w:val="center"/>
        <w:outlineLvl w:val="0"/>
        <w:rPr>
          <w:rFonts w:ascii="Times New Roman" w:hAnsi="Times New Roman" w:cs="Times New Roman"/>
          <w:b/>
          <w:color w:val="000000" w:themeColor="text1"/>
          <w:spacing w:val="-4"/>
          <w:sz w:val="28"/>
          <w:szCs w:val="28"/>
        </w:rPr>
      </w:pPr>
    </w:p>
    <w:p w:rsidR="00C33229" w:rsidRPr="002A4653" w:rsidRDefault="00C33229" w:rsidP="00C33229">
      <w:pPr>
        <w:pStyle w:val="ListParagraph"/>
        <w:spacing w:after="0" w:line="360" w:lineRule="auto"/>
        <w:ind w:left="0" w:firstLine="567"/>
        <w:jc w:val="center"/>
        <w:outlineLvl w:val="0"/>
        <w:rPr>
          <w:rFonts w:ascii="Times New Roman" w:hAnsi="Times New Roman" w:cs="Times New Roman"/>
          <w:b/>
          <w:color w:val="000000" w:themeColor="text1"/>
          <w:spacing w:val="-4"/>
          <w:sz w:val="28"/>
          <w:szCs w:val="28"/>
        </w:rPr>
      </w:pPr>
      <w:r w:rsidRPr="002A4653">
        <w:rPr>
          <w:rFonts w:ascii="Times New Roman" w:hAnsi="Times New Roman" w:cs="Times New Roman"/>
          <w:b/>
          <w:color w:val="000000" w:themeColor="text1"/>
          <w:spacing w:val="-4"/>
          <w:sz w:val="28"/>
          <w:szCs w:val="28"/>
        </w:rPr>
        <w:lastRenderedPageBreak/>
        <w:t>CHƯƠNG IV:</w:t>
      </w:r>
      <w:bookmarkEnd w:id="316"/>
      <w:bookmarkEnd w:id="317"/>
    </w:p>
    <w:p w:rsidR="00C33229" w:rsidRPr="002A4653" w:rsidRDefault="00C33229" w:rsidP="00C33229">
      <w:pPr>
        <w:pStyle w:val="ListParagraph"/>
        <w:spacing w:after="0" w:line="360" w:lineRule="auto"/>
        <w:ind w:left="0" w:firstLine="567"/>
        <w:jc w:val="center"/>
        <w:outlineLvl w:val="0"/>
        <w:rPr>
          <w:rFonts w:ascii="Times New Roman" w:hAnsi="Times New Roman" w:cs="Times New Roman"/>
          <w:b/>
          <w:color w:val="000000" w:themeColor="text1"/>
          <w:spacing w:val="-4"/>
          <w:sz w:val="28"/>
          <w:szCs w:val="28"/>
        </w:rPr>
      </w:pPr>
      <w:bookmarkStart w:id="318" w:name="_Toc115871906"/>
      <w:bookmarkStart w:id="319" w:name="_Toc115942114"/>
      <w:r w:rsidRPr="002A4653">
        <w:rPr>
          <w:rFonts w:ascii="Times New Roman" w:hAnsi="Times New Roman" w:cs="Times New Roman"/>
          <w:b/>
          <w:color w:val="000000" w:themeColor="text1"/>
          <w:spacing w:val="-4"/>
          <w:sz w:val="28"/>
          <w:szCs w:val="28"/>
        </w:rPr>
        <w:t>ĐỀ XUẤT CÁC CÔNG TRÌNH, BIỆN PHÁP BẢO VỆ MÔI TRƯỜNG CỦA DỰ ÁN ĐẦU TƯ</w:t>
      </w:r>
      <w:bookmarkEnd w:id="318"/>
      <w:bookmarkEnd w:id="319"/>
    </w:p>
    <w:p w:rsidR="00C33229" w:rsidRPr="002A4653" w:rsidRDefault="00C33229" w:rsidP="00C33229">
      <w:pPr>
        <w:pStyle w:val="Heading1"/>
        <w:spacing w:line="360" w:lineRule="auto"/>
        <w:jc w:val="both"/>
        <w:rPr>
          <w:rFonts w:cs="Times New Roman"/>
          <w:color w:val="000000" w:themeColor="text1"/>
          <w:spacing w:val="2"/>
          <w:sz w:val="26"/>
          <w:szCs w:val="26"/>
        </w:rPr>
      </w:pPr>
      <w:bookmarkStart w:id="320" w:name="_Toc115871907"/>
      <w:bookmarkStart w:id="321" w:name="_Toc115942115"/>
      <w:r w:rsidRPr="002A4653">
        <w:rPr>
          <w:rFonts w:cs="Times New Roman"/>
          <w:color w:val="000000" w:themeColor="text1"/>
          <w:spacing w:val="2"/>
          <w:sz w:val="26"/>
          <w:szCs w:val="26"/>
        </w:rPr>
        <w:t>4.1. Đề xuất các công trình, biện pháp bảo vệ môi trường trong giai đoạn dự án đi vào vận hành</w:t>
      </w:r>
      <w:bookmarkEnd w:id="320"/>
      <w:bookmarkEnd w:id="321"/>
    </w:p>
    <w:p w:rsidR="00C33229" w:rsidRPr="002A4653" w:rsidRDefault="00C33229" w:rsidP="00C37ACE">
      <w:pPr>
        <w:pStyle w:val="Heading2"/>
        <w:spacing w:line="360" w:lineRule="auto"/>
        <w:rPr>
          <w:rFonts w:ascii="Times New Roman" w:hAnsi="Times New Roman" w:cs="Times New Roman"/>
          <w:b/>
          <w:color w:val="000000" w:themeColor="text1"/>
        </w:rPr>
      </w:pPr>
      <w:bookmarkStart w:id="322" w:name="_Toc115871908"/>
      <w:bookmarkStart w:id="323" w:name="_Toc115942116"/>
      <w:r w:rsidRPr="002A4653">
        <w:rPr>
          <w:rFonts w:ascii="Times New Roman" w:hAnsi="Times New Roman" w:cs="Times New Roman"/>
          <w:b/>
          <w:color w:val="000000" w:themeColor="text1"/>
        </w:rPr>
        <w:t>4.1.1. Về công trình, biện pháp xử lý nước thải</w:t>
      </w:r>
      <w:bookmarkEnd w:id="322"/>
      <w:bookmarkEnd w:id="323"/>
    </w:p>
    <w:p w:rsidR="00C33229" w:rsidRPr="002A4653" w:rsidRDefault="00C33229" w:rsidP="00C37ACE">
      <w:pPr>
        <w:pStyle w:val="ListParagraph"/>
        <w:numPr>
          <w:ilvl w:val="0"/>
          <w:numId w:val="11"/>
        </w:numPr>
        <w:tabs>
          <w:tab w:val="left" w:pos="851"/>
          <w:tab w:val="left" w:pos="1134"/>
        </w:tabs>
        <w:spacing w:after="0" w:line="360" w:lineRule="auto"/>
        <w:ind w:left="0" w:firstLine="567"/>
        <w:jc w:val="both"/>
        <w:rPr>
          <w:rFonts w:ascii="Times New Roman" w:hAnsi="Times New Roman" w:cs="Times New Roman"/>
          <w:b/>
          <w:color w:val="000000" w:themeColor="text1"/>
          <w:sz w:val="26"/>
          <w:szCs w:val="26"/>
        </w:rPr>
      </w:pPr>
      <w:r w:rsidRPr="002A4653">
        <w:rPr>
          <w:rFonts w:ascii="Times New Roman" w:hAnsi="Times New Roman" w:cs="Times New Roman"/>
          <w:b/>
          <w:color w:val="000000" w:themeColor="text1"/>
          <w:sz w:val="26"/>
          <w:szCs w:val="26"/>
        </w:rPr>
        <w:t>Nước thải sinh hoạt</w:t>
      </w:r>
    </w:p>
    <w:p w:rsidR="00C33229" w:rsidRPr="002A4653" w:rsidRDefault="00C33229" w:rsidP="00C33229">
      <w:pPr>
        <w:spacing w:after="0" w:line="360" w:lineRule="auto"/>
        <w:ind w:firstLine="567"/>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Nước thải sinh hoạt phát sinh từ khu sinh hoạt chung, nhà vệ sinh trong nhà máy có thể gây ô nhiễm bởi các chất hữu cơ dạng lơ lửng và hòa tan, các vi trùng gây bệnh.</w:t>
      </w:r>
    </w:p>
    <w:p w:rsidR="00C33229" w:rsidRPr="002A4653" w:rsidRDefault="00C33229" w:rsidP="00C33229">
      <w:pPr>
        <w:spacing w:after="0" w:line="360" w:lineRule="auto"/>
        <w:ind w:firstLine="567"/>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 xml:space="preserve">Nước thải sinh hoạt của Dự án gồm nước thải từ quá trình sinh hoạt của công nhân </w:t>
      </w:r>
      <w:r w:rsidRPr="002A4653">
        <w:rPr>
          <w:rFonts w:cs="Times New Roman"/>
          <w:color w:val="000000" w:themeColor="text1"/>
          <w:sz w:val="26"/>
          <w:szCs w:val="26"/>
          <w:lang w:eastAsia="ja-JP"/>
        </w:rPr>
        <w:t>phát sinh với tổng lưu lượng khoảng 1,6 m</w:t>
      </w:r>
      <w:r w:rsidRPr="002A4653">
        <w:rPr>
          <w:rFonts w:cs="Times New Roman"/>
          <w:color w:val="000000" w:themeColor="text1"/>
          <w:sz w:val="26"/>
          <w:szCs w:val="26"/>
          <w:vertAlign w:val="superscript"/>
          <w:lang w:eastAsia="ja-JP"/>
        </w:rPr>
        <w:t>3</w:t>
      </w:r>
      <w:r w:rsidRPr="002A4653">
        <w:rPr>
          <w:rFonts w:cs="Times New Roman"/>
          <w:color w:val="000000" w:themeColor="text1"/>
          <w:sz w:val="26"/>
          <w:szCs w:val="26"/>
          <w:lang w:eastAsia="ja-JP"/>
        </w:rPr>
        <w:t xml:space="preserve">/ngày.đêm (ước tính bằng 100% lượng nước cấp vào tính toán theo chương I). </w:t>
      </w:r>
      <w:r w:rsidRPr="002A4653">
        <w:rPr>
          <w:rFonts w:cs="Times New Roman"/>
          <w:color w:val="000000" w:themeColor="text1"/>
          <w:spacing w:val="2"/>
          <w:sz w:val="26"/>
          <w:szCs w:val="26"/>
          <w:lang w:val="vi-VN"/>
        </w:rPr>
        <w:t xml:space="preserve">Nước thải từ hoạt động </w:t>
      </w:r>
      <w:r w:rsidRPr="002A4653">
        <w:rPr>
          <w:rFonts w:cs="Times New Roman"/>
          <w:color w:val="000000" w:themeColor="text1"/>
          <w:spacing w:val="2"/>
          <w:sz w:val="26"/>
          <w:szCs w:val="26"/>
        </w:rPr>
        <w:t xml:space="preserve">sinh hoạt </w:t>
      </w:r>
      <w:r w:rsidRPr="002A4653">
        <w:rPr>
          <w:rFonts w:cs="Times New Roman"/>
          <w:color w:val="000000" w:themeColor="text1"/>
          <w:spacing w:val="2"/>
          <w:sz w:val="26"/>
          <w:szCs w:val="26"/>
          <w:lang w:val="vi-VN"/>
        </w:rPr>
        <w:t>của</w:t>
      </w:r>
      <w:r w:rsidRPr="002A4653">
        <w:rPr>
          <w:rFonts w:cs="Times New Roman"/>
          <w:color w:val="000000" w:themeColor="text1"/>
          <w:spacing w:val="2"/>
          <w:sz w:val="26"/>
          <w:szCs w:val="26"/>
        </w:rPr>
        <w:t xml:space="preserve"> công nhân làm việc tại</w:t>
      </w:r>
      <w:r w:rsidRPr="002A4653">
        <w:rPr>
          <w:rFonts w:cs="Times New Roman"/>
          <w:color w:val="000000" w:themeColor="text1"/>
          <w:spacing w:val="2"/>
          <w:sz w:val="26"/>
          <w:szCs w:val="26"/>
          <w:lang w:val="vi-VN"/>
        </w:rPr>
        <w:t xml:space="preserve"> nhà máy được thu gom bằng hệ thống ống </w:t>
      </w:r>
      <w:r w:rsidRPr="002A4653">
        <w:rPr>
          <w:rFonts w:cs="Times New Roman"/>
          <w:color w:val="000000" w:themeColor="text1"/>
          <w:spacing w:val="2"/>
          <w:sz w:val="26"/>
          <w:szCs w:val="26"/>
        </w:rPr>
        <w:t>PVC và HDPE</w:t>
      </w:r>
      <w:r w:rsidRPr="002A4653">
        <w:rPr>
          <w:rFonts w:cs="Times New Roman"/>
          <w:color w:val="000000" w:themeColor="text1"/>
          <w:spacing w:val="2"/>
          <w:sz w:val="26"/>
          <w:szCs w:val="26"/>
          <w:lang w:val="vi-VN"/>
        </w:rPr>
        <w:t xml:space="preserve"> </w:t>
      </w:r>
      <w:r w:rsidRPr="002A4653">
        <w:rPr>
          <w:rFonts w:cs="Times New Roman"/>
          <w:color w:val="000000" w:themeColor="text1"/>
          <w:spacing w:val="2"/>
          <w:sz w:val="26"/>
          <w:szCs w:val="26"/>
        </w:rPr>
        <w:sym w:font="Symbol" w:char="F0C6"/>
      </w:r>
      <w:r w:rsidRPr="002A4653">
        <w:rPr>
          <w:rFonts w:cs="Times New Roman"/>
          <w:color w:val="000000" w:themeColor="text1"/>
          <w:spacing w:val="2"/>
          <w:sz w:val="26"/>
          <w:szCs w:val="26"/>
          <w:lang w:val="vi-VN"/>
        </w:rPr>
        <w:t xml:space="preserve">114, HDPE </w:t>
      </w:r>
      <w:r w:rsidRPr="002A4653">
        <w:rPr>
          <w:rFonts w:cs="Times New Roman"/>
          <w:color w:val="000000" w:themeColor="text1"/>
          <w:spacing w:val="2"/>
          <w:sz w:val="26"/>
          <w:szCs w:val="26"/>
        </w:rPr>
        <w:sym w:font="Symbol" w:char="F0C6"/>
      </w:r>
      <w:r w:rsidRPr="002A4653">
        <w:rPr>
          <w:rFonts w:cs="Times New Roman"/>
          <w:color w:val="000000" w:themeColor="text1"/>
          <w:spacing w:val="2"/>
          <w:sz w:val="26"/>
          <w:szCs w:val="26"/>
          <w:lang w:val="vi-VN"/>
        </w:rPr>
        <w:t xml:space="preserve">200, i= </w:t>
      </w:r>
      <w:r w:rsidRPr="002A4653">
        <w:rPr>
          <w:rFonts w:cs="Times New Roman"/>
          <w:color w:val="000000" w:themeColor="text1"/>
          <w:spacing w:val="2"/>
          <w:sz w:val="26"/>
          <w:szCs w:val="26"/>
        </w:rPr>
        <w:t>1</w:t>
      </w:r>
      <w:r w:rsidRPr="002A4653">
        <w:rPr>
          <w:rFonts w:cs="Times New Roman"/>
          <w:color w:val="000000" w:themeColor="text1"/>
          <w:spacing w:val="2"/>
          <w:sz w:val="26"/>
          <w:szCs w:val="26"/>
          <w:lang w:val="vi-VN"/>
        </w:rPr>
        <w:t>% rồi</w:t>
      </w:r>
      <w:r w:rsidRPr="002A4653">
        <w:rPr>
          <w:rFonts w:cs="Times New Roman"/>
          <w:color w:val="000000" w:themeColor="text1"/>
          <w:spacing w:val="2"/>
          <w:sz w:val="26"/>
          <w:szCs w:val="26"/>
        </w:rPr>
        <w:t xml:space="preserve"> dẫn về hố thu gom sau đó sẽ được xử lý bằng bể tự hoại 3 ngăn trước khi</w:t>
      </w:r>
      <w:r w:rsidRPr="002A4653">
        <w:rPr>
          <w:rFonts w:cs="Times New Roman"/>
          <w:color w:val="000000" w:themeColor="text1"/>
          <w:spacing w:val="2"/>
          <w:sz w:val="26"/>
          <w:szCs w:val="26"/>
          <w:lang w:val="vi-VN"/>
        </w:rPr>
        <w:t xml:space="preserve"> đấu nối vào</w:t>
      </w:r>
      <w:r w:rsidRPr="002A4653">
        <w:rPr>
          <w:rFonts w:cs="Times New Roman"/>
          <w:color w:val="000000" w:themeColor="text1"/>
          <w:spacing w:val="2"/>
          <w:sz w:val="26"/>
          <w:szCs w:val="26"/>
        </w:rPr>
        <w:t xml:space="preserve"> 01 hố ga </w:t>
      </w:r>
      <w:r w:rsidRPr="002A4653">
        <w:rPr>
          <w:rFonts w:cs="Times New Roman"/>
          <w:color w:val="000000" w:themeColor="text1"/>
          <w:spacing w:val="2"/>
          <w:sz w:val="26"/>
          <w:szCs w:val="26"/>
          <w:lang w:val="vi-VN"/>
        </w:rPr>
        <w:t xml:space="preserve">trên đường đường số </w:t>
      </w:r>
      <w:r w:rsidRPr="002A4653">
        <w:rPr>
          <w:rFonts w:cs="Times New Roman"/>
          <w:color w:val="000000" w:themeColor="text1"/>
          <w:spacing w:val="2"/>
          <w:sz w:val="26"/>
          <w:szCs w:val="26"/>
        </w:rPr>
        <w:t>5 của KCN</w:t>
      </w:r>
      <w:r w:rsidRPr="002A4653">
        <w:rPr>
          <w:rFonts w:cs="Times New Roman"/>
          <w:color w:val="000000" w:themeColor="text1"/>
          <w:spacing w:val="2"/>
          <w:sz w:val="26"/>
          <w:szCs w:val="26"/>
          <w:lang w:val="nb-NO"/>
        </w:rPr>
        <w:t xml:space="preserve"> An Phước</w:t>
      </w:r>
      <w:r w:rsidRPr="002A4653">
        <w:rPr>
          <w:rFonts w:cs="Times New Roman"/>
          <w:color w:val="000000" w:themeColor="text1"/>
          <w:spacing w:val="2"/>
          <w:sz w:val="26"/>
          <w:szCs w:val="26"/>
        </w:rPr>
        <w:t>.</w:t>
      </w:r>
    </w:p>
    <w:p w:rsidR="00C33229" w:rsidRPr="002A4653" w:rsidRDefault="00C33229" w:rsidP="00C33229">
      <w:pPr>
        <w:tabs>
          <w:tab w:val="center" w:pos="4524"/>
        </w:tabs>
        <w:spacing w:after="0" w:line="360" w:lineRule="auto"/>
        <w:ind w:firstLine="567"/>
        <w:jc w:val="both"/>
        <w:rPr>
          <w:rFonts w:cs="Times New Roman"/>
          <w:b/>
          <w:i/>
          <w:color w:val="000000" w:themeColor="text1"/>
          <w:sz w:val="26"/>
          <w:szCs w:val="26"/>
          <w:lang w:eastAsia="ja-JP"/>
        </w:rPr>
      </w:pPr>
      <w:r w:rsidRPr="002A4653">
        <w:rPr>
          <w:rFonts w:cs="Times New Roman"/>
          <w:b/>
          <w:i/>
          <w:color w:val="000000" w:themeColor="text1"/>
          <w:sz w:val="26"/>
          <w:szCs w:val="26"/>
          <w:lang w:eastAsia="ja-JP"/>
        </w:rPr>
        <w:t>Thiết kế bể tự hoại:</w:t>
      </w:r>
    </w:p>
    <w:p w:rsidR="00C33229" w:rsidRPr="002A4653" w:rsidRDefault="00C33229" w:rsidP="00C33229">
      <w:pPr>
        <w:tabs>
          <w:tab w:val="center" w:pos="4524"/>
        </w:tabs>
        <w:spacing w:after="0" w:line="360" w:lineRule="auto"/>
        <w:ind w:firstLine="567"/>
        <w:jc w:val="both"/>
        <w:rPr>
          <w:rFonts w:cs="Times New Roman"/>
          <w:color w:val="000000" w:themeColor="text1"/>
          <w:sz w:val="26"/>
          <w:szCs w:val="26"/>
          <w:lang w:eastAsia="ja-JP"/>
        </w:rPr>
      </w:pPr>
      <w:r w:rsidRPr="002A4653">
        <w:rPr>
          <w:rFonts w:cs="Times New Roman"/>
          <w:color w:val="000000" w:themeColor="text1"/>
          <w:sz w:val="26"/>
          <w:szCs w:val="26"/>
          <w:lang w:eastAsia="ja-JP"/>
        </w:rPr>
        <w:t>Bể tự hoại có cấu tạo 3 ngăn có công dụng xử lý sơ bộ phần phân và nước tiểu của công trình, nhằm đảm bảo vệ sinh môi trường trước khi thải vào HTXLNT tập trung của dự án. Theo sách Quy chuẩn Hệ thống Cấp thoát nước trong nhà và công trình do Bộ xây dựng xuất bản năm 2000, dung tích bể tự hoại được xác định theo công thức quy chuẩn Cấp thoát nước sau: W = 0,75Q+4,25 (m³)</w:t>
      </w:r>
    </w:p>
    <w:p w:rsidR="00C33229" w:rsidRPr="002A4653" w:rsidRDefault="00C33229" w:rsidP="00C33229">
      <w:pPr>
        <w:tabs>
          <w:tab w:val="center" w:pos="4524"/>
        </w:tabs>
        <w:spacing w:after="0" w:line="360" w:lineRule="auto"/>
        <w:ind w:firstLine="567"/>
        <w:jc w:val="both"/>
        <w:rPr>
          <w:rFonts w:cs="Times New Roman"/>
          <w:color w:val="000000" w:themeColor="text1"/>
          <w:sz w:val="26"/>
          <w:szCs w:val="26"/>
          <w:lang w:eastAsia="ja-JP"/>
        </w:rPr>
      </w:pPr>
      <w:r w:rsidRPr="002A4653">
        <w:rPr>
          <w:rFonts w:cs="Times New Roman"/>
          <w:color w:val="000000" w:themeColor="text1"/>
          <w:sz w:val="26"/>
          <w:szCs w:val="26"/>
          <w:lang w:eastAsia="ja-JP"/>
        </w:rPr>
        <w:t>Phần bể tự hoại chỉ xử lý phần nước xí, tiểu nên lượng nước thải qua bể tự hoại là 50% tổng lưu lượng nước thải.</w:t>
      </w:r>
    </w:p>
    <w:p w:rsidR="00C33229" w:rsidRPr="002A4653" w:rsidRDefault="00C33229" w:rsidP="00C33229">
      <w:pPr>
        <w:tabs>
          <w:tab w:val="center" w:pos="4524"/>
        </w:tabs>
        <w:spacing w:after="0" w:line="360" w:lineRule="auto"/>
        <w:ind w:firstLine="567"/>
        <w:jc w:val="both"/>
        <w:rPr>
          <w:rFonts w:cs="Times New Roman"/>
          <w:color w:val="000000" w:themeColor="text1"/>
          <w:sz w:val="26"/>
          <w:szCs w:val="26"/>
          <w:lang w:eastAsia="ja-JP"/>
        </w:rPr>
      </w:pPr>
      <w:r w:rsidRPr="002A4653">
        <w:rPr>
          <w:rFonts w:eastAsia="Calibri" w:cs="Times New Roman"/>
          <w:color w:val="000000" w:themeColor="text1"/>
          <w:sz w:val="26"/>
          <w:szCs w:val="26"/>
        </w:rPr>
        <w:t>Mô phỏng cấu tạo của bể tự hoại 3 ngăn được trình bày trong hình sau:</w:t>
      </w:r>
    </w:p>
    <w:p w:rsidR="00C33229" w:rsidRPr="002A4653" w:rsidRDefault="00C33229" w:rsidP="00C33229">
      <w:pPr>
        <w:spacing w:after="0" w:line="360" w:lineRule="auto"/>
        <w:jc w:val="center"/>
        <w:rPr>
          <w:rFonts w:cs="Times New Roman"/>
          <w:b/>
          <w:i/>
          <w:color w:val="000000" w:themeColor="text1"/>
          <w:sz w:val="26"/>
          <w:szCs w:val="26"/>
        </w:rPr>
      </w:pPr>
      <w:r w:rsidRPr="002A4653">
        <w:rPr>
          <w:rFonts w:cs="Times New Roman"/>
          <w:noProof/>
          <w:color w:val="000000" w:themeColor="text1"/>
          <w:spacing w:val="2"/>
          <w:sz w:val="26"/>
          <w:szCs w:val="26"/>
        </w:rPr>
        <w:lastRenderedPageBreak/>
        <w:drawing>
          <wp:inline distT="0" distB="0" distL="0" distR="0" wp14:anchorId="20B0A684" wp14:editId="33F0DA5D">
            <wp:extent cx="5657850" cy="1881963"/>
            <wp:effectExtent l="0" t="0" r="0" b="4445"/>
            <wp:docPr id="21" name="Picture 21" descr="Description: Description: BTH CS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BTH CSG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5936" cy="1884653"/>
                    </a:xfrm>
                    <a:prstGeom prst="rect">
                      <a:avLst/>
                    </a:prstGeom>
                    <a:noFill/>
                    <a:ln>
                      <a:noFill/>
                    </a:ln>
                  </pic:spPr>
                </pic:pic>
              </a:graphicData>
            </a:graphic>
          </wp:inline>
        </w:drawing>
      </w:r>
    </w:p>
    <w:p w:rsidR="00C33229" w:rsidRPr="002A4653" w:rsidRDefault="00C33229" w:rsidP="00C33229">
      <w:pPr>
        <w:spacing w:after="0" w:line="360" w:lineRule="auto"/>
        <w:jc w:val="center"/>
        <w:rPr>
          <w:rFonts w:cs="Times New Roman"/>
          <w:b/>
          <w:color w:val="000000" w:themeColor="text1"/>
          <w:sz w:val="26"/>
          <w:szCs w:val="26"/>
        </w:rPr>
      </w:pPr>
      <w:bookmarkStart w:id="324" w:name="_Toc66796168"/>
      <w:bookmarkStart w:id="325" w:name="_Toc102054739"/>
      <w:bookmarkStart w:id="326" w:name="_Toc115872120"/>
      <w:bookmarkStart w:id="327" w:name="_Toc115942174"/>
      <w:r w:rsidRPr="002A4653">
        <w:rPr>
          <w:rFonts w:cs="Times New Roman"/>
          <w:b/>
          <w:color w:val="000000" w:themeColor="text1"/>
          <w:sz w:val="26"/>
          <w:szCs w:val="26"/>
        </w:rPr>
        <w:t xml:space="preserve">Hình </w:t>
      </w:r>
      <w:r w:rsidRPr="002A4653">
        <w:rPr>
          <w:rFonts w:cs="Times New Roman"/>
          <w:b/>
          <w:color w:val="000000" w:themeColor="text1"/>
          <w:sz w:val="26"/>
          <w:szCs w:val="26"/>
        </w:rPr>
        <w:fldChar w:fldCharType="begin"/>
      </w:r>
      <w:r w:rsidRPr="002A4653">
        <w:rPr>
          <w:rFonts w:cs="Times New Roman"/>
          <w:b/>
          <w:color w:val="000000" w:themeColor="text1"/>
          <w:sz w:val="26"/>
          <w:szCs w:val="26"/>
        </w:rPr>
        <w:instrText xml:space="preserve"> SEQ Hình \* ARABIC </w:instrText>
      </w:r>
      <w:r w:rsidRPr="002A4653">
        <w:rPr>
          <w:rFonts w:cs="Times New Roman"/>
          <w:b/>
          <w:color w:val="000000" w:themeColor="text1"/>
          <w:sz w:val="26"/>
          <w:szCs w:val="26"/>
        </w:rPr>
        <w:fldChar w:fldCharType="separate"/>
      </w:r>
      <w:r w:rsidR="009471F7" w:rsidRPr="002A4653">
        <w:rPr>
          <w:rFonts w:cs="Times New Roman"/>
          <w:b/>
          <w:noProof/>
          <w:color w:val="000000" w:themeColor="text1"/>
          <w:sz w:val="26"/>
          <w:szCs w:val="26"/>
        </w:rPr>
        <w:t>6</w:t>
      </w:r>
      <w:r w:rsidRPr="002A4653">
        <w:rPr>
          <w:rFonts w:cs="Times New Roman"/>
          <w:b/>
          <w:color w:val="000000" w:themeColor="text1"/>
          <w:sz w:val="26"/>
          <w:szCs w:val="26"/>
        </w:rPr>
        <w:fldChar w:fldCharType="end"/>
      </w:r>
      <w:r w:rsidRPr="002A4653">
        <w:rPr>
          <w:rFonts w:cs="Times New Roman"/>
          <w:b/>
          <w:color w:val="000000" w:themeColor="text1"/>
          <w:sz w:val="26"/>
          <w:szCs w:val="26"/>
        </w:rPr>
        <w:t>. Sơ đồ nguyên lý cấu tạo bể tự hoại</w:t>
      </w:r>
      <w:bookmarkEnd w:id="324"/>
      <w:bookmarkEnd w:id="325"/>
      <w:bookmarkEnd w:id="326"/>
      <w:bookmarkEnd w:id="327"/>
    </w:p>
    <w:p w:rsidR="00C33229" w:rsidRPr="002A4653" w:rsidRDefault="00C33229" w:rsidP="00C33229">
      <w:pPr>
        <w:spacing w:after="0" w:line="360" w:lineRule="auto"/>
        <w:ind w:firstLine="567"/>
        <w:jc w:val="both"/>
        <w:rPr>
          <w:rFonts w:eastAsia="Calibri" w:cs="Times New Roman"/>
          <w:b/>
          <w:i/>
          <w:color w:val="000000" w:themeColor="text1"/>
          <w:sz w:val="26"/>
          <w:szCs w:val="26"/>
        </w:rPr>
      </w:pPr>
      <w:r w:rsidRPr="002A4653">
        <w:rPr>
          <w:rFonts w:eastAsia="Calibri" w:cs="Times New Roman"/>
          <w:b/>
          <w:i/>
          <w:color w:val="000000" w:themeColor="text1"/>
          <w:sz w:val="26"/>
          <w:szCs w:val="26"/>
        </w:rPr>
        <w:t>Nguyên lý hoạt động của bể tự hoại như sau:</w:t>
      </w:r>
    </w:p>
    <w:p w:rsidR="00C33229" w:rsidRPr="002A4653" w:rsidRDefault="00C33229" w:rsidP="00C33229">
      <w:pPr>
        <w:spacing w:after="0" w:line="360" w:lineRule="auto"/>
        <w:ind w:firstLine="567"/>
        <w:jc w:val="both"/>
        <w:rPr>
          <w:rFonts w:cs="Times New Roman"/>
          <w:bCs/>
          <w:color w:val="000000" w:themeColor="text1"/>
          <w:spacing w:val="2"/>
          <w:sz w:val="26"/>
          <w:szCs w:val="26"/>
          <w:lang w:val="vi-VN"/>
        </w:rPr>
      </w:pPr>
      <w:r w:rsidRPr="002A4653">
        <w:rPr>
          <w:rFonts w:eastAsia="Times New Roman" w:cs="Times New Roman"/>
          <w:color w:val="000000" w:themeColor="text1"/>
          <w:spacing w:val="2"/>
          <w:sz w:val="26"/>
          <w:szCs w:val="26"/>
          <w:lang w:val="vi-VN"/>
        </w:rPr>
        <w:t>Bể tự hoại với 3</w:t>
      </w:r>
      <w:r w:rsidRPr="002A4653">
        <w:rPr>
          <w:rFonts w:cs="Times New Roman"/>
          <w:bCs/>
          <w:color w:val="000000" w:themeColor="text1"/>
          <w:spacing w:val="2"/>
          <w:sz w:val="26"/>
          <w:szCs w:val="26"/>
          <w:lang w:val="vi-VN"/>
        </w:rPr>
        <w:t xml:space="preserve"> ngăn xử lý là ngăn chứa nước vào, ngăn lắng và ngăn lọc. </w:t>
      </w:r>
      <w:r w:rsidRPr="002A4653">
        <w:rPr>
          <w:rFonts w:cs="Times New Roman"/>
          <w:color w:val="000000" w:themeColor="text1"/>
          <w:spacing w:val="2"/>
          <w:sz w:val="26"/>
          <w:szCs w:val="26"/>
          <w:lang w:val="vi-VN"/>
        </w:rPr>
        <w:t xml:space="preserve">Cặn được giữ lại trong ngăn chứa từ 3 - 6 tháng, dưới ảnh hưởng của hệ vi sinh vật kỵ khí, các chất hữu cơ bị phân hủy, một phần tạo ra các chất khí và một phần tạo thành các </w:t>
      </w:r>
      <w:r w:rsidRPr="002A4653">
        <w:rPr>
          <w:rFonts w:cs="Times New Roman"/>
          <w:bCs/>
          <w:color w:val="000000" w:themeColor="text1"/>
          <w:spacing w:val="2"/>
          <w:sz w:val="26"/>
          <w:szCs w:val="26"/>
          <w:lang w:val="vi-VN"/>
        </w:rPr>
        <w:t>chất</w:t>
      </w:r>
      <w:r w:rsidRPr="002A4653">
        <w:rPr>
          <w:rFonts w:cs="Times New Roman"/>
          <w:color w:val="000000" w:themeColor="text1"/>
          <w:spacing w:val="2"/>
          <w:sz w:val="26"/>
          <w:szCs w:val="26"/>
          <w:lang w:val="vi-VN"/>
        </w:rPr>
        <w:t xml:space="preserve"> vô cơ hoà tan. Quá trình lên men chủ yếu diễn ra trong giai đoạn đầu là lên men axit, các chất khí tạo ra trong quá trình phân giải CH</w:t>
      </w:r>
      <w:r w:rsidRPr="002A4653">
        <w:rPr>
          <w:rFonts w:cs="Times New Roman"/>
          <w:color w:val="000000" w:themeColor="text1"/>
          <w:spacing w:val="2"/>
          <w:sz w:val="26"/>
          <w:szCs w:val="26"/>
          <w:vertAlign w:val="subscript"/>
          <w:lang w:val="vi-VN"/>
        </w:rPr>
        <w:t>4</w:t>
      </w:r>
      <w:r w:rsidRPr="002A4653">
        <w:rPr>
          <w:rFonts w:cs="Times New Roman"/>
          <w:color w:val="000000" w:themeColor="text1"/>
          <w:spacing w:val="2"/>
          <w:sz w:val="26"/>
          <w:szCs w:val="26"/>
          <w:lang w:val="vi-VN"/>
        </w:rPr>
        <w:t>, CO</w:t>
      </w:r>
      <w:r w:rsidRPr="002A4653">
        <w:rPr>
          <w:rFonts w:cs="Times New Roman"/>
          <w:color w:val="000000" w:themeColor="text1"/>
          <w:spacing w:val="2"/>
          <w:sz w:val="26"/>
          <w:szCs w:val="26"/>
          <w:vertAlign w:val="subscript"/>
          <w:lang w:val="vi-VN"/>
        </w:rPr>
        <w:t>2</w:t>
      </w:r>
      <w:r w:rsidRPr="002A4653">
        <w:rPr>
          <w:rFonts w:cs="Times New Roman"/>
          <w:color w:val="000000" w:themeColor="text1"/>
          <w:spacing w:val="2"/>
          <w:sz w:val="26"/>
          <w:szCs w:val="26"/>
          <w:lang w:val="vi-VN"/>
        </w:rPr>
        <w:t>, H</w:t>
      </w:r>
      <w:r w:rsidRPr="002A4653">
        <w:rPr>
          <w:rFonts w:cs="Times New Roman"/>
          <w:color w:val="000000" w:themeColor="text1"/>
          <w:spacing w:val="2"/>
          <w:sz w:val="26"/>
          <w:szCs w:val="26"/>
          <w:vertAlign w:val="subscript"/>
          <w:lang w:val="vi-VN"/>
        </w:rPr>
        <w:t>2</w:t>
      </w:r>
      <w:r w:rsidRPr="002A4653">
        <w:rPr>
          <w:rFonts w:cs="Times New Roman"/>
          <w:color w:val="000000" w:themeColor="text1"/>
          <w:spacing w:val="2"/>
          <w:sz w:val="26"/>
          <w:szCs w:val="26"/>
          <w:lang w:val="vi-VN"/>
        </w:rPr>
        <w:t>S,</w:t>
      </w:r>
      <w:r w:rsidRPr="002A4653">
        <w:rPr>
          <w:rFonts w:cs="Times New Roman"/>
          <w:color w:val="000000" w:themeColor="text1"/>
          <w:spacing w:val="2"/>
          <w:sz w:val="26"/>
          <w:szCs w:val="26"/>
        </w:rPr>
        <w:t xml:space="preserve"> </w:t>
      </w:r>
      <w:r w:rsidRPr="002A4653">
        <w:rPr>
          <w:rFonts w:cs="Times New Roman"/>
          <w:color w:val="000000" w:themeColor="text1"/>
          <w:spacing w:val="2"/>
          <w:sz w:val="26"/>
          <w:szCs w:val="26"/>
          <w:lang w:val="vi-VN"/>
        </w:rPr>
        <w:t xml:space="preserve">... Bùn cặn đã phân hủy trong bể tự hoại được lấy ra định kỳ, mỗi lần lấy phải để lại khoảng 20% lượng cặn đã lên men lại trong bể để làm giống men cho bùn cặn tươi mới lắng, tạo điều kiện thuận lợi cho quá trình phân hủy cặn. Nước thải được lưu trong ngăn lắng một thời gian dài để đảm bảo hiệu suất lắng </w:t>
      </w:r>
      <w:r w:rsidRPr="002A4653">
        <w:rPr>
          <w:rFonts w:cs="Times New Roman"/>
          <w:bCs/>
          <w:color w:val="000000" w:themeColor="text1"/>
          <w:spacing w:val="2"/>
          <w:sz w:val="26"/>
          <w:szCs w:val="26"/>
          <w:lang w:val="vi-VN"/>
        </w:rPr>
        <w:t xml:space="preserve">cao rồi mới chuyển qua ngăn lọc và thoát ra ngoài ống dẫn, ra hố ga trước khi chảy vào hệ thống thoát nước thải của </w:t>
      </w:r>
      <w:r w:rsidRPr="002A4653">
        <w:rPr>
          <w:rFonts w:cs="Times New Roman"/>
          <w:bCs/>
          <w:color w:val="000000" w:themeColor="text1"/>
          <w:spacing w:val="2"/>
          <w:sz w:val="26"/>
          <w:szCs w:val="26"/>
        </w:rPr>
        <w:t>Cơ sở</w:t>
      </w:r>
      <w:r w:rsidRPr="002A4653">
        <w:rPr>
          <w:rFonts w:cs="Times New Roman"/>
          <w:bCs/>
          <w:color w:val="000000" w:themeColor="text1"/>
          <w:spacing w:val="2"/>
          <w:sz w:val="26"/>
          <w:szCs w:val="26"/>
          <w:lang w:val="vi-VN"/>
        </w:rPr>
        <w:t>. Bể tự hoại đều có ống thông hơi để giải phóng khí từ quá trình phân hủy kỵ khí.</w:t>
      </w:r>
    </w:p>
    <w:p w:rsidR="00C33229" w:rsidRPr="002A4653" w:rsidRDefault="00C33229" w:rsidP="00C33229">
      <w:pPr>
        <w:spacing w:after="0" w:line="360" w:lineRule="auto"/>
        <w:ind w:firstLine="567"/>
        <w:jc w:val="both"/>
        <w:rPr>
          <w:rFonts w:eastAsia="Times New Roman" w:cs="Times New Roman"/>
          <w:color w:val="000000" w:themeColor="text1"/>
          <w:spacing w:val="2"/>
          <w:sz w:val="26"/>
          <w:szCs w:val="26"/>
          <w:lang w:val="vi-VN"/>
        </w:rPr>
      </w:pPr>
      <w:r w:rsidRPr="002A4653">
        <w:rPr>
          <w:rFonts w:eastAsia="Times New Roman" w:cs="Times New Roman"/>
          <w:bCs/>
          <w:color w:val="000000" w:themeColor="text1"/>
          <w:spacing w:val="2"/>
          <w:sz w:val="26"/>
          <w:szCs w:val="26"/>
          <w:lang w:val="vi-VN"/>
        </w:rPr>
        <w:t>Phần cặn</w:t>
      </w:r>
      <w:r w:rsidRPr="002A4653">
        <w:rPr>
          <w:rFonts w:eastAsia="Times New Roman" w:cs="Times New Roman"/>
          <w:color w:val="000000" w:themeColor="text1"/>
          <w:spacing w:val="2"/>
          <w:sz w:val="26"/>
          <w:szCs w:val="26"/>
          <w:lang w:val="vi-VN"/>
        </w:rPr>
        <w:t xml:space="preserve"> được lưu lại phân hủy kỵ khí trong bể, phần nước theo hệ thống thoát nước đấu nối vào HTXLNT tập trung </w:t>
      </w:r>
      <w:r w:rsidRPr="002A4653">
        <w:rPr>
          <w:rFonts w:eastAsia="Times New Roman" w:cs="Times New Roman"/>
          <w:color w:val="000000" w:themeColor="text1"/>
          <w:spacing w:val="2"/>
          <w:sz w:val="26"/>
          <w:szCs w:val="26"/>
        </w:rPr>
        <w:t>của Cơ sở</w:t>
      </w:r>
      <w:r w:rsidRPr="002A4653">
        <w:rPr>
          <w:rFonts w:eastAsia="Times New Roman" w:cs="Times New Roman"/>
          <w:color w:val="000000" w:themeColor="text1"/>
          <w:spacing w:val="2"/>
          <w:sz w:val="26"/>
          <w:szCs w:val="26"/>
          <w:lang w:val="vi-VN"/>
        </w:rPr>
        <w:t>. Ngoài ra, một số biện pháp sau đây sẽ được thực hiện:</w:t>
      </w:r>
    </w:p>
    <w:p w:rsidR="00C33229" w:rsidRPr="002A4653" w:rsidRDefault="00C33229" w:rsidP="00C33229">
      <w:pPr>
        <w:spacing w:after="0" w:line="360" w:lineRule="auto"/>
        <w:ind w:firstLine="567"/>
        <w:jc w:val="both"/>
        <w:rPr>
          <w:rFonts w:eastAsia="Times New Roman" w:cs="Times New Roman"/>
          <w:color w:val="000000" w:themeColor="text1"/>
          <w:spacing w:val="2"/>
          <w:sz w:val="26"/>
          <w:szCs w:val="26"/>
          <w:lang w:val="vi-VN"/>
        </w:rPr>
      </w:pPr>
      <w:r w:rsidRPr="002A4653">
        <w:rPr>
          <w:rFonts w:cs="Times New Roman"/>
          <w:color w:val="000000" w:themeColor="text1"/>
          <w:spacing w:val="2"/>
          <w:sz w:val="26"/>
          <w:szCs w:val="26"/>
          <w:lang w:val="vi-VN"/>
        </w:rPr>
        <w:t>- Không để rơi vãi dung môi hữu cơ, xăng dầu, xà phòng, ... xuống bể tự hoại. Các chất này làm thay đổi môi trường sống của các vi sinh vật, do đó giảm hiệu quả xử lý của bể tự hoại. Biện pháp này sẽ giúp giảm bớt nồng độ các chất hữu cơ, chất rắn lơ lửng trong nước thải.</w:t>
      </w:r>
    </w:p>
    <w:p w:rsidR="00C33229" w:rsidRPr="002A4653" w:rsidRDefault="00C33229" w:rsidP="00C33229">
      <w:pPr>
        <w:spacing w:after="0" w:line="360" w:lineRule="auto"/>
        <w:ind w:firstLine="567"/>
        <w:jc w:val="both"/>
        <w:rPr>
          <w:rFonts w:eastAsia="Times New Roman" w:cs="Times New Roman"/>
          <w:bCs/>
          <w:iCs/>
          <w:color w:val="000000" w:themeColor="text1"/>
          <w:spacing w:val="2"/>
          <w:sz w:val="26"/>
          <w:szCs w:val="26"/>
          <w:lang w:val="vi-VN"/>
        </w:rPr>
      </w:pPr>
      <w:r w:rsidRPr="002A4653">
        <w:rPr>
          <w:rFonts w:eastAsia="Times New Roman" w:cs="Times New Roman"/>
          <w:bCs/>
          <w:iCs/>
          <w:color w:val="000000" w:themeColor="text1"/>
          <w:spacing w:val="2"/>
          <w:sz w:val="26"/>
          <w:szCs w:val="26"/>
          <w:lang w:val="vi-VN"/>
        </w:rPr>
        <w:t xml:space="preserve">- Lượng bùn </w:t>
      </w:r>
      <w:r w:rsidRPr="002A4653">
        <w:rPr>
          <w:rFonts w:eastAsia="Times New Roman" w:cs="Times New Roman"/>
          <w:color w:val="000000" w:themeColor="text1"/>
          <w:spacing w:val="2"/>
          <w:sz w:val="26"/>
          <w:szCs w:val="26"/>
          <w:lang w:val="vi-VN"/>
        </w:rPr>
        <w:t>dư</w:t>
      </w:r>
      <w:r w:rsidRPr="002A4653">
        <w:rPr>
          <w:rFonts w:eastAsia="Times New Roman" w:cs="Times New Roman"/>
          <w:bCs/>
          <w:iCs/>
          <w:color w:val="000000" w:themeColor="text1"/>
          <w:spacing w:val="2"/>
          <w:sz w:val="26"/>
          <w:szCs w:val="26"/>
          <w:lang w:val="vi-VN"/>
        </w:rPr>
        <w:t xml:space="preserve"> sau thời gian lưu thích hợp sẽ thuê xe hút chuyên dùng (loại xe hút hầm cầu), đây là một giải pháp đơn giản, dễ quản lý nhưng hiệu quả xử lý tương đối cao.</w:t>
      </w:r>
    </w:p>
    <w:p w:rsidR="00C33229" w:rsidRPr="002A4653" w:rsidRDefault="00C33229" w:rsidP="00C33229">
      <w:pPr>
        <w:pStyle w:val="ListParagraph"/>
        <w:numPr>
          <w:ilvl w:val="0"/>
          <w:numId w:val="37"/>
        </w:numPr>
        <w:spacing w:before="120" w:after="120"/>
        <w:jc w:val="both"/>
        <w:rPr>
          <w:rFonts w:ascii="Times New Roman" w:hAnsi="Times New Roman" w:cs="Times New Roman"/>
          <w:b/>
          <w:color w:val="000000" w:themeColor="text1"/>
          <w:spacing w:val="2"/>
          <w:sz w:val="26"/>
          <w:szCs w:val="26"/>
          <w:lang w:val="vi-VN"/>
        </w:rPr>
      </w:pPr>
      <w:r w:rsidRPr="002A4653">
        <w:rPr>
          <w:rFonts w:ascii="Times New Roman" w:hAnsi="Times New Roman" w:cs="Times New Roman"/>
          <w:b/>
          <w:color w:val="000000" w:themeColor="text1"/>
          <w:spacing w:val="2"/>
          <w:sz w:val="26"/>
          <w:szCs w:val="26"/>
          <w:lang w:val="vi-VN"/>
        </w:rPr>
        <w:lastRenderedPageBreak/>
        <w:t>Nước thải sản xuất</w:t>
      </w:r>
    </w:p>
    <w:p w:rsidR="00C33229" w:rsidRPr="002A4653" w:rsidRDefault="00C33229" w:rsidP="00C33229">
      <w:pPr>
        <w:spacing w:before="120" w:after="120" w:line="360" w:lineRule="auto"/>
        <w:ind w:right="-27" w:firstLine="426"/>
        <w:jc w:val="both"/>
        <w:rPr>
          <w:rFonts w:cs="Times New Roman"/>
          <w:color w:val="000000" w:themeColor="text1"/>
          <w:spacing w:val="2"/>
          <w:sz w:val="26"/>
          <w:szCs w:val="26"/>
          <w:lang w:val="vi-VN"/>
        </w:rPr>
      </w:pPr>
      <w:r w:rsidRPr="002A4653">
        <w:rPr>
          <w:rFonts w:cs="Times New Roman"/>
          <w:color w:val="000000" w:themeColor="text1"/>
          <w:spacing w:val="2"/>
          <w:sz w:val="26"/>
          <w:szCs w:val="26"/>
        </w:rPr>
        <w:t>Quy trình sản xuất của Công ty không phát sinh nước thải. Chủ yếu là nước vệ sinh nhà xưởng, thiết bị, máy móc khoảng 0,5 m</w:t>
      </w:r>
      <w:r w:rsidRPr="002A4653">
        <w:rPr>
          <w:rFonts w:cs="Times New Roman"/>
          <w:color w:val="000000" w:themeColor="text1"/>
          <w:spacing w:val="2"/>
          <w:sz w:val="26"/>
          <w:szCs w:val="26"/>
          <w:vertAlign w:val="superscript"/>
        </w:rPr>
        <w:t>3</w:t>
      </w:r>
      <w:r w:rsidRPr="002A4653">
        <w:rPr>
          <w:rFonts w:cs="Times New Roman"/>
          <w:color w:val="000000" w:themeColor="text1"/>
          <w:spacing w:val="2"/>
          <w:sz w:val="26"/>
          <w:szCs w:val="26"/>
        </w:rPr>
        <w:t xml:space="preserve">/ngày. Thành phần chính của nước thải làm mát là chất rắn lơ lửng </w:t>
      </w:r>
      <w:r w:rsidRPr="002A4653">
        <w:rPr>
          <w:rFonts w:cs="Times New Roman"/>
          <w:color w:val="000000" w:themeColor="text1"/>
          <w:spacing w:val="2"/>
          <w:sz w:val="26"/>
          <w:szCs w:val="26"/>
          <w:lang w:val="vi-VN"/>
        </w:rPr>
        <w:t>do cuốn theo cát còn bám lại trong khuôn và nhiệt độ cao (khoảng 40 – 45</w:t>
      </w:r>
      <w:r w:rsidRPr="002A4653">
        <w:rPr>
          <w:rFonts w:cs="Times New Roman"/>
          <w:color w:val="000000" w:themeColor="text1"/>
          <w:spacing w:val="2"/>
          <w:sz w:val="26"/>
          <w:szCs w:val="26"/>
          <w:vertAlign w:val="superscript"/>
        </w:rPr>
        <w:t>0</w:t>
      </w:r>
      <w:r w:rsidRPr="002A4653">
        <w:rPr>
          <w:rFonts w:cs="Times New Roman"/>
          <w:color w:val="000000" w:themeColor="text1"/>
          <w:spacing w:val="2"/>
          <w:sz w:val="26"/>
          <w:szCs w:val="26"/>
          <w:lang w:val="vi-VN"/>
        </w:rPr>
        <w:t>C) do đó cần được lắng cát và giảm nhiệt độ trước khi đấu nối vào hệ thống xử lý nước thải của KCN</w:t>
      </w:r>
      <w:r w:rsidRPr="002A4653">
        <w:rPr>
          <w:rFonts w:cs="Times New Roman"/>
          <w:color w:val="000000" w:themeColor="text1"/>
          <w:spacing w:val="2"/>
          <w:sz w:val="26"/>
          <w:szCs w:val="26"/>
        </w:rPr>
        <w:t xml:space="preserve"> An Phước. Toàn bộ nước này sẽ được lắng cặn bằng hố ga, sau đó chảy vào hệ thống thoát nước thải chung của KCN. </w:t>
      </w:r>
    </w:p>
    <w:p w:rsidR="00C33229" w:rsidRPr="002A4653" w:rsidRDefault="00C33229" w:rsidP="00C33229">
      <w:pPr>
        <w:spacing w:before="120" w:after="120" w:line="360" w:lineRule="auto"/>
        <w:ind w:firstLine="426"/>
        <w:jc w:val="both"/>
        <w:rPr>
          <w:rFonts w:cs="Times New Roman"/>
          <w:color w:val="000000" w:themeColor="text1"/>
          <w:spacing w:val="2"/>
          <w:sz w:val="26"/>
          <w:szCs w:val="26"/>
        </w:rPr>
      </w:pPr>
      <w:r w:rsidRPr="002A4653">
        <w:rPr>
          <w:rFonts w:cs="Times New Roman"/>
          <w:color w:val="000000" w:themeColor="text1"/>
          <w:spacing w:val="2"/>
          <w:sz w:val="26"/>
          <w:szCs w:val="26"/>
        </w:rPr>
        <w:t>Nước thải sản xuất phát sinh từ công đoạn làm mát phát sinh không phát sinh thường xuyên và được tuần hoàn tái sử dụng, định kỳ 1 tháng thải bỏ 1 lần dưới dạng CTNH. Công ty sẽ hợp đồng với đơn vị có chức năng để thu gom, vận chuyển và xử lý the</w:t>
      </w:r>
      <w:r w:rsidR="00C37ACE" w:rsidRPr="002A4653">
        <w:rPr>
          <w:rFonts w:cs="Times New Roman"/>
          <w:color w:val="000000" w:themeColor="text1"/>
          <w:spacing w:val="2"/>
          <w:sz w:val="26"/>
          <w:szCs w:val="26"/>
        </w:rPr>
        <w:t>o đúng quy định.</w:t>
      </w:r>
    </w:p>
    <w:p w:rsidR="00C33229" w:rsidRPr="002A4653" w:rsidRDefault="00C33229" w:rsidP="00C33229">
      <w:pPr>
        <w:pStyle w:val="ListParagraph"/>
        <w:numPr>
          <w:ilvl w:val="0"/>
          <w:numId w:val="37"/>
        </w:numPr>
        <w:spacing w:before="120" w:after="120"/>
        <w:jc w:val="both"/>
        <w:rPr>
          <w:rFonts w:ascii="Times New Roman" w:hAnsi="Times New Roman" w:cs="Times New Roman"/>
          <w:b/>
          <w:color w:val="000000" w:themeColor="text1"/>
          <w:spacing w:val="2"/>
          <w:sz w:val="26"/>
          <w:szCs w:val="26"/>
          <w:lang w:val="vi-VN"/>
        </w:rPr>
      </w:pPr>
      <w:r w:rsidRPr="002A4653">
        <w:rPr>
          <w:rFonts w:ascii="Times New Roman" w:hAnsi="Times New Roman" w:cs="Times New Roman"/>
          <w:b/>
          <w:color w:val="000000" w:themeColor="text1"/>
          <w:spacing w:val="2"/>
          <w:sz w:val="26"/>
          <w:szCs w:val="26"/>
          <w:lang w:val="vi-VN"/>
        </w:rPr>
        <w:t xml:space="preserve">Nước </w:t>
      </w:r>
      <w:r w:rsidRPr="002A4653">
        <w:rPr>
          <w:rFonts w:ascii="Times New Roman" w:hAnsi="Times New Roman" w:cs="Times New Roman"/>
          <w:b/>
          <w:color w:val="000000" w:themeColor="text1"/>
          <w:spacing w:val="2"/>
          <w:sz w:val="26"/>
          <w:szCs w:val="26"/>
        </w:rPr>
        <w:t>mưa chảy tràn</w:t>
      </w:r>
    </w:p>
    <w:p w:rsidR="00C33229" w:rsidRPr="002A4653" w:rsidRDefault="00C33229" w:rsidP="00C33229">
      <w:pPr>
        <w:spacing w:after="0" w:line="360" w:lineRule="auto"/>
        <w:ind w:right="-28" w:firstLine="425"/>
        <w:jc w:val="both"/>
        <w:rPr>
          <w:rFonts w:cs="Times New Roman"/>
          <w:color w:val="000000" w:themeColor="text1"/>
          <w:sz w:val="26"/>
          <w:szCs w:val="26"/>
          <w:lang w:val="nb-NO"/>
        </w:rPr>
      </w:pPr>
      <w:r w:rsidRPr="002A4653">
        <w:rPr>
          <w:rFonts w:cs="Times New Roman"/>
          <w:color w:val="000000" w:themeColor="text1"/>
          <w:sz w:val="26"/>
          <w:szCs w:val="26"/>
          <w:lang w:val="nb-NO"/>
        </w:rPr>
        <w:t>Hệ thống thoát nước mưa được tách riêng biệt với hệ thống thoát nước thải.</w:t>
      </w:r>
    </w:p>
    <w:p w:rsidR="00C33229" w:rsidRPr="002A4653" w:rsidRDefault="00C33229" w:rsidP="00C33229">
      <w:pPr>
        <w:spacing w:after="0" w:line="360" w:lineRule="auto"/>
        <w:ind w:firstLine="425"/>
        <w:contextualSpacing/>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Lượng nước mưa chảy tràn trên bề mặt đường giao thông nội bộ, sân, … được lọc rác có kích thước lớn bằng các tấm lưới thép hoặc các song chắn rác tại các hố ga trước khi chảy vào hệ thống cống thoát nước mưa. Các hố ga sẽ được định kỳ nạo vét, bùn thải thu gom sẽ thuê đơn vị có chức năng vận chuyển, xử lý;</w:t>
      </w:r>
    </w:p>
    <w:p w:rsidR="00C33229" w:rsidRPr="002A4653" w:rsidRDefault="00C33229" w:rsidP="00C37ACE">
      <w:pPr>
        <w:spacing w:after="0" w:line="360" w:lineRule="auto"/>
        <w:ind w:firstLine="425"/>
        <w:contextualSpacing/>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 xml:space="preserve">Nước mưa từ mái tôn công trình sẽ được thu gom vào các ống đứng bằng nhựa sau đó sẽ được xả vào hệ thống thoát nước mưa của nhà máy bằng hệ thống ống PVC </w:t>
      </w:r>
      <w:r w:rsidRPr="002A4653">
        <w:rPr>
          <w:rFonts w:cs="Times New Roman"/>
          <w:color w:val="000000" w:themeColor="text1"/>
          <w:spacing w:val="2"/>
          <w:sz w:val="26"/>
          <w:szCs w:val="26"/>
        </w:rPr>
        <w:sym w:font="Symbol" w:char="F0C6"/>
      </w:r>
      <w:r w:rsidRPr="002A4653">
        <w:rPr>
          <w:rFonts w:cs="Times New Roman"/>
          <w:color w:val="000000" w:themeColor="text1"/>
          <w:spacing w:val="2"/>
          <w:sz w:val="26"/>
          <w:szCs w:val="26"/>
          <w:lang w:val="vi-VN"/>
        </w:rPr>
        <w:t xml:space="preserve">400 – 500, i= 0,5% rồi chảy ra hệ thống thoát nước mưa chung của KCN </w:t>
      </w:r>
      <w:r w:rsidRPr="002A4653">
        <w:rPr>
          <w:rFonts w:cs="Times New Roman"/>
          <w:color w:val="000000" w:themeColor="text1"/>
          <w:sz w:val="26"/>
          <w:szCs w:val="26"/>
          <w:lang w:val="nb-NO"/>
        </w:rPr>
        <w:t>An Phước</w:t>
      </w:r>
      <w:r w:rsidRPr="002A4653">
        <w:rPr>
          <w:rFonts w:cs="Times New Roman"/>
          <w:color w:val="000000" w:themeColor="text1"/>
          <w:spacing w:val="2"/>
          <w:sz w:val="26"/>
          <w:szCs w:val="26"/>
          <w:lang w:val="vi-VN"/>
        </w:rPr>
        <w:t xml:space="preserve"> với </w:t>
      </w:r>
      <w:r w:rsidRPr="002A4653">
        <w:rPr>
          <w:rFonts w:cs="Times New Roman"/>
          <w:color w:val="000000" w:themeColor="text1"/>
          <w:spacing w:val="2"/>
          <w:sz w:val="26"/>
          <w:szCs w:val="26"/>
        </w:rPr>
        <w:t>01</w:t>
      </w:r>
      <w:r w:rsidRPr="002A4653">
        <w:rPr>
          <w:rFonts w:cs="Times New Roman"/>
          <w:color w:val="000000" w:themeColor="text1"/>
          <w:spacing w:val="2"/>
          <w:sz w:val="26"/>
          <w:szCs w:val="26"/>
          <w:lang w:val="vi-VN"/>
        </w:rPr>
        <w:t xml:space="preserve"> vị trí đấu nối trên đường số </w:t>
      </w:r>
      <w:r w:rsidRPr="002A4653">
        <w:rPr>
          <w:rFonts w:cs="Times New Roman"/>
          <w:color w:val="000000" w:themeColor="text1"/>
          <w:spacing w:val="2"/>
          <w:sz w:val="26"/>
          <w:szCs w:val="26"/>
        </w:rPr>
        <w:t>5</w:t>
      </w:r>
      <w:r w:rsidR="00C37ACE" w:rsidRPr="002A4653">
        <w:rPr>
          <w:rFonts w:cs="Times New Roman"/>
          <w:color w:val="000000" w:themeColor="text1"/>
          <w:spacing w:val="2"/>
          <w:sz w:val="26"/>
          <w:szCs w:val="26"/>
          <w:lang w:val="vi-VN"/>
        </w:rPr>
        <w:t>.</w:t>
      </w:r>
    </w:p>
    <w:p w:rsidR="00C33229" w:rsidRPr="002A4653" w:rsidRDefault="00C33229" w:rsidP="00C33229">
      <w:pPr>
        <w:spacing w:before="120" w:after="120"/>
        <w:ind w:right="-27" w:firstLine="426"/>
        <w:jc w:val="both"/>
        <w:rPr>
          <w:rFonts w:cs="Times New Roman"/>
          <w:color w:val="000000" w:themeColor="text1"/>
          <w:lang w:val="nb-NO"/>
        </w:rPr>
      </w:pPr>
      <w:r w:rsidRPr="002A4653">
        <w:rPr>
          <w:rFonts w:cs="Times New Roman"/>
          <w:noProof/>
          <w:color w:val="000000" w:themeColor="text1"/>
        </w:rPr>
        <mc:AlternateContent>
          <mc:Choice Requires="wpg">
            <w:drawing>
              <wp:inline distT="0" distB="0" distL="0" distR="0" wp14:anchorId="39F5F568" wp14:editId="2BD46588">
                <wp:extent cx="5940425" cy="2041451"/>
                <wp:effectExtent l="0" t="0" r="22225" b="1651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041451"/>
                          <a:chOff x="1717" y="735"/>
                          <a:chExt cx="9355" cy="3390"/>
                        </a:xfrm>
                      </wpg:grpSpPr>
                      <wps:wsp>
                        <wps:cNvPr id="5" name="Text Box 3872"/>
                        <wps:cNvSpPr txBox="1">
                          <a:spLocks noChangeArrowheads="1"/>
                        </wps:cNvSpPr>
                        <wps:spPr bwMode="auto">
                          <a:xfrm>
                            <a:off x="1717" y="2263"/>
                            <a:ext cx="2227" cy="1036"/>
                          </a:xfrm>
                          <a:prstGeom prst="rect">
                            <a:avLst/>
                          </a:prstGeom>
                          <a:solidFill>
                            <a:srgbClr val="FFFFFF"/>
                          </a:solidFill>
                          <a:ln w="9525">
                            <a:solidFill>
                              <a:srgbClr val="000000"/>
                            </a:solidFill>
                            <a:miter lim="800000"/>
                            <a:headEnd/>
                            <a:tailEnd/>
                          </a:ln>
                        </wps:spPr>
                        <wps:txbx>
                          <w:txbxContent>
                            <w:p w:rsidR="00502344" w:rsidRPr="009274DD" w:rsidRDefault="00502344" w:rsidP="00C33229">
                              <w:pPr>
                                <w:jc w:val="center"/>
                                <w:rPr>
                                  <w:rFonts w:cs="Times New Roman"/>
                                  <w:sz w:val="26"/>
                                  <w:szCs w:val="26"/>
                                </w:rPr>
                              </w:pPr>
                              <w:r w:rsidRPr="009274DD">
                                <w:rPr>
                                  <w:rFonts w:cs="Times New Roman"/>
                                  <w:sz w:val="26"/>
                                  <w:szCs w:val="26"/>
                                </w:rPr>
                                <w:t xml:space="preserve">Nước thải </w:t>
                              </w:r>
                              <w:r w:rsidRPr="009274DD">
                                <w:rPr>
                                  <w:rFonts w:cs="Times New Roman"/>
                                  <w:sz w:val="26"/>
                                  <w:szCs w:val="26"/>
                                  <w:lang w:val="vi-VN"/>
                                </w:rPr>
                                <w:br/>
                              </w:r>
                              <w:r w:rsidRPr="009274DD">
                                <w:rPr>
                                  <w:rFonts w:cs="Times New Roman"/>
                                  <w:sz w:val="26"/>
                                  <w:szCs w:val="26"/>
                                </w:rPr>
                                <w:t>vệ sinh nhà xưởng</w:t>
                              </w:r>
                            </w:p>
                          </w:txbxContent>
                        </wps:txbx>
                        <wps:bodyPr rot="0" vert="horz" wrap="square" lIns="91440" tIns="45720" rIns="91440" bIns="45720" anchor="t" anchorCtr="0" upright="1">
                          <a:noAutofit/>
                        </wps:bodyPr>
                      </wps:wsp>
                      <wps:wsp>
                        <wps:cNvPr id="6" name="Text Box 4"/>
                        <wps:cNvSpPr txBox="1">
                          <a:spLocks noChangeArrowheads="1"/>
                        </wps:cNvSpPr>
                        <wps:spPr bwMode="auto">
                          <a:xfrm>
                            <a:off x="1717" y="735"/>
                            <a:ext cx="2227" cy="1036"/>
                          </a:xfrm>
                          <a:prstGeom prst="rect">
                            <a:avLst/>
                          </a:prstGeom>
                          <a:solidFill>
                            <a:srgbClr val="FFFFFF"/>
                          </a:solidFill>
                          <a:ln w="9525">
                            <a:solidFill>
                              <a:srgbClr val="000000"/>
                            </a:solidFill>
                            <a:miter lim="800000"/>
                            <a:headEnd/>
                            <a:tailEnd/>
                          </a:ln>
                        </wps:spPr>
                        <wps:txbx>
                          <w:txbxContent>
                            <w:p w:rsidR="00502344" w:rsidRPr="009274DD" w:rsidRDefault="00502344" w:rsidP="00C33229">
                              <w:pPr>
                                <w:jc w:val="center"/>
                                <w:rPr>
                                  <w:rFonts w:cs="Times New Roman"/>
                                  <w:sz w:val="26"/>
                                  <w:szCs w:val="26"/>
                                </w:rPr>
                              </w:pPr>
                              <w:r w:rsidRPr="009274DD">
                                <w:rPr>
                                  <w:rFonts w:cs="Times New Roman"/>
                                  <w:sz w:val="26"/>
                                  <w:szCs w:val="26"/>
                                </w:rPr>
                                <w:t xml:space="preserve">Nước thải </w:t>
                              </w:r>
                              <w:r w:rsidRPr="009274DD">
                                <w:rPr>
                                  <w:rFonts w:cs="Times New Roman"/>
                                  <w:sz w:val="26"/>
                                  <w:szCs w:val="26"/>
                                  <w:lang w:val="vi-VN"/>
                                </w:rPr>
                                <w:br/>
                              </w:r>
                              <w:r w:rsidRPr="009274DD">
                                <w:rPr>
                                  <w:rFonts w:cs="Times New Roman"/>
                                  <w:sz w:val="26"/>
                                  <w:szCs w:val="26"/>
                                </w:rPr>
                                <w:t>sinh hoạt</w:t>
                              </w:r>
                            </w:p>
                          </w:txbxContent>
                        </wps:txbx>
                        <wps:bodyPr rot="0" vert="horz" wrap="square" lIns="91440" tIns="45720" rIns="91440" bIns="45720" anchor="t" anchorCtr="0" upright="1">
                          <a:noAutofit/>
                        </wps:bodyPr>
                      </wps:wsp>
                      <wps:wsp>
                        <wps:cNvPr id="7" name="AutoShape 3875"/>
                        <wps:cNvCnPr>
                          <a:cxnSpLocks noChangeShapeType="1"/>
                        </wps:cNvCnPr>
                        <wps:spPr bwMode="auto">
                          <a:xfrm>
                            <a:off x="3932" y="1331"/>
                            <a:ext cx="53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Text Box 3878"/>
                        <wps:cNvSpPr txBox="1">
                          <a:spLocks noChangeArrowheads="1"/>
                        </wps:cNvSpPr>
                        <wps:spPr bwMode="auto">
                          <a:xfrm>
                            <a:off x="4486" y="826"/>
                            <a:ext cx="2227" cy="957"/>
                          </a:xfrm>
                          <a:prstGeom prst="rect">
                            <a:avLst/>
                          </a:prstGeom>
                          <a:solidFill>
                            <a:srgbClr val="FFFFFF"/>
                          </a:solidFill>
                          <a:ln w="9525">
                            <a:solidFill>
                              <a:srgbClr val="000000"/>
                            </a:solidFill>
                            <a:miter lim="800000"/>
                            <a:headEnd/>
                            <a:tailEnd/>
                          </a:ln>
                        </wps:spPr>
                        <wps:txbx>
                          <w:txbxContent>
                            <w:p w:rsidR="00502344" w:rsidRPr="009274DD" w:rsidRDefault="00502344" w:rsidP="00C33229">
                              <w:pPr>
                                <w:spacing w:before="240" w:line="360" w:lineRule="auto"/>
                                <w:jc w:val="center"/>
                                <w:rPr>
                                  <w:rFonts w:cs="Times New Roman"/>
                                  <w:sz w:val="26"/>
                                  <w:szCs w:val="26"/>
                                </w:rPr>
                              </w:pPr>
                              <w:r w:rsidRPr="009274DD">
                                <w:rPr>
                                  <w:rFonts w:cs="Times New Roman"/>
                                  <w:sz w:val="26"/>
                                  <w:szCs w:val="26"/>
                                </w:rPr>
                                <w:t>Bể tự hoại</w:t>
                              </w:r>
                            </w:p>
                          </w:txbxContent>
                        </wps:txbx>
                        <wps:bodyPr rot="0" vert="horz" wrap="square" lIns="91440" tIns="45720" rIns="91440" bIns="45720" anchor="t" anchorCtr="0" upright="1">
                          <a:noAutofit/>
                        </wps:bodyPr>
                      </wps:wsp>
                      <wps:wsp>
                        <wps:cNvPr id="9" name="AutoShape 3881"/>
                        <wps:cNvCnPr>
                          <a:cxnSpLocks noChangeShapeType="1"/>
                        </wps:cNvCnPr>
                        <wps:spPr bwMode="auto">
                          <a:xfrm>
                            <a:off x="6718" y="1331"/>
                            <a:ext cx="5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3884"/>
                        <wps:cNvCnPr>
                          <a:cxnSpLocks noChangeShapeType="1"/>
                        </wps:cNvCnPr>
                        <wps:spPr bwMode="auto">
                          <a:xfrm>
                            <a:off x="7256" y="1331"/>
                            <a:ext cx="2" cy="1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3885"/>
                        <wps:cNvCnPr>
                          <a:cxnSpLocks noChangeShapeType="1"/>
                        </wps:cNvCnPr>
                        <wps:spPr bwMode="auto">
                          <a:xfrm>
                            <a:off x="7256" y="2004"/>
                            <a:ext cx="5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3886"/>
                        <wps:cNvSpPr txBox="1">
                          <a:spLocks noChangeArrowheads="1"/>
                        </wps:cNvSpPr>
                        <wps:spPr bwMode="auto">
                          <a:xfrm>
                            <a:off x="7778" y="1629"/>
                            <a:ext cx="3293" cy="808"/>
                          </a:xfrm>
                          <a:prstGeom prst="rect">
                            <a:avLst/>
                          </a:prstGeom>
                          <a:solidFill>
                            <a:srgbClr val="FFFFFF"/>
                          </a:solidFill>
                          <a:ln w="9525">
                            <a:solidFill>
                              <a:srgbClr val="000000"/>
                            </a:solidFill>
                            <a:miter lim="800000"/>
                            <a:headEnd/>
                            <a:tailEnd/>
                          </a:ln>
                        </wps:spPr>
                        <wps:txbx>
                          <w:txbxContent>
                            <w:p w:rsidR="00502344" w:rsidRPr="009274DD" w:rsidRDefault="00502344" w:rsidP="00C33229">
                              <w:pPr>
                                <w:jc w:val="center"/>
                                <w:rPr>
                                  <w:rFonts w:cs="Times New Roman"/>
                                  <w:sz w:val="26"/>
                                  <w:szCs w:val="26"/>
                                </w:rPr>
                              </w:pPr>
                              <w:r w:rsidRPr="009274DD">
                                <w:rPr>
                                  <w:rFonts w:cs="Times New Roman"/>
                                  <w:sz w:val="26"/>
                                  <w:szCs w:val="26"/>
                                </w:rPr>
                                <w:t>Hố ga đấu nối với KCN An Phước</w:t>
                              </w:r>
                            </w:p>
                          </w:txbxContent>
                        </wps:txbx>
                        <wps:bodyPr rot="0" vert="horz" wrap="square" lIns="91440" tIns="45720" rIns="91440" bIns="45720" anchor="t" anchorCtr="0" upright="1">
                          <a:noAutofit/>
                        </wps:bodyPr>
                      </wps:wsp>
                      <wps:wsp>
                        <wps:cNvPr id="28" name="Text Box 3889"/>
                        <wps:cNvSpPr txBox="1">
                          <a:spLocks noChangeArrowheads="1"/>
                        </wps:cNvSpPr>
                        <wps:spPr bwMode="auto">
                          <a:xfrm>
                            <a:off x="7778" y="3170"/>
                            <a:ext cx="3294" cy="955"/>
                          </a:xfrm>
                          <a:prstGeom prst="rect">
                            <a:avLst/>
                          </a:prstGeom>
                          <a:solidFill>
                            <a:srgbClr val="FFFFFF"/>
                          </a:solidFill>
                          <a:ln w="9525">
                            <a:solidFill>
                              <a:srgbClr val="000000"/>
                            </a:solidFill>
                            <a:miter lim="800000"/>
                            <a:headEnd/>
                            <a:tailEnd/>
                          </a:ln>
                        </wps:spPr>
                        <wps:txbx>
                          <w:txbxContent>
                            <w:p w:rsidR="00502344" w:rsidRPr="009274DD" w:rsidRDefault="00502344" w:rsidP="00C33229">
                              <w:pPr>
                                <w:spacing w:after="0"/>
                                <w:jc w:val="center"/>
                                <w:rPr>
                                  <w:rFonts w:cs="Times New Roman"/>
                                  <w:sz w:val="26"/>
                                  <w:szCs w:val="26"/>
                                </w:rPr>
                              </w:pPr>
                              <w:r w:rsidRPr="009274DD">
                                <w:rPr>
                                  <w:rFonts w:cs="Times New Roman"/>
                                  <w:sz w:val="26"/>
                                  <w:szCs w:val="26"/>
                                </w:rPr>
                                <w:t>Hệ thống XLNT tập trung của KCN An Phước</w:t>
                              </w:r>
                            </w:p>
                          </w:txbxContent>
                        </wps:txbx>
                        <wps:bodyPr rot="0" vert="horz" wrap="square" lIns="91440" tIns="45720" rIns="91440" bIns="45720" anchor="t" anchorCtr="0" upright="1">
                          <a:noAutofit/>
                        </wps:bodyPr>
                      </wps:wsp>
                      <wps:wsp>
                        <wps:cNvPr id="56" name="AutoShape 3890"/>
                        <wps:cNvCnPr>
                          <a:cxnSpLocks noChangeShapeType="1"/>
                        </wps:cNvCnPr>
                        <wps:spPr bwMode="auto">
                          <a:xfrm flipV="1">
                            <a:off x="9439" y="2431"/>
                            <a:ext cx="0" cy="737"/>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47" name="Text Box 3878"/>
                        <wps:cNvSpPr txBox="1">
                          <a:spLocks noChangeArrowheads="1"/>
                        </wps:cNvSpPr>
                        <wps:spPr bwMode="auto">
                          <a:xfrm>
                            <a:off x="4486" y="2276"/>
                            <a:ext cx="2227" cy="971"/>
                          </a:xfrm>
                          <a:prstGeom prst="rect">
                            <a:avLst/>
                          </a:prstGeom>
                          <a:solidFill>
                            <a:srgbClr val="FFFFFF"/>
                          </a:solidFill>
                          <a:ln w="9525">
                            <a:solidFill>
                              <a:srgbClr val="000000"/>
                            </a:solidFill>
                            <a:miter lim="800000"/>
                            <a:headEnd/>
                            <a:tailEnd/>
                          </a:ln>
                        </wps:spPr>
                        <wps:txbx>
                          <w:txbxContent>
                            <w:p w:rsidR="00502344" w:rsidRPr="009274DD" w:rsidRDefault="00502344" w:rsidP="00C33229">
                              <w:pPr>
                                <w:spacing w:before="240" w:line="360" w:lineRule="auto"/>
                                <w:jc w:val="center"/>
                                <w:rPr>
                                  <w:rFonts w:cs="Times New Roman"/>
                                  <w:sz w:val="26"/>
                                  <w:szCs w:val="26"/>
                                </w:rPr>
                              </w:pPr>
                              <w:r w:rsidRPr="009274DD">
                                <w:rPr>
                                  <w:rFonts w:cs="Times New Roman"/>
                                  <w:sz w:val="26"/>
                                  <w:szCs w:val="26"/>
                                </w:rPr>
                                <w:t>Hố ga lắng</w:t>
                              </w:r>
                            </w:p>
                          </w:txbxContent>
                        </wps:txbx>
                        <wps:bodyPr rot="0" vert="horz" wrap="square" lIns="91440" tIns="45720" rIns="91440" bIns="45720" anchor="t" anchorCtr="0" upright="1">
                          <a:noAutofit/>
                        </wps:bodyPr>
                      </wps:wsp>
                      <wps:wsp>
                        <wps:cNvPr id="548" name="AutoShape 3875"/>
                        <wps:cNvCnPr>
                          <a:cxnSpLocks noChangeShapeType="1"/>
                        </wps:cNvCnPr>
                        <wps:spPr bwMode="auto">
                          <a:xfrm>
                            <a:off x="3948" y="2742"/>
                            <a:ext cx="5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1" name="AutoShape 3881"/>
                        <wps:cNvCnPr>
                          <a:cxnSpLocks noChangeShapeType="1"/>
                        </wps:cNvCnPr>
                        <wps:spPr bwMode="auto">
                          <a:xfrm>
                            <a:off x="6718" y="2742"/>
                            <a:ext cx="5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5ECEAE2" id="Group 3" o:spid="_x0000_s1088" style="width:467.75pt;height:160.75pt;mso-position-horizontal-relative:char;mso-position-vertical-relative:line" coordorigin="1717,735" coordsize="9355,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">
                <v:shape id="Text Box 3872" o:spid="_x0000_s1089" type="#_x0000_t202" style="position:absolute;left:1717;top:2263;width:2227;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502344" w:rsidRPr="009274DD" w:rsidRDefault="00502344" w:rsidP="00C33229">
                        <w:pPr>
                          <w:jc w:val="center"/>
                          <w:rPr>
                            <w:rFonts w:cs="Times New Roman"/>
                            <w:sz w:val="26"/>
                            <w:szCs w:val="26"/>
                          </w:rPr>
                        </w:pPr>
                        <w:r w:rsidRPr="009274DD">
                          <w:rPr>
                            <w:rFonts w:cs="Times New Roman"/>
                            <w:sz w:val="26"/>
                            <w:szCs w:val="26"/>
                          </w:rPr>
                          <w:t xml:space="preserve">Nước thải </w:t>
                        </w:r>
                        <w:r w:rsidRPr="009274DD">
                          <w:rPr>
                            <w:rFonts w:cs="Times New Roman"/>
                            <w:sz w:val="26"/>
                            <w:szCs w:val="26"/>
                            <w:lang w:val="vi-VN"/>
                          </w:rPr>
                          <w:br/>
                        </w:r>
                        <w:r w:rsidRPr="009274DD">
                          <w:rPr>
                            <w:rFonts w:cs="Times New Roman"/>
                            <w:sz w:val="26"/>
                            <w:szCs w:val="26"/>
                          </w:rPr>
                          <w:t>vệ sinh nhà xưởng</w:t>
                        </w:r>
                      </w:p>
                    </w:txbxContent>
                  </v:textbox>
                </v:shape>
                <v:shape id="Text Box 4" o:spid="_x0000_s1090" type="#_x0000_t202" style="position:absolute;left:1717;top:735;width:2227;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502344" w:rsidRPr="009274DD" w:rsidRDefault="00502344" w:rsidP="00C33229">
                        <w:pPr>
                          <w:jc w:val="center"/>
                          <w:rPr>
                            <w:rFonts w:cs="Times New Roman"/>
                            <w:sz w:val="26"/>
                            <w:szCs w:val="26"/>
                          </w:rPr>
                        </w:pPr>
                        <w:r w:rsidRPr="009274DD">
                          <w:rPr>
                            <w:rFonts w:cs="Times New Roman"/>
                            <w:sz w:val="26"/>
                            <w:szCs w:val="26"/>
                          </w:rPr>
                          <w:t xml:space="preserve">Nước thải </w:t>
                        </w:r>
                        <w:r w:rsidRPr="009274DD">
                          <w:rPr>
                            <w:rFonts w:cs="Times New Roman"/>
                            <w:sz w:val="26"/>
                            <w:szCs w:val="26"/>
                            <w:lang w:val="vi-VN"/>
                          </w:rPr>
                          <w:br/>
                        </w:r>
                        <w:r w:rsidRPr="009274DD">
                          <w:rPr>
                            <w:rFonts w:cs="Times New Roman"/>
                            <w:sz w:val="26"/>
                            <w:szCs w:val="26"/>
                          </w:rPr>
                          <w:t>sinh hoạt</w:t>
                        </w:r>
                      </w:p>
                    </w:txbxContent>
                  </v:textbox>
                </v:shape>
                <v:shape id="AutoShape 3875" o:spid="_x0000_s1091" type="#_x0000_t32" style="position:absolute;left:3932;top:1331;width:5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o6MQAAADaAAAADwAAAGRycy9kb3ducmV2LnhtbESPQWvCQBSE7wX/w/IEb3UTD7ZG1yCC&#10;IpYeakqot0f2NQnNvg27q8b++m6h0OMwM98wq3wwnbiS861lBek0AUFcWd1yreC92D0+g/ABWWNn&#10;mRTcyUO+Hj2sMNP2xm90PYVaRAj7DBU0IfSZlL5qyKCf2p44ep/WGQxRulpqh7cIN52cJclcGmw5&#10;LjTY07ah6ut0MQo+XhaX8l6+0rFMF8czOuO/i71Sk/GwWYIINIT/8F/7oBU8we+Ve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joxAAAANoAAAAPAAAAAAAAAAAA&#10;AAAAAKECAABkcnMvZG93bnJldi54bWxQSwUGAAAAAAQABAD5AAAAkgMAAAAA&#10;">
                  <v:stroke endarrow="block"/>
                </v:shape>
                <v:shape id="Text Box 3878" o:spid="_x0000_s1092" type="#_x0000_t202" style="position:absolute;left:4486;top:826;width:2227;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502344" w:rsidRPr="009274DD" w:rsidRDefault="00502344" w:rsidP="00C33229">
                        <w:pPr>
                          <w:spacing w:before="240" w:line="360" w:lineRule="auto"/>
                          <w:jc w:val="center"/>
                          <w:rPr>
                            <w:rFonts w:cs="Times New Roman"/>
                            <w:sz w:val="26"/>
                            <w:szCs w:val="26"/>
                          </w:rPr>
                        </w:pPr>
                        <w:r w:rsidRPr="009274DD">
                          <w:rPr>
                            <w:rFonts w:cs="Times New Roman"/>
                            <w:sz w:val="26"/>
                            <w:szCs w:val="26"/>
                          </w:rPr>
                          <w:t>Bể tự hoại</w:t>
                        </w:r>
                      </w:p>
                    </w:txbxContent>
                  </v:textbox>
                </v:shape>
                <v:shape id="AutoShape 3881" o:spid="_x0000_s1093" type="#_x0000_t32" style="position:absolute;left:6718;top:1331;width:5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AcMAAADaAAAADwAAAGRycy9kb3ducmV2LnhtbESPQWvCQBSE74X+h+UVems2eigmukop&#10;KKJ4qErQ2yP7TILZt2F31eiv7xYKHoeZ+YaZzHrTiis531hWMEhSEMSl1Q1XCva7+ccIhA/IGlvL&#10;pOBOHmbT15cJ5tre+Ieu21CJCGGfo4I6hC6X0pc1GfSJ7Yijd7LOYIjSVVI7vEW4aeUwTT+lwYbj&#10;Qo0dfddUnrcXo+Cwzi7FvdjQqhhkqyM64x+7hVLvb/3XGESgPjzD/+2lVpDB35V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2QHDAAAA2gAAAA8AAAAAAAAAAAAA&#10;AAAAoQIAAGRycy9kb3ducmV2LnhtbFBLBQYAAAAABAAEAPkAAACRAwAAAAA=&#10;">
                  <v:stroke endarrow="block"/>
                </v:shape>
                <v:shape id="AutoShape 3884" o:spid="_x0000_s1094" type="#_x0000_t32" style="position:absolute;left:7256;top:1331;width:2;height:14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shape id="AutoShape 3885" o:spid="_x0000_s1095" type="#_x0000_t32" style="position:absolute;left:7256;top:2004;width:5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shape id="Text Box 3886" o:spid="_x0000_s1096" type="#_x0000_t202" style="position:absolute;left:7778;top:1629;width:3293;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502344" w:rsidRPr="009274DD" w:rsidRDefault="00502344" w:rsidP="00C33229">
                        <w:pPr>
                          <w:jc w:val="center"/>
                          <w:rPr>
                            <w:rFonts w:cs="Times New Roman"/>
                            <w:sz w:val="26"/>
                            <w:szCs w:val="26"/>
                          </w:rPr>
                        </w:pPr>
                        <w:r w:rsidRPr="009274DD">
                          <w:rPr>
                            <w:rFonts w:cs="Times New Roman"/>
                            <w:sz w:val="26"/>
                            <w:szCs w:val="26"/>
                          </w:rPr>
                          <w:t>Hố ga đấu nối với KCN An Phước</w:t>
                        </w:r>
                      </w:p>
                    </w:txbxContent>
                  </v:textbox>
                </v:shape>
                <v:shape id="Text Box 3889" o:spid="_x0000_s1097" type="#_x0000_t202" style="position:absolute;left:7778;top:3170;width:3294;height: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502344" w:rsidRPr="009274DD" w:rsidRDefault="00502344" w:rsidP="00C33229">
                        <w:pPr>
                          <w:spacing w:after="0"/>
                          <w:jc w:val="center"/>
                          <w:rPr>
                            <w:rFonts w:cs="Times New Roman"/>
                            <w:sz w:val="26"/>
                            <w:szCs w:val="26"/>
                          </w:rPr>
                        </w:pPr>
                        <w:r w:rsidRPr="009274DD">
                          <w:rPr>
                            <w:rFonts w:cs="Times New Roman"/>
                            <w:sz w:val="26"/>
                            <w:szCs w:val="26"/>
                          </w:rPr>
                          <w:t>Hệ thống XLNT tập trung của KCN An Phước</w:t>
                        </w:r>
                      </w:p>
                    </w:txbxContent>
                  </v:textbox>
                </v:shape>
                <v:shape id="AutoShape 3890" o:spid="_x0000_s1098" type="#_x0000_t32" style="position:absolute;left:9439;top:2431;width:0;height:7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DHJsQAAADbAAAADwAAAGRycy9kb3ducmV2LnhtbESPT2sCMRTE70K/Q3gFb5qtqJXVKFIU&#10;l0IP/gVvj80zu+3mZdlE3X57IxR6HGbmN8xs0dpK3KjxpWMFb/0EBHHudMlGwWG/7k1A+ICssXJM&#10;Cn7Jw2L+0plhqt2dt3TbBSMihH2KCooQ6lRKnxdk0fddTRy9i2sshigbI3WD9wi3lRwkyVhaLDku&#10;FFjTR0H5z+5qFeCJl6dPvTkfs8u7Xxkz/JLfmVLd13Y5BRGoDf/hv3amFYzG8PwSf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gMcmxAAAANsAAAAPAAAAAAAAAAAA&#10;AAAAAKECAABkcnMvZG93bnJldi54bWxQSwUGAAAAAAQABAD5AAAAkgMAAAAA&#10;">
                  <v:stroke startarrow="block"/>
                </v:shape>
                <v:shape id="Text Box 3878" o:spid="_x0000_s1099" type="#_x0000_t202" style="position:absolute;left:4486;top:2276;width:2227;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yxi8YA&#10;AADcAAAADwAAAGRycy9kb3ducmV2LnhtbESPT2sCMRTE70K/Q3gFL6LZWqt2a5RSqOit/kGvj81z&#10;d+nmZZuk6/rtjSB4HGbmN8xs0ZpKNOR8aVnByyABQZxZXXKuYL/77k9B+ICssbJMCi7kYTF/6sww&#10;1fbMG2q2IRcRwj5FBUUIdSqlzwoy6Ae2Jo7eyTqDIUqXS+3wHOGmksMkGUuDJceFAmv6Kij73f4b&#10;BdPRqjn69evPIRufqvfQmzTLP6dU97n9/AARqA2P8L290greRh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yxi8YAAADcAAAADwAAAAAAAAAAAAAAAACYAgAAZHJz&#10;L2Rvd25yZXYueG1sUEsFBgAAAAAEAAQA9QAAAIsDAAAAAA==&#10;">
                  <v:textbox>
                    <w:txbxContent>
                      <w:p w:rsidR="00502344" w:rsidRPr="009274DD" w:rsidRDefault="00502344" w:rsidP="00C33229">
                        <w:pPr>
                          <w:spacing w:before="240" w:line="360" w:lineRule="auto"/>
                          <w:jc w:val="center"/>
                          <w:rPr>
                            <w:rFonts w:cs="Times New Roman"/>
                            <w:sz w:val="26"/>
                            <w:szCs w:val="26"/>
                          </w:rPr>
                        </w:pPr>
                        <w:r w:rsidRPr="009274DD">
                          <w:rPr>
                            <w:rFonts w:cs="Times New Roman"/>
                            <w:sz w:val="26"/>
                            <w:szCs w:val="26"/>
                          </w:rPr>
                          <w:t>Hố ga lắng</w:t>
                        </w:r>
                      </w:p>
                    </w:txbxContent>
                  </v:textbox>
                </v:shape>
                <v:shape id="AutoShape 3875" o:spid="_x0000_s1100" type="#_x0000_t32" style="position:absolute;left:3948;top:2742;width:5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w3S8IAAADcAAAADwAAAGRycy9kb3ducmV2LnhtbERPz2vCMBS+C/4P4QneZupQmdUoIkxE&#10;8TAdZd4ezVtb1ryUJGr1rzeHgceP7/d82ZpaXMn5yrKC4SABQZxbXXGh4Pv0+fYBwgdkjbVlUnAn&#10;D8tFtzPHVNsbf9H1GAoRQ9inqKAMoUml9HlJBv3ANsSR+7XOYIjQFVI7vMVwU8v3JJlIgxXHhhIb&#10;WpeU/x0vRsHPfnrJ7tmBdtlwujujM/5x2ijV77WrGYhAbXiJ/91brWA8im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w3S8IAAADcAAAADwAAAAAAAAAAAAAA&#10;AAChAgAAZHJzL2Rvd25yZXYueG1sUEsFBgAAAAAEAAQA+QAAAJADAAAAAA==&#10;">
                  <v:stroke endarrow="block"/>
                </v:shape>
                <v:shape id="AutoShape 3881" o:spid="_x0000_s1101" type="#_x0000_t32" style="position:absolute;left:6718;top:2742;width:5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8IC8UAAADcAAAADwAAAGRycy9kb3ducmV2LnhtbESPQWvCQBSE7wX/w/IEb3WTgqLRVUqh&#10;RRQPagnt7ZF9JqHZt2F31eivdwWhx2FmvmHmy8404kzO15YVpMMEBHFhdc2lgu/D5+sEhA/IGhvL&#10;pOBKHpaL3sscM20vvKPzPpQiQthnqKAKoc2k9EVFBv3QtsTRO1pnMETpSqkdXiLcNPItScbSYM1x&#10;ocKWPioq/vYno+BnMz3l13xL6zydrn/RGX87fCk16HfvMxCBuvAffrZXWsFolML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8IC8UAAADcAAAADwAAAAAAAAAA&#10;AAAAAAChAgAAZHJzL2Rvd25yZXYueG1sUEsFBgAAAAAEAAQA+QAAAJMDAAAAAA==&#10;">
                  <v:stroke endarrow="block"/>
                </v:shape>
                <w10:anchorlock/>
              </v:group>
            </w:pict>
          </mc:Fallback>
        </mc:AlternateContent>
      </w:r>
    </w:p>
    <w:p w:rsidR="00C33229" w:rsidRPr="002A4653" w:rsidRDefault="00C33229" w:rsidP="00C33229">
      <w:pPr>
        <w:pStyle w:val="Caption"/>
        <w:rPr>
          <w:b w:val="0"/>
          <w:color w:val="000000" w:themeColor="text1"/>
          <w:lang w:val="nb-NO"/>
        </w:rPr>
      </w:pPr>
      <w:bookmarkStart w:id="328" w:name="_Toc28612627"/>
      <w:bookmarkStart w:id="329" w:name="_Toc115870676"/>
      <w:bookmarkStart w:id="330" w:name="_Toc115871909"/>
      <w:bookmarkStart w:id="331" w:name="_Toc115872121"/>
      <w:bookmarkStart w:id="332" w:name="_Toc115942117"/>
      <w:bookmarkStart w:id="333" w:name="_Toc115942175"/>
      <w:r w:rsidRPr="002A4653">
        <w:rPr>
          <w:color w:val="000000" w:themeColor="text1"/>
        </w:rPr>
        <w:t xml:space="preserve">Hình </w:t>
      </w:r>
      <w:r w:rsidRPr="002A4653">
        <w:rPr>
          <w:color w:val="000000" w:themeColor="text1"/>
        </w:rPr>
        <w:fldChar w:fldCharType="begin"/>
      </w:r>
      <w:r w:rsidRPr="002A4653">
        <w:rPr>
          <w:color w:val="000000" w:themeColor="text1"/>
        </w:rPr>
        <w:instrText xml:space="preserve"> SEQ Hình \* ARABIC </w:instrText>
      </w:r>
      <w:r w:rsidRPr="002A4653">
        <w:rPr>
          <w:color w:val="000000" w:themeColor="text1"/>
        </w:rPr>
        <w:fldChar w:fldCharType="separate"/>
      </w:r>
      <w:r w:rsidR="009471F7" w:rsidRPr="002A4653">
        <w:rPr>
          <w:noProof/>
          <w:color w:val="000000" w:themeColor="text1"/>
        </w:rPr>
        <w:t>7</w:t>
      </w:r>
      <w:r w:rsidRPr="002A4653">
        <w:rPr>
          <w:color w:val="000000" w:themeColor="text1"/>
        </w:rPr>
        <w:fldChar w:fldCharType="end"/>
      </w:r>
      <w:r w:rsidRPr="002A4653">
        <w:rPr>
          <w:color w:val="000000" w:themeColor="text1"/>
        </w:rPr>
        <w:t xml:space="preserve">. </w:t>
      </w:r>
      <w:r w:rsidRPr="002A4653">
        <w:rPr>
          <w:iCs/>
          <w:color w:val="000000" w:themeColor="text1"/>
        </w:rPr>
        <w:t>Phương</w:t>
      </w:r>
      <w:r w:rsidRPr="002A4653">
        <w:rPr>
          <w:color w:val="000000" w:themeColor="text1"/>
        </w:rPr>
        <w:t xml:space="preserve"> </w:t>
      </w:r>
      <w:r w:rsidRPr="002A4653">
        <w:rPr>
          <w:color w:val="000000" w:themeColor="text1"/>
          <w:spacing w:val="2"/>
        </w:rPr>
        <w:t>án</w:t>
      </w:r>
      <w:r w:rsidRPr="002A4653">
        <w:rPr>
          <w:color w:val="000000" w:themeColor="text1"/>
        </w:rPr>
        <w:t xml:space="preserve"> thu gom và xử lý của </w:t>
      </w:r>
      <w:bookmarkEnd w:id="328"/>
      <w:r w:rsidRPr="002A4653">
        <w:rPr>
          <w:color w:val="000000" w:themeColor="text1"/>
        </w:rPr>
        <w:t>Công ty</w:t>
      </w:r>
      <w:bookmarkEnd w:id="329"/>
      <w:bookmarkEnd w:id="330"/>
      <w:bookmarkEnd w:id="331"/>
      <w:bookmarkEnd w:id="332"/>
      <w:bookmarkEnd w:id="333"/>
    </w:p>
    <w:p w:rsidR="00C33229" w:rsidRPr="002A4653" w:rsidRDefault="00C33229" w:rsidP="00C33229">
      <w:pPr>
        <w:pStyle w:val="Heading2"/>
        <w:rPr>
          <w:rFonts w:ascii="Times New Roman" w:hAnsi="Times New Roman" w:cs="Times New Roman"/>
          <w:b/>
          <w:color w:val="000000" w:themeColor="text1"/>
          <w:lang w:val="es-CO"/>
        </w:rPr>
      </w:pPr>
      <w:bookmarkStart w:id="334" w:name="_Toc102054237"/>
      <w:bookmarkStart w:id="335" w:name="_Toc115871910"/>
      <w:bookmarkStart w:id="336" w:name="_Toc115942118"/>
      <w:r w:rsidRPr="002A4653">
        <w:rPr>
          <w:rFonts w:ascii="Times New Roman" w:hAnsi="Times New Roman" w:cs="Times New Roman"/>
          <w:b/>
          <w:color w:val="000000" w:themeColor="text1"/>
          <w:lang w:val="es-CO"/>
        </w:rPr>
        <w:lastRenderedPageBreak/>
        <w:t>4.1.2. Về công trình, biện pháp xử lý bụi, khí thải</w:t>
      </w:r>
      <w:bookmarkEnd w:id="334"/>
      <w:bookmarkEnd w:id="335"/>
      <w:bookmarkEnd w:id="336"/>
    </w:p>
    <w:p w:rsidR="00C33229" w:rsidRPr="002A4653" w:rsidRDefault="00C33229" w:rsidP="00C33229">
      <w:pPr>
        <w:pStyle w:val="Heading2"/>
        <w:numPr>
          <w:ilvl w:val="0"/>
          <w:numId w:val="37"/>
        </w:numPr>
        <w:spacing w:before="120" w:after="120" w:line="240" w:lineRule="auto"/>
        <w:rPr>
          <w:rFonts w:ascii="Times New Roman" w:hAnsi="Times New Roman" w:cs="Times New Roman"/>
          <w:b/>
          <w:color w:val="000000" w:themeColor="text1"/>
          <w:lang w:val="es-CO"/>
        </w:rPr>
      </w:pPr>
      <w:bookmarkStart w:id="337" w:name="_Toc115870678"/>
      <w:bookmarkStart w:id="338" w:name="_Toc115871911"/>
      <w:bookmarkStart w:id="339" w:name="_Toc115942119"/>
      <w:r w:rsidRPr="002A4653">
        <w:rPr>
          <w:rFonts w:ascii="Times New Roman" w:hAnsi="Times New Roman" w:cs="Times New Roman"/>
          <w:b/>
          <w:color w:val="000000" w:themeColor="text1"/>
          <w:spacing w:val="2"/>
        </w:rPr>
        <w:t>Bụi,</w:t>
      </w:r>
      <w:r w:rsidRPr="002A4653">
        <w:rPr>
          <w:rFonts w:ascii="Times New Roman" w:hAnsi="Times New Roman" w:cs="Times New Roman"/>
          <w:b/>
          <w:color w:val="000000" w:themeColor="text1"/>
          <w:spacing w:val="2"/>
          <w:lang w:val="vi-VN"/>
        </w:rPr>
        <w:t xml:space="preserve"> </w:t>
      </w:r>
      <w:r w:rsidRPr="002A4653">
        <w:rPr>
          <w:rFonts w:ascii="Times New Roman" w:hAnsi="Times New Roman" w:cs="Times New Roman"/>
          <w:b/>
          <w:color w:val="000000" w:themeColor="text1"/>
          <w:spacing w:val="2"/>
        </w:rPr>
        <w:t>khí thải từ các phương tiện giao thông</w:t>
      </w:r>
      <w:bookmarkEnd w:id="337"/>
      <w:bookmarkEnd w:id="338"/>
      <w:bookmarkEnd w:id="339"/>
    </w:p>
    <w:p w:rsidR="00C33229" w:rsidRPr="002A4653" w:rsidRDefault="00C33229" w:rsidP="00C33229">
      <w:pPr>
        <w:spacing w:after="0" w:line="360" w:lineRule="auto"/>
        <w:ind w:firstLine="426"/>
        <w:contextualSpacing/>
        <w:jc w:val="both"/>
        <w:rPr>
          <w:rFonts w:cs="Times New Roman"/>
          <w:color w:val="000000" w:themeColor="text1"/>
          <w:spacing w:val="2"/>
          <w:sz w:val="26"/>
          <w:szCs w:val="26"/>
        </w:rPr>
      </w:pPr>
      <w:r w:rsidRPr="002A4653">
        <w:rPr>
          <w:rFonts w:cs="Times New Roman"/>
          <w:color w:val="000000" w:themeColor="text1"/>
          <w:spacing w:val="2"/>
          <w:sz w:val="26"/>
          <w:szCs w:val="26"/>
        </w:rPr>
        <w:t>Bụi (đất, cát, …) phát sinh từ quá trình xe ra vào nhà máy nhưng không đáng kể. Tuy nhiên, nếu không có biện pháp kiểm soát lượng bụi trên thì sẽ tác động đáng kể đến môi trường trong khu vực.</w:t>
      </w:r>
    </w:p>
    <w:p w:rsidR="00C33229" w:rsidRPr="002A4653" w:rsidRDefault="00C33229" w:rsidP="00C33229">
      <w:pPr>
        <w:spacing w:after="0" w:line="360" w:lineRule="auto"/>
        <w:ind w:firstLine="426"/>
        <w:contextualSpacing/>
        <w:jc w:val="both"/>
        <w:rPr>
          <w:rFonts w:cs="Times New Roman"/>
          <w:color w:val="000000" w:themeColor="text1"/>
          <w:spacing w:val="2"/>
          <w:sz w:val="26"/>
          <w:szCs w:val="26"/>
        </w:rPr>
      </w:pPr>
      <w:r w:rsidRPr="002A4653">
        <w:rPr>
          <w:rFonts w:cs="Times New Roman"/>
          <w:color w:val="000000" w:themeColor="text1"/>
          <w:spacing w:val="2"/>
          <w:sz w:val="26"/>
          <w:szCs w:val="26"/>
        </w:rPr>
        <w:t>Bụi phát sinh trong quá trình vận chuyển và bốc dỡ nguyên vật liệu. Tùy theo điều kiện, chất lượng đường sá, phương tiện sử dụng, phương thức bốc dỡ và tập kết nguyên liệu mà ô nhiễm bụi phát sinh nhiều hay ít.</w:t>
      </w:r>
    </w:p>
    <w:p w:rsidR="00C33229" w:rsidRPr="002A4653" w:rsidRDefault="00C33229" w:rsidP="00C33229">
      <w:pPr>
        <w:spacing w:after="0" w:line="360" w:lineRule="auto"/>
        <w:ind w:right="-27" w:firstLine="426"/>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 xml:space="preserve">Các phương tiện ra, vào Công ty gồm có: </w:t>
      </w:r>
      <w:r w:rsidRPr="002A4653">
        <w:rPr>
          <w:rFonts w:cs="Times New Roman"/>
          <w:caps/>
          <w:color w:val="000000" w:themeColor="text1"/>
          <w:spacing w:val="2"/>
          <w:sz w:val="26"/>
          <w:szCs w:val="26"/>
          <w:lang w:val="vi-VN"/>
        </w:rPr>
        <w:t>x</w:t>
      </w:r>
      <w:r w:rsidRPr="002A4653">
        <w:rPr>
          <w:rFonts w:cs="Times New Roman"/>
          <w:color w:val="000000" w:themeColor="text1"/>
          <w:spacing w:val="2"/>
          <w:sz w:val="26"/>
          <w:szCs w:val="26"/>
          <w:lang w:val="vi-VN"/>
        </w:rPr>
        <w:t>e tải chở nguyên nhiên liệu và thành phẩm xuất nhập nhà máy, xe của cán bộ, công nhân viên làm việc trong Công ty và khách ra, vào tham quan, công tác</w:t>
      </w:r>
      <w:r w:rsidRPr="002A4653">
        <w:rPr>
          <w:rFonts w:cs="Times New Roman"/>
          <w:color w:val="000000" w:themeColor="text1"/>
          <w:spacing w:val="2"/>
          <w:sz w:val="26"/>
          <w:szCs w:val="26"/>
        </w:rPr>
        <w:t xml:space="preserve">, </w:t>
      </w:r>
      <w:r w:rsidRPr="002A4653">
        <w:rPr>
          <w:rFonts w:cs="Times New Roman"/>
          <w:color w:val="000000" w:themeColor="text1"/>
          <w:spacing w:val="2"/>
          <w:sz w:val="26"/>
          <w:szCs w:val="26"/>
          <w:lang w:val="vi-VN"/>
        </w:rPr>
        <w:t xml:space="preserve">…Phần lớn các chất gây ô nhiễm không khí do hoạt động này phát sinh từ quá trình đốt cháy nhiên liệu của động cơ đốt trong (chủ yếu là xăng, dầu DO) sản sinh ra các chất gây ô nhiễm không khí như: </w:t>
      </w:r>
      <w:r w:rsidRPr="002A4653">
        <w:rPr>
          <w:rFonts w:cs="Times New Roman"/>
          <w:caps/>
          <w:color w:val="000000" w:themeColor="text1"/>
          <w:spacing w:val="2"/>
          <w:sz w:val="26"/>
          <w:szCs w:val="26"/>
          <w:lang w:val="vi-VN"/>
        </w:rPr>
        <w:t>b</w:t>
      </w:r>
      <w:r w:rsidRPr="002A4653">
        <w:rPr>
          <w:rFonts w:cs="Times New Roman"/>
          <w:color w:val="000000" w:themeColor="text1"/>
          <w:spacing w:val="2"/>
          <w:sz w:val="26"/>
          <w:szCs w:val="26"/>
          <w:lang w:val="vi-VN"/>
        </w:rPr>
        <w:t>ụi, khói, CO, NO</w:t>
      </w:r>
      <w:r w:rsidRPr="002A4653">
        <w:rPr>
          <w:rFonts w:cs="Times New Roman"/>
          <w:color w:val="000000" w:themeColor="text1"/>
          <w:spacing w:val="2"/>
          <w:sz w:val="26"/>
          <w:szCs w:val="26"/>
          <w:vertAlign w:val="subscript"/>
          <w:lang w:val="vi-VN"/>
        </w:rPr>
        <w:t>x</w:t>
      </w:r>
      <w:r w:rsidRPr="002A4653">
        <w:rPr>
          <w:rFonts w:cs="Times New Roman"/>
          <w:color w:val="000000" w:themeColor="text1"/>
          <w:spacing w:val="2"/>
          <w:sz w:val="26"/>
          <w:szCs w:val="26"/>
          <w:lang w:val="vi-VN"/>
        </w:rPr>
        <w:t>, SO</w:t>
      </w:r>
      <w:r w:rsidRPr="002A4653">
        <w:rPr>
          <w:rFonts w:cs="Times New Roman"/>
          <w:color w:val="000000" w:themeColor="text1"/>
          <w:spacing w:val="2"/>
          <w:sz w:val="26"/>
          <w:szCs w:val="26"/>
          <w:vertAlign w:val="subscript"/>
          <w:lang w:val="vi-VN"/>
        </w:rPr>
        <w:t>x</w:t>
      </w:r>
      <w:r w:rsidRPr="002A4653">
        <w:rPr>
          <w:rFonts w:cs="Times New Roman"/>
          <w:color w:val="000000" w:themeColor="text1"/>
          <w:spacing w:val="2"/>
          <w:sz w:val="26"/>
          <w:szCs w:val="26"/>
          <w:lang w:val="vi-VN"/>
        </w:rPr>
        <w:t>, THC</w:t>
      </w:r>
      <w:r w:rsidRPr="002A4653">
        <w:rPr>
          <w:rFonts w:cs="Times New Roman"/>
          <w:color w:val="000000" w:themeColor="text1"/>
          <w:spacing w:val="2"/>
          <w:sz w:val="26"/>
          <w:szCs w:val="26"/>
        </w:rPr>
        <w:t xml:space="preserve">, </w:t>
      </w:r>
      <w:r w:rsidRPr="002A4653">
        <w:rPr>
          <w:rFonts w:cs="Times New Roman"/>
          <w:color w:val="000000" w:themeColor="text1"/>
          <w:spacing w:val="2"/>
          <w:sz w:val="26"/>
          <w:szCs w:val="26"/>
          <w:lang w:val="vi-VN"/>
        </w:rPr>
        <w:t>... Lượng khí này rất khó định lượng vì đây là nguồn phân tán và chịu tác động của nhiều yếu tố tự nhiên khác như: chất lượng đường xá, tốc độ gió, …</w:t>
      </w:r>
    </w:p>
    <w:p w:rsidR="00C33229" w:rsidRPr="002A4653" w:rsidRDefault="00C33229" w:rsidP="00C33229">
      <w:pPr>
        <w:spacing w:after="0" w:line="360" w:lineRule="auto"/>
        <w:ind w:right="-27" w:firstLine="426"/>
        <w:jc w:val="both"/>
        <w:rPr>
          <w:rFonts w:cs="Times New Roman"/>
          <w:b/>
          <w:color w:val="000000" w:themeColor="text1"/>
          <w:sz w:val="26"/>
          <w:szCs w:val="26"/>
          <w:lang w:val="nb-NO"/>
        </w:rPr>
      </w:pPr>
      <w:r w:rsidRPr="002A4653">
        <w:rPr>
          <w:rFonts w:cs="Times New Roman"/>
          <w:color w:val="000000" w:themeColor="text1"/>
          <w:spacing w:val="2"/>
          <w:sz w:val="26"/>
          <w:szCs w:val="26"/>
        </w:rPr>
        <w:t>Hàng năm các phương tiện giao thông ra, vào dự án sẽ đưa vào môi trường một khối lượng bụi: SO</w:t>
      </w:r>
      <w:r w:rsidRPr="002A4653">
        <w:rPr>
          <w:rFonts w:cs="Times New Roman"/>
          <w:color w:val="000000" w:themeColor="text1"/>
          <w:spacing w:val="2"/>
          <w:sz w:val="26"/>
          <w:szCs w:val="26"/>
          <w:vertAlign w:val="subscript"/>
        </w:rPr>
        <w:t>2</w:t>
      </w:r>
      <w:r w:rsidRPr="002A4653">
        <w:rPr>
          <w:rFonts w:cs="Times New Roman"/>
          <w:color w:val="000000" w:themeColor="text1"/>
          <w:spacing w:val="2"/>
          <w:sz w:val="26"/>
          <w:szCs w:val="26"/>
        </w:rPr>
        <w:t>, NO</w:t>
      </w:r>
      <w:r w:rsidRPr="002A4653">
        <w:rPr>
          <w:rFonts w:cs="Times New Roman"/>
          <w:color w:val="000000" w:themeColor="text1"/>
          <w:spacing w:val="2"/>
          <w:sz w:val="26"/>
          <w:szCs w:val="26"/>
          <w:vertAlign w:val="subscript"/>
        </w:rPr>
        <w:t>2</w:t>
      </w:r>
      <w:r w:rsidRPr="002A4653">
        <w:rPr>
          <w:rFonts w:cs="Times New Roman"/>
          <w:color w:val="000000" w:themeColor="text1"/>
          <w:spacing w:val="2"/>
          <w:sz w:val="26"/>
          <w:szCs w:val="26"/>
        </w:rPr>
        <w:t>, CO, gây ô nhiễm không khí trong khu vực dự án. Trong giai đoạn hoạt động, các tác động này là thường xuyên, nồng độ các chất gây ô nhiễm tăng cao vào những giờ cao điểm có nhiều phương tiện tập trung về Công ty. Việc kiểm soát và xử lý nguồn ô nhiễm từ hoạt động này là rất khó thực hiện, cần áp dụng các biện pháp giảm thiểu tại nguồn phát sinh như: nâng cao chất lượng phương tiện, chất lượng đường xá, các phương tiện giao thông không được chở quá trọng tải quy định.</w:t>
      </w:r>
    </w:p>
    <w:p w:rsidR="00C33229" w:rsidRPr="002A4653" w:rsidRDefault="00C33229" w:rsidP="00C33229">
      <w:pPr>
        <w:spacing w:after="0" w:line="360" w:lineRule="auto"/>
        <w:ind w:firstLine="357"/>
        <w:jc w:val="both"/>
        <w:rPr>
          <w:rFonts w:cs="Times New Roman"/>
          <w:i/>
          <w:color w:val="000000" w:themeColor="text1"/>
          <w:spacing w:val="2"/>
          <w:sz w:val="26"/>
          <w:szCs w:val="26"/>
          <w:u w:val="single"/>
        </w:rPr>
      </w:pPr>
      <w:r w:rsidRPr="002A4653">
        <w:rPr>
          <w:rFonts w:cs="Times New Roman"/>
          <w:i/>
          <w:color w:val="000000" w:themeColor="text1"/>
          <w:spacing w:val="2"/>
          <w:sz w:val="26"/>
          <w:szCs w:val="26"/>
          <w:u w:val="single"/>
        </w:rPr>
        <w:t>Biện pháp giảm thiểu:</w:t>
      </w:r>
    </w:p>
    <w:p w:rsidR="00C33229" w:rsidRPr="002A4653" w:rsidRDefault="00C33229" w:rsidP="00C33229">
      <w:pPr>
        <w:spacing w:after="0" w:line="360" w:lineRule="auto"/>
        <w:ind w:firstLine="357"/>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Về vấn đề ô nhiễm không khí do hoạt động giao thông vận tải, nhà máy sẽ áp dụng các biện pháp thích hợp để hạn chế tối đa nguồn ô nhiễm trên gồm:</w:t>
      </w:r>
    </w:p>
    <w:p w:rsidR="00C33229" w:rsidRPr="002A4653" w:rsidRDefault="00C33229" w:rsidP="00C33229">
      <w:pPr>
        <w:numPr>
          <w:ilvl w:val="0"/>
          <w:numId w:val="38"/>
        </w:numPr>
        <w:spacing w:after="0" w:line="360" w:lineRule="auto"/>
        <w:ind w:left="0" w:firstLine="357"/>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Kho bãi, đường giao thông nội bộ trong khuôn viên dự án đã được bê tông và được vệ sinh thường xuyên;</w:t>
      </w:r>
    </w:p>
    <w:p w:rsidR="00C33229" w:rsidRPr="002A4653" w:rsidRDefault="00C33229" w:rsidP="00C33229">
      <w:pPr>
        <w:numPr>
          <w:ilvl w:val="0"/>
          <w:numId w:val="38"/>
        </w:numPr>
        <w:spacing w:after="0" w:line="360" w:lineRule="auto"/>
        <w:ind w:left="0" w:firstLine="357"/>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Quy định cho các phương tiện giao thông không được chở quá trọng tải quy định;</w:t>
      </w:r>
    </w:p>
    <w:p w:rsidR="00C33229" w:rsidRPr="002A4653" w:rsidRDefault="00C33229" w:rsidP="00C33229">
      <w:pPr>
        <w:numPr>
          <w:ilvl w:val="0"/>
          <w:numId w:val="38"/>
        </w:numPr>
        <w:spacing w:after="0" w:line="360" w:lineRule="auto"/>
        <w:ind w:left="0" w:firstLine="357"/>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lastRenderedPageBreak/>
        <w:t>Bảo dưỡng phương tiện theo đúng định kỳ;</w:t>
      </w:r>
    </w:p>
    <w:p w:rsidR="00C33229" w:rsidRPr="002A4653" w:rsidRDefault="00C33229" w:rsidP="00C33229">
      <w:pPr>
        <w:numPr>
          <w:ilvl w:val="0"/>
          <w:numId w:val="38"/>
        </w:numPr>
        <w:spacing w:after="0" w:line="360" w:lineRule="auto"/>
        <w:ind w:left="0" w:firstLine="357"/>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Không để xe nổ máy lâu trong khu vực khi chờ bốc hàng hoặc đổ hàng;</w:t>
      </w:r>
    </w:p>
    <w:p w:rsidR="00C33229" w:rsidRPr="002A4653" w:rsidRDefault="00C33229" w:rsidP="00C33229">
      <w:pPr>
        <w:numPr>
          <w:ilvl w:val="0"/>
          <w:numId w:val="38"/>
        </w:numPr>
        <w:spacing w:after="0" w:line="360" w:lineRule="auto"/>
        <w:ind w:left="0" w:firstLine="357"/>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Bê tông hóa các tuyến đường giao thông bên trong Công ty, thường xuyên vệ sinh các tuyến đường.</w:t>
      </w:r>
    </w:p>
    <w:p w:rsidR="00C33229" w:rsidRPr="002A4653" w:rsidRDefault="00C33229" w:rsidP="00C33229">
      <w:pPr>
        <w:widowControl w:val="0"/>
        <w:spacing w:after="0" w:line="360" w:lineRule="auto"/>
        <w:ind w:firstLine="426"/>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Các biện pháp trên sẽ làm giảm thiểu ô nhiễm không khí bởi các tác nhân như khói bụi, khí thải, bụi do lưu thông, tiếng ồn động cơ và tai nạn giao thông do chất lượng xe được bảo dưỡng thường xuyên.</w:t>
      </w:r>
    </w:p>
    <w:p w:rsidR="00C33229" w:rsidRPr="002A4653" w:rsidRDefault="00C33229" w:rsidP="00C33229">
      <w:pPr>
        <w:pStyle w:val="ListParagraph"/>
        <w:numPr>
          <w:ilvl w:val="0"/>
          <w:numId w:val="37"/>
        </w:numPr>
        <w:spacing w:after="0" w:line="360" w:lineRule="auto"/>
        <w:ind w:right="-27"/>
        <w:jc w:val="both"/>
        <w:rPr>
          <w:rFonts w:ascii="Times New Roman" w:eastAsia="Times New Roman" w:hAnsi="Times New Roman" w:cs="Times New Roman"/>
          <w:b/>
          <w:color w:val="000000" w:themeColor="text1"/>
          <w:sz w:val="26"/>
          <w:szCs w:val="26"/>
          <w:lang w:val="nb-NO"/>
        </w:rPr>
      </w:pPr>
      <w:r w:rsidRPr="002A4653">
        <w:rPr>
          <w:rFonts w:ascii="Times New Roman" w:eastAsia="Times New Roman" w:hAnsi="Times New Roman" w:cs="Times New Roman"/>
          <w:b/>
          <w:color w:val="000000" w:themeColor="text1"/>
          <w:sz w:val="26"/>
          <w:szCs w:val="26"/>
          <w:lang w:val="nb-NO"/>
        </w:rPr>
        <w:t>Bụi, khí thải từ hoạt động sản xuất</w:t>
      </w:r>
    </w:p>
    <w:p w:rsidR="00C33229" w:rsidRPr="002A4653" w:rsidRDefault="00C33229" w:rsidP="00C33229">
      <w:pPr>
        <w:spacing w:after="0" w:line="360" w:lineRule="auto"/>
        <w:ind w:right="-27" w:firstLine="426"/>
        <w:jc w:val="both"/>
        <w:rPr>
          <w:rFonts w:cs="Times New Roman"/>
          <w:color w:val="000000" w:themeColor="text1"/>
          <w:sz w:val="26"/>
          <w:szCs w:val="26"/>
          <w:lang w:val="nb-NO"/>
        </w:rPr>
      </w:pPr>
      <w:r w:rsidRPr="002A4653">
        <w:rPr>
          <w:rFonts w:cs="Times New Roman"/>
          <w:color w:val="000000" w:themeColor="text1"/>
          <w:sz w:val="26"/>
          <w:szCs w:val="26"/>
          <w:lang w:val="nb-NO"/>
        </w:rPr>
        <w:t>Trong hoạt động sản xuất của Công ty, bụi phát sinh từ các công đoạn sản xuất như cắt kim loại, khoan, tạo ren, gia công cơ khí như rèn, dập, mài vát mép, tiện, hàn, phay.</w:t>
      </w:r>
    </w:p>
    <w:p w:rsidR="00C33229" w:rsidRPr="002A4653" w:rsidRDefault="00C33229" w:rsidP="00C33229">
      <w:pPr>
        <w:spacing w:after="0" w:line="360" w:lineRule="auto"/>
        <w:ind w:right="-27"/>
        <w:jc w:val="both"/>
        <w:rPr>
          <w:rFonts w:cs="Times New Roman"/>
          <w:i/>
          <w:color w:val="000000" w:themeColor="text1"/>
          <w:sz w:val="26"/>
          <w:szCs w:val="26"/>
          <w:lang w:val="nb-NO"/>
        </w:rPr>
      </w:pPr>
      <w:r w:rsidRPr="002A4653">
        <w:rPr>
          <w:rFonts w:cs="Times New Roman"/>
          <w:i/>
          <w:color w:val="000000" w:themeColor="text1"/>
          <w:sz w:val="26"/>
          <w:szCs w:val="26"/>
          <w:lang w:val="nb-NO"/>
        </w:rPr>
        <w:t xml:space="preserve">       * Bụi kim loại</w:t>
      </w:r>
    </w:p>
    <w:p w:rsidR="00C33229" w:rsidRPr="002A4653" w:rsidRDefault="00C33229" w:rsidP="00C33229">
      <w:pPr>
        <w:spacing w:after="0" w:line="360" w:lineRule="auto"/>
        <w:ind w:right="-27" w:firstLine="426"/>
        <w:jc w:val="both"/>
        <w:rPr>
          <w:rFonts w:cs="Times New Roman"/>
          <w:color w:val="000000" w:themeColor="text1"/>
          <w:sz w:val="26"/>
          <w:szCs w:val="26"/>
          <w:lang w:val="nb-NO"/>
        </w:rPr>
      </w:pPr>
      <w:r w:rsidRPr="002A4653">
        <w:rPr>
          <w:rFonts w:cs="Times New Roman"/>
          <w:color w:val="000000" w:themeColor="text1"/>
          <w:sz w:val="26"/>
          <w:szCs w:val="26"/>
          <w:lang w:val="nb-NO"/>
        </w:rPr>
        <w:t>Bụi phát sinh từ các công đoạn gia công cơ khí như cắt, mài, khoan, tạo ren, dập định hình là bụi kim loại có khối lượng riêng lớn nên khó phát tán vào môi trường không khí trên diện rộng, phần lớn lượng bụi sinh ra nằm trong máy hoặc rơi trên sàn nhà xưởng, tại khu vực đặt máy gia công.</w:t>
      </w:r>
    </w:p>
    <w:p w:rsidR="00C33229" w:rsidRPr="002A4653" w:rsidRDefault="00C33229" w:rsidP="00C33229">
      <w:pPr>
        <w:spacing w:after="0" w:line="360" w:lineRule="auto"/>
        <w:ind w:right="-27" w:firstLine="426"/>
        <w:jc w:val="both"/>
        <w:rPr>
          <w:rFonts w:cs="Times New Roman"/>
          <w:color w:val="000000" w:themeColor="text1"/>
          <w:spacing w:val="2"/>
          <w:sz w:val="26"/>
          <w:szCs w:val="26"/>
          <w:lang w:val="vi-VN"/>
        </w:rPr>
      </w:pPr>
      <w:r w:rsidRPr="002A4653">
        <w:rPr>
          <w:rFonts w:cs="Times New Roman"/>
          <w:color w:val="000000" w:themeColor="text1"/>
          <w:sz w:val="26"/>
          <w:szCs w:val="26"/>
          <w:lang w:val="vi-VN"/>
        </w:rPr>
        <w:t xml:space="preserve">Hoạt </w:t>
      </w:r>
      <w:r w:rsidRPr="002A4653">
        <w:rPr>
          <w:rFonts w:cs="Times New Roman"/>
          <w:color w:val="000000" w:themeColor="text1"/>
          <w:spacing w:val="2"/>
          <w:sz w:val="26"/>
          <w:szCs w:val="26"/>
          <w:lang w:val="vi-VN"/>
        </w:rPr>
        <w:t>động cắt tạo hình: tại công đoạn này, vật liệu đồng tấm, sắt tấm, nhựa tấm được dập khuôn theo kích thước cho sẵn. Quá trình này sẽ làm phát sinh bụi kim loại</w:t>
      </w:r>
      <w:r w:rsidRPr="002A4653">
        <w:rPr>
          <w:rFonts w:cs="Times New Roman"/>
          <w:color w:val="000000" w:themeColor="text1"/>
          <w:spacing w:val="2"/>
          <w:sz w:val="26"/>
          <w:szCs w:val="26"/>
        </w:rPr>
        <w:t>,</w:t>
      </w:r>
      <w:r w:rsidRPr="002A4653">
        <w:rPr>
          <w:rFonts w:cs="Times New Roman"/>
          <w:color w:val="000000" w:themeColor="text1"/>
          <w:spacing w:val="2"/>
          <w:sz w:val="26"/>
          <w:szCs w:val="26"/>
          <w:lang w:val="vi-VN"/>
        </w:rPr>
        <w:t xml:space="preserve"> bụi nhựa, kích thước lớn nên khả năng phát tán không cao. </w:t>
      </w:r>
      <w:r w:rsidRPr="002A4653">
        <w:rPr>
          <w:rFonts w:cs="Times New Roman"/>
          <w:color w:val="000000" w:themeColor="text1"/>
          <w:spacing w:val="2"/>
          <w:sz w:val="26"/>
          <w:szCs w:val="26"/>
        </w:rPr>
        <w:t>Nguyên liệu</w:t>
      </w:r>
      <w:r w:rsidRPr="002A4653">
        <w:rPr>
          <w:rFonts w:cs="Times New Roman"/>
          <w:color w:val="000000" w:themeColor="text1"/>
          <w:spacing w:val="2"/>
          <w:sz w:val="26"/>
          <w:szCs w:val="26"/>
          <w:lang w:val="vi-VN"/>
        </w:rPr>
        <w:t xml:space="preserve"> được máy kéo vào bên trong máy, đến vị trí dao thì sẽ được cắt khúc theo đúng kích thước đã định, phần </w:t>
      </w:r>
      <w:r w:rsidRPr="002A4653">
        <w:rPr>
          <w:rFonts w:cs="Times New Roman"/>
          <w:color w:val="000000" w:themeColor="text1"/>
          <w:spacing w:val="2"/>
          <w:sz w:val="26"/>
          <w:szCs w:val="26"/>
        </w:rPr>
        <w:t>sản phẩm</w:t>
      </w:r>
      <w:r w:rsidRPr="002A4653">
        <w:rPr>
          <w:rFonts w:cs="Times New Roman"/>
          <w:color w:val="000000" w:themeColor="text1"/>
          <w:spacing w:val="2"/>
          <w:sz w:val="26"/>
          <w:szCs w:val="26"/>
          <w:lang w:val="vi-VN"/>
        </w:rPr>
        <w:t xml:space="preserve"> sau khi cắt được đẩy ra một bên máy để thực hiện các công đoạn khác…, quá trình này được thực hiện bằng máy dập tự động, tủ máy kín, bụi phát sinh sẽ rơi xuống sàn máy và được giữ lại trong máy. Phần bụi sinh ra bên trong máy không nhiều và sẽ được thu gom vào cuối ngày. Vì vậy ảnh hưởng của bụi là không đáng kể.</w:t>
      </w:r>
    </w:p>
    <w:p w:rsidR="00C33229" w:rsidRPr="002A4653" w:rsidRDefault="00C33229" w:rsidP="00C33229">
      <w:pPr>
        <w:spacing w:after="0" w:line="360" w:lineRule="auto"/>
        <w:ind w:right="-27" w:firstLine="426"/>
        <w:jc w:val="both"/>
        <w:rPr>
          <w:rFonts w:cs="Times New Roman"/>
          <w:color w:val="000000" w:themeColor="text1"/>
          <w:spacing w:val="2"/>
          <w:sz w:val="26"/>
          <w:szCs w:val="26"/>
          <w:lang w:val="nl-NL"/>
        </w:rPr>
      </w:pPr>
      <w:r w:rsidRPr="002A4653">
        <w:rPr>
          <w:rFonts w:cs="Times New Roman"/>
          <w:color w:val="000000" w:themeColor="text1"/>
          <w:spacing w:val="2"/>
          <w:sz w:val="26"/>
          <w:szCs w:val="26"/>
          <w:lang w:val="nl-NL"/>
        </w:rPr>
        <w:t xml:space="preserve">Công đoạn gia công kích thước: </w:t>
      </w:r>
      <w:r w:rsidRPr="002A4653">
        <w:rPr>
          <w:rFonts w:cs="Times New Roman"/>
          <w:color w:val="000000" w:themeColor="text1"/>
          <w:spacing w:val="2"/>
          <w:sz w:val="26"/>
          <w:szCs w:val="26"/>
          <w:lang w:val="vi-VN"/>
        </w:rPr>
        <w:t>sau khi dập sản phẩm sẽ được lo</w:t>
      </w:r>
      <w:r w:rsidRPr="002A4653">
        <w:rPr>
          <w:rFonts w:cs="Times New Roman"/>
          <w:color w:val="000000" w:themeColor="text1"/>
          <w:spacing w:val="2"/>
          <w:sz w:val="26"/>
          <w:szCs w:val="26"/>
          <w:lang w:val="nl-NL"/>
        </w:rPr>
        <w:t>ại</w:t>
      </w:r>
      <w:r w:rsidRPr="002A4653">
        <w:rPr>
          <w:rFonts w:cs="Times New Roman"/>
          <w:color w:val="000000" w:themeColor="text1"/>
          <w:spacing w:val="2"/>
          <w:sz w:val="26"/>
          <w:szCs w:val="26"/>
          <w:lang w:val="vi-VN"/>
        </w:rPr>
        <w:t xml:space="preserve"> bỏ ba vớ</w:t>
      </w:r>
      <w:r w:rsidRPr="002A4653">
        <w:rPr>
          <w:rFonts w:cs="Times New Roman"/>
          <w:color w:val="000000" w:themeColor="text1"/>
          <w:spacing w:val="2"/>
          <w:sz w:val="26"/>
          <w:szCs w:val="26"/>
          <w:lang w:val="nl-NL"/>
        </w:rPr>
        <w:t xml:space="preserve">. Quá trình </w:t>
      </w:r>
      <w:r w:rsidRPr="002A4653">
        <w:rPr>
          <w:rFonts w:cs="Times New Roman"/>
          <w:color w:val="000000" w:themeColor="text1"/>
          <w:spacing w:val="2"/>
          <w:sz w:val="26"/>
          <w:szCs w:val="26"/>
          <w:lang w:val="vi-VN"/>
        </w:rPr>
        <w:t>này các sản phẩm sẽ được bỏ trong lồng quay để tự va chạm với nhau</w:t>
      </w:r>
      <w:r w:rsidRPr="002A4653">
        <w:rPr>
          <w:rFonts w:cs="Times New Roman"/>
          <w:color w:val="000000" w:themeColor="text1"/>
          <w:spacing w:val="2"/>
          <w:sz w:val="26"/>
          <w:szCs w:val="26"/>
          <w:lang w:val="nl-NL"/>
        </w:rPr>
        <w:t xml:space="preserve">. Quá trình </w:t>
      </w:r>
      <w:r w:rsidRPr="002A4653">
        <w:rPr>
          <w:rFonts w:cs="Times New Roman"/>
          <w:color w:val="000000" w:themeColor="text1"/>
          <w:spacing w:val="2"/>
          <w:sz w:val="26"/>
          <w:szCs w:val="26"/>
          <w:lang w:val="vi-VN"/>
        </w:rPr>
        <w:t>này</w:t>
      </w:r>
      <w:r w:rsidRPr="002A4653">
        <w:rPr>
          <w:rFonts w:cs="Times New Roman"/>
          <w:color w:val="000000" w:themeColor="text1"/>
          <w:spacing w:val="2"/>
          <w:sz w:val="26"/>
          <w:szCs w:val="26"/>
          <w:lang w:val="nl-NL"/>
        </w:rPr>
        <w:t xml:space="preserve"> sẽ tạo ra khá nhiều bụi kim loại, quá trình tiện tạo ra nhiều mạt sắt. </w:t>
      </w:r>
      <w:r w:rsidRPr="002A4653">
        <w:rPr>
          <w:rFonts w:cs="Times New Roman"/>
          <w:color w:val="000000" w:themeColor="text1"/>
          <w:spacing w:val="2"/>
          <w:sz w:val="26"/>
          <w:szCs w:val="26"/>
        </w:rPr>
        <w:t>Máy</w:t>
      </w:r>
      <w:r w:rsidRPr="002A4653">
        <w:rPr>
          <w:rFonts w:cs="Times New Roman"/>
          <w:color w:val="000000" w:themeColor="text1"/>
          <w:spacing w:val="2"/>
          <w:sz w:val="26"/>
          <w:szCs w:val="26"/>
          <w:lang w:val="nl-NL"/>
        </w:rPr>
        <w:t xml:space="preserve"> gia công mà hệ thống máy kín nên toàn bộ chất thải phát sinh như bụi kim loại, mạt sắt sẽ được giữ lại bên trong máy. Ngoài ra, trong quá trình gia công, để giảm nhiệt độ cho các chi tiết tiếp xúc cũng như giảm sự hư hại máy móc, một lượng </w:t>
      </w:r>
      <w:r w:rsidRPr="002A4653">
        <w:rPr>
          <w:rFonts w:cs="Times New Roman"/>
          <w:color w:val="000000" w:themeColor="text1"/>
          <w:spacing w:val="2"/>
          <w:sz w:val="26"/>
          <w:szCs w:val="26"/>
          <w:lang w:val="vi-VN"/>
        </w:rPr>
        <w:t xml:space="preserve">dầu </w:t>
      </w:r>
      <w:r w:rsidRPr="002A4653">
        <w:rPr>
          <w:rFonts w:cs="Times New Roman"/>
          <w:color w:val="000000" w:themeColor="text1"/>
          <w:spacing w:val="2"/>
          <w:sz w:val="26"/>
          <w:szCs w:val="26"/>
          <w:lang w:val="nl-NL"/>
        </w:rPr>
        <w:t xml:space="preserve">nhất định sẽ được cấp để làm mát các vị trí gia công, do đó việc phát tán bụi ra bên ngoài máy sẽ được hạn </w:t>
      </w:r>
      <w:r w:rsidRPr="002A4653">
        <w:rPr>
          <w:rFonts w:cs="Times New Roman"/>
          <w:color w:val="000000" w:themeColor="text1"/>
          <w:spacing w:val="2"/>
          <w:sz w:val="26"/>
          <w:szCs w:val="26"/>
          <w:lang w:val="nl-NL"/>
        </w:rPr>
        <w:lastRenderedPageBreak/>
        <w:t>chế đến mức thấp nhất. Các chất thải của quá trình gia công được thu gom vào cuối ca làm việc</w:t>
      </w:r>
    </w:p>
    <w:p w:rsidR="00C33229" w:rsidRPr="002A4653" w:rsidRDefault="00C33229" w:rsidP="00C33229">
      <w:pPr>
        <w:spacing w:after="0" w:line="360" w:lineRule="auto"/>
        <w:ind w:right="-27" w:firstLine="426"/>
        <w:jc w:val="both"/>
        <w:rPr>
          <w:rFonts w:cs="Times New Roman"/>
          <w:color w:val="000000" w:themeColor="text1"/>
          <w:spacing w:val="2"/>
          <w:sz w:val="26"/>
          <w:szCs w:val="26"/>
          <w:lang w:val="nl-NL"/>
        </w:rPr>
      </w:pPr>
      <w:r w:rsidRPr="002A4653">
        <w:rPr>
          <w:rFonts w:cs="Times New Roman"/>
          <w:color w:val="000000" w:themeColor="text1"/>
          <w:spacing w:val="2"/>
          <w:sz w:val="26"/>
          <w:szCs w:val="26"/>
          <w:lang w:val="nl-NL"/>
        </w:rPr>
        <w:t>Bụi phát sinh từ công đoạn gia công cơ khí trong quy trình chế  tạo – cải tạo thiết bị. Bụi kim loại có khối lượng riêng lớn nên khó phát tán vào môi trường không khí trên diện rộng và máy gia công là hệ thống máy kín nên lượng bụi sinh ra nằm trong máy và sẽ được thu hồi vào cuối ca làm việc.</w:t>
      </w:r>
    </w:p>
    <w:p w:rsidR="00C33229" w:rsidRPr="002A4653" w:rsidRDefault="00C33229" w:rsidP="00C33229">
      <w:pPr>
        <w:spacing w:after="0" w:line="360" w:lineRule="auto"/>
        <w:ind w:right="-27" w:firstLine="426"/>
        <w:jc w:val="both"/>
        <w:rPr>
          <w:rFonts w:cs="Times New Roman"/>
          <w:color w:val="000000" w:themeColor="text1"/>
          <w:sz w:val="26"/>
          <w:szCs w:val="26"/>
          <w:lang w:val="nb-NO"/>
        </w:rPr>
      </w:pPr>
      <w:r w:rsidRPr="002A4653">
        <w:rPr>
          <w:rFonts w:cs="Times New Roman"/>
          <w:color w:val="000000" w:themeColor="text1"/>
          <w:sz w:val="26"/>
          <w:szCs w:val="26"/>
          <w:lang w:val="nl-NL"/>
        </w:rPr>
        <w:t>Bụi phát sinh từ các công đoạn gia công kim loại của dự án là bụi kim loại có khối lượng riêng lớn (d= 7-8) nên chỉ tồn tại xung quanh nguồn gây bụi (các máy gia công, chà nhám, đánh bóng) khó phát tán vào môi trường không khí trên diện rộng.</w:t>
      </w:r>
    </w:p>
    <w:p w:rsidR="00C33229" w:rsidRPr="002A4653" w:rsidRDefault="00C33229" w:rsidP="00C33229">
      <w:pPr>
        <w:widowControl w:val="0"/>
        <w:spacing w:after="0" w:line="360" w:lineRule="auto"/>
        <w:ind w:firstLine="426"/>
        <w:jc w:val="both"/>
        <w:rPr>
          <w:rFonts w:cs="Times New Roman"/>
          <w:i/>
          <w:color w:val="000000" w:themeColor="text1"/>
          <w:sz w:val="26"/>
          <w:szCs w:val="26"/>
          <w:u w:val="single"/>
        </w:rPr>
      </w:pPr>
      <w:r w:rsidRPr="002A4653">
        <w:rPr>
          <w:rFonts w:cs="Times New Roman"/>
          <w:i/>
          <w:color w:val="000000" w:themeColor="text1"/>
          <w:sz w:val="26"/>
          <w:szCs w:val="26"/>
          <w:u w:val="single"/>
        </w:rPr>
        <w:t>Biện pháp giảm thiểu:</w:t>
      </w:r>
    </w:p>
    <w:p w:rsidR="00C33229" w:rsidRPr="002A4653" w:rsidRDefault="00C33229" w:rsidP="00C33229">
      <w:pPr>
        <w:spacing w:after="0" w:line="360" w:lineRule="auto"/>
        <w:ind w:right="-27" w:firstLine="426"/>
        <w:jc w:val="both"/>
        <w:rPr>
          <w:rFonts w:cs="Times New Roman"/>
          <w:color w:val="000000" w:themeColor="text1"/>
          <w:sz w:val="26"/>
          <w:szCs w:val="26"/>
          <w:shd w:val="clear" w:color="auto" w:fill="FFFFFF"/>
          <w:lang w:val="nb-NO" w:eastAsia="x-none"/>
        </w:rPr>
      </w:pPr>
      <w:r w:rsidRPr="002A4653">
        <w:rPr>
          <w:rFonts w:cs="Times New Roman"/>
          <w:color w:val="000000" w:themeColor="text1"/>
          <w:sz w:val="26"/>
          <w:szCs w:val="26"/>
          <w:shd w:val="clear" w:color="auto" w:fill="FFFFFF"/>
          <w:lang w:val="nb-NO" w:eastAsia="x-none"/>
        </w:rPr>
        <w:t>Để hạn chế phát sinh bụi kim loại và bụi từ quá trình thổi cát làm sạch trước khi sơn phát tán và ảnh hưởng đến công nhân, Công ty áp dụng các biện pháp sau:</w:t>
      </w:r>
    </w:p>
    <w:p w:rsidR="00C33229" w:rsidRPr="002A4653" w:rsidRDefault="00C33229" w:rsidP="00C33229">
      <w:pPr>
        <w:spacing w:after="0" w:line="360" w:lineRule="auto"/>
        <w:ind w:right="-27" w:firstLine="426"/>
        <w:jc w:val="both"/>
        <w:rPr>
          <w:rFonts w:cs="Times New Roman"/>
          <w:color w:val="000000" w:themeColor="text1"/>
          <w:sz w:val="26"/>
          <w:szCs w:val="26"/>
          <w:shd w:val="clear" w:color="auto" w:fill="FFFFFF"/>
          <w:lang w:val="nb-NO" w:eastAsia="x-none"/>
        </w:rPr>
      </w:pPr>
      <w:r w:rsidRPr="002A4653">
        <w:rPr>
          <w:rFonts w:cs="Times New Roman"/>
          <w:color w:val="000000" w:themeColor="text1"/>
          <w:sz w:val="26"/>
          <w:szCs w:val="26"/>
          <w:shd w:val="clear" w:color="auto" w:fill="FFFFFF"/>
          <w:lang w:val="nb-NO" w:eastAsia="x-none"/>
        </w:rPr>
        <w:t>- Trang bị bảo hộ lao động gồm: quần áo, mắt kính, găng tay, giày, khẩu trang bảo hộ cho công nhân lao động.</w:t>
      </w:r>
    </w:p>
    <w:p w:rsidR="00C33229" w:rsidRPr="002A4653" w:rsidRDefault="00C33229" w:rsidP="00C33229">
      <w:pPr>
        <w:spacing w:after="0" w:line="360" w:lineRule="auto"/>
        <w:ind w:right="-27" w:firstLine="426"/>
        <w:jc w:val="both"/>
        <w:rPr>
          <w:rFonts w:cs="Times New Roman"/>
          <w:color w:val="000000" w:themeColor="text1"/>
          <w:sz w:val="26"/>
          <w:szCs w:val="26"/>
          <w:shd w:val="clear" w:color="auto" w:fill="FFFFFF"/>
          <w:lang w:val="nb-NO" w:eastAsia="x-none"/>
        </w:rPr>
      </w:pPr>
      <w:r w:rsidRPr="002A4653">
        <w:rPr>
          <w:rFonts w:cs="Times New Roman"/>
          <w:color w:val="000000" w:themeColor="text1"/>
          <w:sz w:val="26"/>
          <w:szCs w:val="26"/>
          <w:shd w:val="clear" w:color="auto" w:fill="FFFFFF"/>
          <w:lang w:val="nb-NO" w:eastAsia="x-none"/>
        </w:rPr>
        <w:t>- Bố trí nhà xưởng thông thoáng, trang bị quạt công nghiệp như quạt đứng, hút đặt mái và cửa ra vào thông thoáng.</w:t>
      </w:r>
    </w:p>
    <w:p w:rsidR="00C33229" w:rsidRPr="002A4653" w:rsidRDefault="00C33229" w:rsidP="00C33229">
      <w:pPr>
        <w:spacing w:after="0" w:line="360" w:lineRule="auto"/>
        <w:ind w:right="-27" w:firstLine="426"/>
        <w:jc w:val="both"/>
        <w:rPr>
          <w:rFonts w:cs="Times New Roman"/>
          <w:color w:val="000000" w:themeColor="text1"/>
          <w:sz w:val="26"/>
          <w:szCs w:val="26"/>
          <w:shd w:val="clear" w:color="auto" w:fill="FFFFFF"/>
          <w:lang w:val="nb-NO" w:eastAsia="x-none"/>
        </w:rPr>
      </w:pPr>
      <w:r w:rsidRPr="002A4653">
        <w:rPr>
          <w:rFonts w:cs="Times New Roman"/>
          <w:color w:val="000000" w:themeColor="text1"/>
          <w:sz w:val="26"/>
          <w:szCs w:val="26"/>
          <w:shd w:val="clear" w:color="auto" w:fill="FFFFFF"/>
          <w:lang w:val="nb-NO" w:eastAsia="x-none"/>
        </w:rPr>
        <w:t>- Thường xuyên quét dọn, vệ sinh khu vực sản xuất.</w:t>
      </w:r>
    </w:p>
    <w:p w:rsidR="00C33229" w:rsidRPr="002A4653" w:rsidRDefault="00C33229" w:rsidP="00C33229">
      <w:pPr>
        <w:spacing w:after="0" w:line="360" w:lineRule="auto"/>
        <w:ind w:right="-27" w:firstLine="426"/>
        <w:jc w:val="both"/>
        <w:rPr>
          <w:rFonts w:cs="Times New Roman"/>
          <w:color w:val="000000" w:themeColor="text1"/>
          <w:sz w:val="26"/>
          <w:szCs w:val="26"/>
          <w:shd w:val="clear" w:color="auto" w:fill="FFFFFF"/>
          <w:lang w:val="nb-NO" w:eastAsia="x-none"/>
        </w:rPr>
      </w:pPr>
      <w:r w:rsidRPr="002A4653">
        <w:rPr>
          <w:rFonts w:cs="Times New Roman"/>
          <w:color w:val="000000" w:themeColor="text1"/>
          <w:sz w:val="26"/>
          <w:szCs w:val="26"/>
          <w:shd w:val="clear" w:color="auto" w:fill="FFFFFF"/>
          <w:lang w:val="nb-NO" w:eastAsia="x-none"/>
        </w:rPr>
        <w:t>- Thiết bị máy móc tại công đoạn này sẽ được hiện đại hóa, sẽ hạn chế khả năng phát sinh và phát tán bụi.</w:t>
      </w:r>
    </w:p>
    <w:p w:rsidR="00C33229" w:rsidRPr="002A4653" w:rsidRDefault="00C33229" w:rsidP="00C33229">
      <w:pPr>
        <w:pStyle w:val="ListParagraph"/>
        <w:numPr>
          <w:ilvl w:val="0"/>
          <w:numId w:val="37"/>
        </w:numPr>
        <w:tabs>
          <w:tab w:val="left" w:pos="851"/>
        </w:tabs>
        <w:spacing w:before="120" w:after="120" w:line="360" w:lineRule="auto"/>
        <w:ind w:left="0" w:right="-27" w:firstLine="567"/>
        <w:jc w:val="both"/>
        <w:rPr>
          <w:rFonts w:ascii="Times New Roman" w:hAnsi="Times New Roman" w:cs="Times New Roman"/>
          <w:b/>
          <w:color w:val="000000" w:themeColor="text1"/>
          <w:spacing w:val="2"/>
          <w:sz w:val="26"/>
          <w:szCs w:val="26"/>
        </w:rPr>
      </w:pPr>
      <w:r w:rsidRPr="002A4653">
        <w:rPr>
          <w:rFonts w:ascii="Times New Roman" w:hAnsi="Times New Roman" w:cs="Times New Roman"/>
          <w:b/>
          <w:color w:val="000000" w:themeColor="text1"/>
          <w:sz w:val="26"/>
          <w:szCs w:val="26"/>
          <w:lang w:val="vi-VN"/>
        </w:rPr>
        <w:t>Hơi</w:t>
      </w:r>
      <w:r w:rsidRPr="002A4653">
        <w:rPr>
          <w:rFonts w:ascii="Times New Roman" w:hAnsi="Times New Roman" w:cs="Times New Roman"/>
          <w:b/>
          <w:color w:val="000000" w:themeColor="text1"/>
          <w:spacing w:val="2"/>
          <w:sz w:val="26"/>
          <w:szCs w:val="26"/>
        </w:rPr>
        <w:t xml:space="preserve"> dung môi phát sinh từ công đoạn gia công cơ khí có sử dụng dầu làm mát, chống rỉ</w:t>
      </w:r>
    </w:p>
    <w:p w:rsidR="00C33229" w:rsidRPr="002A4653" w:rsidRDefault="00C33229" w:rsidP="00C33229">
      <w:pPr>
        <w:spacing w:before="120" w:after="120" w:line="360" w:lineRule="auto"/>
        <w:ind w:right="-27" w:firstLine="567"/>
        <w:jc w:val="both"/>
        <w:rPr>
          <w:rFonts w:cs="Times New Roman"/>
          <w:color w:val="000000" w:themeColor="text1"/>
          <w:sz w:val="26"/>
          <w:szCs w:val="26"/>
        </w:rPr>
      </w:pPr>
      <w:r w:rsidRPr="002A4653">
        <w:rPr>
          <w:rFonts w:cs="Times New Roman"/>
          <w:color w:val="000000" w:themeColor="text1"/>
          <w:spacing w:val="2"/>
          <w:sz w:val="26"/>
          <w:szCs w:val="26"/>
          <w:lang w:val="vi-VN"/>
        </w:rPr>
        <w:t>Trong quá trình gia công kim loại sẽ phát sinh VOC từ dầu gia công cắt gọt, tuy nhiên lượng dầu này được lưu giữ và sử dụng với khối lượng ít, gia công trong hệ thống máy khép kín, lượng dầu này được tuần hoàn sử dụng và châm thêm khi hao hụt nên hơi dung môi không ảnh hưởng đến công nhân làm việc xung quanh và môi trường.</w:t>
      </w:r>
    </w:p>
    <w:p w:rsidR="00C33229" w:rsidRPr="002A4653" w:rsidRDefault="00C33229" w:rsidP="00C33229">
      <w:pPr>
        <w:spacing w:before="120" w:after="120" w:line="360" w:lineRule="auto"/>
        <w:ind w:right="-27" w:firstLine="567"/>
        <w:jc w:val="both"/>
        <w:rPr>
          <w:rFonts w:cs="Times New Roman"/>
          <w:color w:val="000000" w:themeColor="text1"/>
          <w:sz w:val="26"/>
          <w:szCs w:val="26"/>
        </w:rPr>
      </w:pPr>
      <w:r w:rsidRPr="002A4653">
        <w:rPr>
          <w:rFonts w:cs="Times New Roman"/>
          <w:color w:val="000000" w:themeColor="text1"/>
          <w:sz w:val="26"/>
          <w:szCs w:val="26"/>
        </w:rPr>
        <w:t>Mùi hữu cơ phát sinh với tải lượng thấp, tuy không có mùi hôi gây khó chịu nhưng vẫn ảnh hưởng đến sức khỏe của công nhân làm việc nếu không có biện pháp giảm thiểu thích hợp.</w:t>
      </w:r>
    </w:p>
    <w:p w:rsidR="00C33229" w:rsidRPr="002A4653" w:rsidRDefault="00C33229" w:rsidP="00C33229">
      <w:pPr>
        <w:spacing w:before="120" w:after="120" w:line="360" w:lineRule="auto"/>
        <w:ind w:right="-27" w:firstLine="567"/>
        <w:jc w:val="both"/>
        <w:rPr>
          <w:rFonts w:cs="Times New Roman"/>
          <w:i/>
          <w:color w:val="000000" w:themeColor="text1"/>
          <w:spacing w:val="2"/>
          <w:sz w:val="26"/>
          <w:szCs w:val="26"/>
          <w:u w:val="single"/>
        </w:rPr>
      </w:pPr>
      <w:r w:rsidRPr="002A4653">
        <w:rPr>
          <w:rFonts w:cs="Times New Roman"/>
          <w:i/>
          <w:color w:val="000000" w:themeColor="text1"/>
          <w:spacing w:val="2"/>
          <w:sz w:val="26"/>
          <w:szCs w:val="26"/>
          <w:u w:val="single"/>
        </w:rPr>
        <w:t>Biện pháp giảm thiểu:</w:t>
      </w:r>
    </w:p>
    <w:p w:rsidR="00C33229" w:rsidRPr="002A4653" w:rsidRDefault="00C33229" w:rsidP="00C33229">
      <w:pPr>
        <w:pStyle w:val="ListParagraph"/>
        <w:spacing w:before="120" w:after="120" w:line="360" w:lineRule="auto"/>
        <w:ind w:left="0" w:firstLine="567"/>
        <w:contextualSpacing w:val="0"/>
        <w:jc w:val="both"/>
        <w:rPr>
          <w:rFonts w:ascii="Times New Roman" w:hAnsi="Times New Roman" w:cs="Times New Roman"/>
          <w:color w:val="000000" w:themeColor="text1"/>
          <w:spacing w:val="2"/>
          <w:sz w:val="26"/>
          <w:szCs w:val="26"/>
        </w:rPr>
      </w:pPr>
      <w:r w:rsidRPr="002A4653">
        <w:rPr>
          <w:rFonts w:ascii="Times New Roman" w:hAnsi="Times New Roman" w:cs="Times New Roman"/>
          <w:color w:val="000000" w:themeColor="text1"/>
          <w:spacing w:val="2"/>
          <w:sz w:val="26"/>
          <w:szCs w:val="26"/>
        </w:rPr>
        <w:lastRenderedPageBreak/>
        <w:t>Từ quá trình gia công cắt gọt có dầu gia công sẽ phát sinh mùi, tuy nhiên quá trình thực hiện đơn giản và được thực hiện trong máy móc tự động, chu trình khép kín, hiện đại nên không có mùi, hơi dung môi phát sinh. Do đó công ty sẽ không lắp đặt hệ thống xử lý hơi dung môi hữu cơ. Tuy nhiên để bảo vệ sức khỏe của công nhân và giảm thiểu các tác động trong quá trình vận hành thử nghiệm sẽ thực hiện các biện pháp sau:</w:t>
      </w:r>
    </w:p>
    <w:p w:rsidR="00C33229" w:rsidRPr="002A4653" w:rsidRDefault="00C33229" w:rsidP="00C33229">
      <w:pPr>
        <w:pStyle w:val="ListParagraph"/>
        <w:numPr>
          <w:ilvl w:val="0"/>
          <w:numId w:val="38"/>
        </w:numPr>
        <w:spacing w:before="120" w:after="120" w:line="360" w:lineRule="auto"/>
        <w:ind w:left="0" w:firstLine="567"/>
        <w:contextualSpacing w:val="0"/>
        <w:jc w:val="both"/>
        <w:rPr>
          <w:rFonts w:ascii="Times New Roman" w:hAnsi="Times New Roman" w:cs="Times New Roman"/>
          <w:color w:val="000000" w:themeColor="text1"/>
          <w:spacing w:val="2"/>
          <w:sz w:val="26"/>
          <w:szCs w:val="26"/>
          <w:lang w:val="vi-VN"/>
        </w:rPr>
      </w:pPr>
      <w:r w:rsidRPr="002A4653">
        <w:rPr>
          <w:rFonts w:ascii="Times New Roman" w:hAnsi="Times New Roman" w:cs="Times New Roman"/>
          <w:color w:val="000000" w:themeColor="text1"/>
          <w:spacing w:val="2"/>
          <w:sz w:val="26"/>
          <w:szCs w:val="26"/>
          <w:lang w:val="vi-VN"/>
        </w:rPr>
        <w:t>Thiết bị chứa dầu</w:t>
      </w:r>
      <w:r w:rsidRPr="002A4653">
        <w:rPr>
          <w:rFonts w:ascii="Times New Roman" w:hAnsi="Times New Roman" w:cs="Times New Roman"/>
          <w:color w:val="000000" w:themeColor="text1"/>
          <w:spacing w:val="2"/>
          <w:sz w:val="26"/>
          <w:szCs w:val="26"/>
        </w:rPr>
        <w:t xml:space="preserve"> là các thiết bị</w:t>
      </w:r>
      <w:r w:rsidRPr="002A4653">
        <w:rPr>
          <w:rFonts w:ascii="Times New Roman" w:hAnsi="Times New Roman" w:cs="Times New Roman"/>
          <w:color w:val="000000" w:themeColor="text1"/>
          <w:spacing w:val="2"/>
          <w:sz w:val="26"/>
          <w:szCs w:val="26"/>
          <w:lang w:val="vi-VN"/>
        </w:rPr>
        <w:t xml:space="preserve"> khép kín</w:t>
      </w:r>
      <w:r w:rsidRPr="002A4653">
        <w:rPr>
          <w:rFonts w:ascii="Times New Roman" w:hAnsi="Times New Roman" w:cs="Times New Roman"/>
          <w:color w:val="000000" w:themeColor="text1"/>
          <w:spacing w:val="2"/>
          <w:sz w:val="26"/>
          <w:szCs w:val="26"/>
        </w:rPr>
        <w:t>, có nắp đậy</w:t>
      </w:r>
      <w:r w:rsidRPr="002A4653">
        <w:rPr>
          <w:rFonts w:ascii="Times New Roman" w:hAnsi="Times New Roman" w:cs="Times New Roman"/>
          <w:color w:val="000000" w:themeColor="text1"/>
          <w:spacing w:val="2"/>
          <w:sz w:val="26"/>
          <w:szCs w:val="26"/>
          <w:lang w:val="vi-VN"/>
        </w:rPr>
        <w:t>.</w:t>
      </w:r>
    </w:p>
    <w:p w:rsidR="00C33229" w:rsidRPr="002A4653" w:rsidRDefault="00C33229" w:rsidP="00C33229">
      <w:pPr>
        <w:pStyle w:val="ListParagraph"/>
        <w:numPr>
          <w:ilvl w:val="0"/>
          <w:numId w:val="38"/>
        </w:numPr>
        <w:spacing w:before="120" w:after="120" w:line="360" w:lineRule="auto"/>
        <w:ind w:left="0" w:firstLine="567"/>
        <w:contextualSpacing w:val="0"/>
        <w:jc w:val="both"/>
        <w:rPr>
          <w:rFonts w:ascii="Times New Roman" w:hAnsi="Times New Roman" w:cs="Times New Roman"/>
          <w:color w:val="000000" w:themeColor="text1"/>
          <w:spacing w:val="2"/>
          <w:sz w:val="26"/>
          <w:szCs w:val="26"/>
          <w:lang w:val="vi-VN"/>
        </w:rPr>
      </w:pPr>
      <w:r w:rsidRPr="002A4653">
        <w:rPr>
          <w:rFonts w:ascii="Times New Roman" w:hAnsi="Times New Roman" w:cs="Times New Roman"/>
          <w:color w:val="000000" w:themeColor="text1"/>
          <w:spacing w:val="2"/>
          <w:sz w:val="26"/>
          <w:szCs w:val="26"/>
          <w:lang w:val="vi-VN"/>
        </w:rPr>
        <w:t>Thông thoáng nhà xưởng</w:t>
      </w:r>
      <w:r w:rsidRPr="002A4653">
        <w:rPr>
          <w:rFonts w:ascii="Times New Roman" w:hAnsi="Times New Roman" w:cs="Times New Roman"/>
          <w:color w:val="000000" w:themeColor="text1"/>
          <w:spacing w:val="2"/>
          <w:sz w:val="26"/>
          <w:szCs w:val="26"/>
        </w:rPr>
        <w:t xml:space="preserve"> và </w:t>
      </w:r>
      <w:r w:rsidRPr="002A4653">
        <w:rPr>
          <w:rFonts w:ascii="Times New Roman" w:hAnsi="Times New Roman" w:cs="Times New Roman"/>
          <w:color w:val="000000" w:themeColor="text1"/>
          <w:spacing w:val="2"/>
          <w:sz w:val="26"/>
          <w:szCs w:val="26"/>
          <w:lang w:val="vi-VN"/>
        </w:rPr>
        <w:t>khu vực thực hiện các công đoạn gia công.</w:t>
      </w:r>
    </w:p>
    <w:p w:rsidR="00C33229" w:rsidRPr="002A4653" w:rsidRDefault="00C33229" w:rsidP="00C33229">
      <w:pPr>
        <w:pStyle w:val="ListParagraph"/>
        <w:numPr>
          <w:ilvl w:val="0"/>
          <w:numId w:val="38"/>
        </w:numPr>
        <w:spacing w:before="120" w:after="120" w:line="360" w:lineRule="auto"/>
        <w:ind w:left="0" w:firstLine="567"/>
        <w:contextualSpacing w:val="0"/>
        <w:jc w:val="both"/>
        <w:rPr>
          <w:rFonts w:ascii="Times New Roman" w:hAnsi="Times New Roman" w:cs="Times New Roman"/>
          <w:color w:val="000000" w:themeColor="text1"/>
          <w:spacing w:val="2"/>
          <w:sz w:val="26"/>
          <w:szCs w:val="26"/>
          <w:lang w:val="vi-VN"/>
        </w:rPr>
      </w:pPr>
      <w:r w:rsidRPr="002A4653">
        <w:rPr>
          <w:rFonts w:ascii="Times New Roman" w:hAnsi="Times New Roman" w:cs="Times New Roman"/>
          <w:color w:val="000000" w:themeColor="text1"/>
          <w:spacing w:val="2"/>
          <w:sz w:val="26"/>
          <w:szCs w:val="26"/>
        </w:rPr>
        <w:t>Trang bị quạt thông gió trong nhà xưởng</w:t>
      </w:r>
      <w:r w:rsidRPr="002A4653">
        <w:rPr>
          <w:rFonts w:ascii="Times New Roman" w:hAnsi="Times New Roman" w:cs="Times New Roman"/>
          <w:color w:val="000000" w:themeColor="text1"/>
          <w:spacing w:val="2"/>
          <w:sz w:val="26"/>
          <w:szCs w:val="26"/>
          <w:lang w:val="vi-VN"/>
        </w:rPr>
        <w:t>.</w:t>
      </w:r>
    </w:p>
    <w:p w:rsidR="00C33229" w:rsidRPr="002A4653" w:rsidRDefault="00C33229" w:rsidP="00C33229">
      <w:pPr>
        <w:pStyle w:val="ListParagraph"/>
        <w:numPr>
          <w:ilvl w:val="0"/>
          <w:numId w:val="38"/>
        </w:numPr>
        <w:spacing w:before="120" w:after="120" w:line="360" w:lineRule="auto"/>
        <w:ind w:left="0" w:firstLine="567"/>
        <w:contextualSpacing w:val="0"/>
        <w:jc w:val="both"/>
        <w:rPr>
          <w:rFonts w:ascii="Times New Roman" w:hAnsi="Times New Roman" w:cs="Times New Roman"/>
          <w:color w:val="000000" w:themeColor="text1"/>
          <w:spacing w:val="2"/>
          <w:sz w:val="26"/>
          <w:szCs w:val="26"/>
          <w:lang w:val="vi-VN"/>
        </w:rPr>
      </w:pPr>
      <w:r w:rsidRPr="002A4653">
        <w:rPr>
          <w:rFonts w:ascii="Times New Roman" w:hAnsi="Times New Roman" w:cs="Times New Roman"/>
          <w:color w:val="000000" w:themeColor="text1"/>
          <w:spacing w:val="2"/>
          <w:sz w:val="26"/>
          <w:szCs w:val="26"/>
        </w:rPr>
        <w:t>Sử dụng máy móc thiết bị hiện đại, khéo kín.</w:t>
      </w:r>
    </w:p>
    <w:p w:rsidR="00C33229" w:rsidRPr="002A4653" w:rsidRDefault="00C33229" w:rsidP="00C33229">
      <w:pPr>
        <w:pStyle w:val="ListParagraph"/>
        <w:numPr>
          <w:ilvl w:val="0"/>
          <w:numId w:val="38"/>
        </w:numPr>
        <w:spacing w:before="120" w:after="120" w:line="360" w:lineRule="auto"/>
        <w:ind w:left="0" w:firstLine="567"/>
        <w:contextualSpacing w:val="0"/>
        <w:jc w:val="both"/>
        <w:rPr>
          <w:rFonts w:ascii="Times New Roman" w:hAnsi="Times New Roman" w:cs="Times New Roman"/>
          <w:color w:val="000000" w:themeColor="text1"/>
          <w:spacing w:val="2"/>
          <w:sz w:val="26"/>
          <w:szCs w:val="26"/>
          <w:lang w:val="vi-VN"/>
        </w:rPr>
      </w:pPr>
      <w:r w:rsidRPr="002A4653">
        <w:rPr>
          <w:rFonts w:ascii="Times New Roman" w:hAnsi="Times New Roman" w:cs="Times New Roman"/>
          <w:color w:val="000000" w:themeColor="text1"/>
          <w:spacing w:val="2"/>
          <w:sz w:val="26"/>
          <w:szCs w:val="26"/>
          <w:lang w:val="vi-VN"/>
        </w:rPr>
        <w:t>Bảo dưỡng máy móc thiết bị.</w:t>
      </w:r>
    </w:p>
    <w:p w:rsidR="00C33229" w:rsidRPr="002A4653" w:rsidRDefault="00C33229" w:rsidP="00C33229">
      <w:pPr>
        <w:pStyle w:val="ListParagraph"/>
        <w:numPr>
          <w:ilvl w:val="0"/>
          <w:numId w:val="38"/>
        </w:numPr>
        <w:spacing w:before="120" w:after="120" w:line="360" w:lineRule="auto"/>
        <w:ind w:left="0" w:firstLine="567"/>
        <w:contextualSpacing w:val="0"/>
        <w:jc w:val="both"/>
        <w:rPr>
          <w:rFonts w:ascii="Times New Roman" w:hAnsi="Times New Roman" w:cs="Times New Roman"/>
          <w:color w:val="000000" w:themeColor="text1"/>
          <w:spacing w:val="2"/>
          <w:sz w:val="26"/>
          <w:szCs w:val="26"/>
          <w:lang w:val="vi-VN"/>
        </w:rPr>
      </w:pPr>
      <w:r w:rsidRPr="002A4653">
        <w:rPr>
          <w:rFonts w:ascii="Times New Roman" w:hAnsi="Times New Roman" w:cs="Times New Roman"/>
          <w:color w:val="000000" w:themeColor="text1"/>
          <w:spacing w:val="2"/>
          <w:sz w:val="26"/>
          <w:szCs w:val="26"/>
          <w:lang w:val="vi-VN"/>
        </w:rPr>
        <w:t>Thực hiện việc vệ sinh dọn</w:t>
      </w:r>
      <w:r w:rsidRPr="002A4653">
        <w:rPr>
          <w:rFonts w:ascii="Times New Roman" w:hAnsi="Times New Roman" w:cs="Times New Roman"/>
          <w:color w:val="000000" w:themeColor="text1"/>
          <w:sz w:val="26"/>
          <w:szCs w:val="26"/>
        </w:rPr>
        <w:t xml:space="preserve"> dẹp nhà xưởng sau mỗi ngày làm việc</w:t>
      </w:r>
      <w:r w:rsidRPr="002A4653">
        <w:rPr>
          <w:rFonts w:ascii="Times New Roman" w:hAnsi="Times New Roman" w:cs="Times New Roman"/>
          <w:color w:val="000000" w:themeColor="text1"/>
          <w:spacing w:val="2"/>
          <w:sz w:val="26"/>
          <w:szCs w:val="26"/>
        </w:rPr>
        <w:t>.</w:t>
      </w:r>
    </w:p>
    <w:p w:rsidR="00C33229" w:rsidRPr="002A4653" w:rsidRDefault="00C33229" w:rsidP="00C33229">
      <w:pPr>
        <w:pStyle w:val="ListParagraph"/>
        <w:numPr>
          <w:ilvl w:val="0"/>
          <w:numId w:val="38"/>
        </w:numPr>
        <w:spacing w:before="120" w:after="120" w:line="360" w:lineRule="auto"/>
        <w:ind w:left="0" w:firstLine="567"/>
        <w:contextualSpacing w:val="0"/>
        <w:jc w:val="both"/>
        <w:rPr>
          <w:rFonts w:ascii="Times New Roman" w:hAnsi="Times New Roman" w:cs="Times New Roman"/>
          <w:color w:val="000000" w:themeColor="text1"/>
          <w:spacing w:val="2"/>
          <w:sz w:val="26"/>
          <w:szCs w:val="26"/>
          <w:lang w:val="vi-VN"/>
        </w:rPr>
      </w:pPr>
      <w:r w:rsidRPr="002A4653">
        <w:rPr>
          <w:rFonts w:ascii="Times New Roman" w:hAnsi="Times New Roman" w:cs="Times New Roman"/>
          <w:color w:val="000000" w:themeColor="text1"/>
          <w:spacing w:val="2"/>
          <w:sz w:val="26"/>
          <w:szCs w:val="26"/>
          <w:lang w:val="vi-VN"/>
        </w:rPr>
        <w:t>Trồng nhiều cây xanh để tạo mỹ quan, hạn chế ô nhiễm môi trường. Chủ đầu tư sẽ trồng cây xanh, thảm cỏ đạt tỷ lệ trên 20% tổng diện tích đất sử dụng</w:t>
      </w:r>
      <w:r w:rsidRPr="002A4653">
        <w:rPr>
          <w:rFonts w:ascii="Times New Roman" w:hAnsi="Times New Roman" w:cs="Times New Roman"/>
          <w:color w:val="000000" w:themeColor="text1"/>
          <w:spacing w:val="2"/>
          <w:sz w:val="26"/>
          <w:szCs w:val="26"/>
        </w:rPr>
        <w:t>.</w:t>
      </w:r>
    </w:p>
    <w:p w:rsidR="00C33229" w:rsidRPr="002A4653" w:rsidRDefault="00C33229" w:rsidP="00C33229">
      <w:pPr>
        <w:pStyle w:val="Heading2"/>
        <w:spacing w:line="360" w:lineRule="auto"/>
        <w:rPr>
          <w:rFonts w:ascii="Times New Roman" w:hAnsi="Times New Roman" w:cs="Times New Roman"/>
          <w:b/>
          <w:color w:val="000000" w:themeColor="text1"/>
          <w:lang w:val="es-CO"/>
        </w:rPr>
      </w:pPr>
      <w:bookmarkStart w:id="340" w:name="_Toc102054238"/>
      <w:bookmarkStart w:id="341" w:name="_Toc115871912"/>
      <w:bookmarkStart w:id="342" w:name="_Toc115942120"/>
      <w:r w:rsidRPr="002A4653">
        <w:rPr>
          <w:rFonts w:ascii="Times New Roman" w:hAnsi="Times New Roman" w:cs="Times New Roman"/>
          <w:b/>
          <w:color w:val="000000" w:themeColor="text1"/>
          <w:lang w:val="es-CO"/>
        </w:rPr>
        <w:t>4.1.3. Về công trình, biện pháp lưu giữ, xử lý chất thải rắn</w:t>
      </w:r>
      <w:bookmarkEnd w:id="340"/>
      <w:bookmarkEnd w:id="341"/>
      <w:bookmarkEnd w:id="342"/>
    </w:p>
    <w:p w:rsidR="00C33229" w:rsidRPr="002A4653" w:rsidRDefault="00C33229" w:rsidP="00C33229">
      <w:pPr>
        <w:pStyle w:val="ListParagraph"/>
        <w:numPr>
          <w:ilvl w:val="0"/>
          <w:numId w:val="11"/>
        </w:numPr>
        <w:spacing w:after="0" w:line="360" w:lineRule="auto"/>
        <w:ind w:left="284" w:hanging="284"/>
        <w:jc w:val="both"/>
        <w:rPr>
          <w:rFonts w:ascii="Times New Roman" w:hAnsi="Times New Roman" w:cs="Times New Roman"/>
          <w:b/>
          <w:color w:val="000000" w:themeColor="text1"/>
          <w:sz w:val="26"/>
          <w:szCs w:val="26"/>
        </w:rPr>
      </w:pPr>
      <w:r w:rsidRPr="002A4653">
        <w:rPr>
          <w:rFonts w:ascii="Times New Roman" w:hAnsi="Times New Roman" w:cs="Times New Roman"/>
          <w:b/>
          <w:color w:val="000000" w:themeColor="text1"/>
          <w:sz w:val="26"/>
          <w:szCs w:val="26"/>
        </w:rPr>
        <w:t>Chất thải rắn sinh hoạt</w:t>
      </w:r>
    </w:p>
    <w:p w:rsidR="00C33229" w:rsidRPr="002A4653" w:rsidRDefault="00C33229" w:rsidP="00C33229">
      <w:pPr>
        <w:spacing w:after="0" w:line="360" w:lineRule="auto"/>
        <w:ind w:right="-28" w:firstLine="567"/>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 xml:space="preserve">Theo báo cáo “Tình hình phát sinh chất thải rắn sinh hoạt đô thị ở Việt Nam” (Cục bảo vệ môi trường, năm 2010), định mức phát thải chất thải rắn sinh hoạt bình quân đầu người ở các đô thị loại II là 0,72 - 0,73 kg/người/ngày. Tuy nhiên, đối với công nhân viên làm việc 8 tiếng/ca, lượng rác thải trung bình lấy bằng 0,3 kg/người/ngày. Theo dự án có </w:t>
      </w:r>
      <w:r w:rsidRPr="002A4653">
        <w:rPr>
          <w:rFonts w:cs="Times New Roman"/>
          <w:color w:val="000000" w:themeColor="text1"/>
          <w:spacing w:val="2"/>
          <w:sz w:val="26"/>
          <w:szCs w:val="26"/>
        </w:rPr>
        <w:t>2</w:t>
      </w:r>
      <w:r w:rsidRPr="002A4653">
        <w:rPr>
          <w:rFonts w:cs="Times New Roman"/>
          <w:color w:val="000000" w:themeColor="text1"/>
          <w:spacing w:val="2"/>
          <w:sz w:val="26"/>
          <w:szCs w:val="26"/>
          <w:lang w:val="vi-VN"/>
        </w:rPr>
        <w:t xml:space="preserve">0 công nhân viên sản xuất thử nghiệm. Lượng rác thải trung bình lấy bằng 0,3 kg/người/ngày thì tổng lượng chất thải sinh hoạt là: </w:t>
      </w:r>
    </w:p>
    <w:p w:rsidR="00C33229" w:rsidRPr="002A4653" w:rsidRDefault="00C33229" w:rsidP="00C33229">
      <w:pPr>
        <w:spacing w:after="0" w:line="360" w:lineRule="auto"/>
        <w:ind w:right="-28" w:firstLine="567"/>
        <w:jc w:val="center"/>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 xml:space="preserve">0,3 kg/người/ngày × </w:t>
      </w:r>
      <w:r w:rsidRPr="002A4653">
        <w:rPr>
          <w:rFonts w:cs="Times New Roman"/>
          <w:color w:val="000000" w:themeColor="text1"/>
          <w:spacing w:val="2"/>
          <w:sz w:val="26"/>
          <w:szCs w:val="26"/>
        </w:rPr>
        <w:t>2</w:t>
      </w:r>
      <w:r w:rsidRPr="002A4653">
        <w:rPr>
          <w:rFonts w:cs="Times New Roman"/>
          <w:color w:val="000000" w:themeColor="text1"/>
          <w:spacing w:val="2"/>
          <w:sz w:val="26"/>
          <w:szCs w:val="26"/>
          <w:lang w:val="vi-VN"/>
        </w:rPr>
        <w:t xml:space="preserve">0 người = </w:t>
      </w:r>
      <w:r w:rsidRPr="002A4653">
        <w:rPr>
          <w:rFonts w:cs="Times New Roman"/>
          <w:color w:val="000000" w:themeColor="text1"/>
          <w:spacing w:val="2"/>
          <w:sz w:val="26"/>
          <w:szCs w:val="26"/>
        </w:rPr>
        <w:t>6</w:t>
      </w:r>
      <w:r w:rsidRPr="002A4653">
        <w:rPr>
          <w:rFonts w:cs="Times New Roman"/>
          <w:color w:val="000000" w:themeColor="text1"/>
          <w:spacing w:val="2"/>
          <w:sz w:val="26"/>
          <w:szCs w:val="26"/>
          <w:lang w:val="vi-VN"/>
        </w:rPr>
        <w:t xml:space="preserve"> kg/ngày</w:t>
      </w:r>
    </w:p>
    <w:p w:rsidR="00C33229" w:rsidRPr="002A4653" w:rsidRDefault="00C33229" w:rsidP="00C33229">
      <w:pPr>
        <w:spacing w:after="0" w:line="360" w:lineRule="auto"/>
        <w:ind w:right="-28" w:firstLine="567"/>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Rác thải này gồm các chất hữu cơ như vỏ trái cây, thực phẩm thừa, … và các chất có nguồn gốc vô cơ như túi nylon, lon, chai, các vật dụng cá nhân hư hỏng.</w:t>
      </w:r>
    </w:p>
    <w:p w:rsidR="00C33229" w:rsidRPr="002A4653" w:rsidRDefault="00C33229" w:rsidP="00C33229">
      <w:pPr>
        <w:spacing w:after="0" w:line="360" w:lineRule="auto"/>
        <w:ind w:right="-28" w:firstLine="567"/>
        <w:jc w:val="both"/>
        <w:rPr>
          <w:rFonts w:cs="Times New Roman"/>
          <w:i/>
          <w:color w:val="000000" w:themeColor="text1"/>
          <w:spacing w:val="2"/>
          <w:sz w:val="26"/>
          <w:szCs w:val="26"/>
          <w:u w:val="single"/>
        </w:rPr>
      </w:pPr>
      <w:r w:rsidRPr="002A4653">
        <w:rPr>
          <w:rFonts w:cs="Times New Roman"/>
          <w:i/>
          <w:color w:val="000000" w:themeColor="text1"/>
          <w:spacing w:val="2"/>
          <w:sz w:val="26"/>
          <w:szCs w:val="26"/>
          <w:u w:val="single"/>
        </w:rPr>
        <w:t>Biện pháp giảm thiểu:</w:t>
      </w:r>
    </w:p>
    <w:p w:rsidR="00C33229" w:rsidRPr="002A4653" w:rsidRDefault="00C33229" w:rsidP="00C33229">
      <w:pPr>
        <w:spacing w:after="0" w:line="360" w:lineRule="auto"/>
        <w:ind w:firstLine="567"/>
        <w:jc w:val="both"/>
        <w:rPr>
          <w:rFonts w:cs="Times New Roman"/>
          <w:color w:val="000000" w:themeColor="text1"/>
          <w:spacing w:val="2"/>
          <w:sz w:val="26"/>
          <w:szCs w:val="26"/>
          <w:lang w:val="vi-VN" w:eastAsia="zh-TW"/>
        </w:rPr>
      </w:pPr>
      <w:r w:rsidRPr="002A4653">
        <w:rPr>
          <w:rFonts w:cs="Times New Roman"/>
          <w:color w:val="000000" w:themeColor="text1"/>
          <w:spacing w:val="2"/>
          <w:sz w:val="26"/>
          <w:szCs w:val="26"/>
          <w:lang w:val="vi-VN" w:eastAsia="zh-TW"/>
        </w:rPr>
        <w:t>Phần chất thải này được thu gom bằng các thùng rác và được đơn vị có chức năng đến thu gom, vận chuyển và xử lý đúng theo quy định.</w:t>
      </w:r>
    </w:p>
    <w:p w:rsidR="00C33229" w:rsidRPr="002A4653" w:rsidRDefault="00C33229" w:rsidP="00C33229">
      <w:pPr>
        <w:pStyle w:val="ListParagraph"/>
        <w:widowControl w:val="0"/>
        <w:numPr>
          <w:ilvl w:val="0"/>
          <w:numId w:val="41"/>
        </w:numPr>
        <w:spacing w:after="0" w:line="360" w:lineRule="auto"/>
        <w:ind w:left="0" w:firstLine="567"/>
        <w:jc w:val="both"/>
        <w:rPr>
          <w:rFonts w:ascii="Times New Roman" w:hAnsi="Times New Roman" w:cs="Times New Roman"/>
          <w:color w:val="000000" w:themeColor="text1"/>
          <w:spacing w:val="2"/>
          <w:sz w:val="26"/>
          <w:szCs w:val="26"/>
          <w:lang w:val="vi-VN" w:eastAsia="zh-TW"/>
        </w:rPr>
      </w:pPr>
      <w:r w:rsidRPr="002A4653">
        <w:rPr>
          <w:rFonts w:ascii="Times New Roman" w:hAnsi="Times New Roman" w:cs="Times New Roman"/>
          <w:color w:val="000000" w:themeColor="text1"/>
          <w:spacing w:val="2"/>
          <w:sz w:val="26"/>
          <w:szCs w:val="26"/>
          <w:lang w:val="vi-VN" w:eastAsia="zh-TW"/>
        </w:rPr>
        <w:lastRenderedPageBreak/>
        <w:t xml:space="preserve">Trong từng phòng và từng khu vực nhà máy </w:t>
      </w:r>
      <w:r w:rsidRPr="002A4653">
        <w:rPr>
          <w:rFonts w:ascii="Times New Roman" w:hAnsi="Times New Roman" w:cs="Times New Roman"/>
          <w:color w:val="000000" w:themeColor="text1"/>
          <w:spacing w:val="2"/>
          <w:sz w:val="26"/>
          <w:szCs w:val="26"/>
          <w:lang w:eastAsia="zh-TW"/>
        </w:rPr>
        <w:t>bố trí</w:t>
      </w:r>
      <w:r w:rsidRPr="002A4653">
        <w:rPr>
          <w:rFonts w:ascii="Times New Roman" w:hAnsi="Times New Roman" w:cs="Times New Roman"/>
          <w:color w:val="000000" w:themeColor="text1"/>
          <w:spacing w:val="2"/>
          <w:sz w:val="26"/>
          <w:szCs w:val="26"/>
          <w:lang w:val="vi-VN" w:eastAsia="zh-TW"/>
        </w:rPr>
        <w:t xml:space="preserve"> các loại thùng rác có nắp đậy: 1 thùng nhựa 120 </w:t>
      </w:r>
      <w:r w:rsidRPr="002A4653">
        <w:rPr>
          <w:rFonts w:ascii="Times New Roman" w:hAnsi="Times New Roman" w:cs="Times New Roman"/>
          <w:color w:val="000000" w:themeColor="text1"/>
          <w:spacing w:val="2"/>
          <w:sz w:val="26"/>
          <w:szCs w:val="26"/>
          <w:lang w:eastAsia="zh-TW"/>
        </w:rPr>
        <w:t>lít</w:t>
      </w:r>
      <w:r w:rsidRPr="002A4653">
        <w:rPr>
          <w:rFonts w:ascii="Times New Roman" w:hAnsi="Times New Roman" w:cs="Times New Roman"/>
          <w:color w:val="000000" w:themeColor="text1"/>
          <w:spacing w:val="2"/>
          <w:sz w:val="26"/>
          <w:szCs w:val="26"/>
          <w:lang w:val="vi-VN" w:eastAsia="zh-TW"/>
        </w:rPr>
        <w:t xml:space="preserve"> đựng rác loại cứng như vỏ đồ hộp, các loại chai thủy tinh, chai nhựa; 2 thùng 120 </w:t>
      </w:r>
      <w:r w:rsidRPr="002A4653">
        <w:rPr>
          <w:rFonts w:ascii="Times New Roman" w:hAnsi="Times New Roman" w:cs="Times New Roman"/>
          <w:color w:val="000000" w:themeColor="text1"/>
          <w:spacing w:val="2"/>
          <w:sz w:val="26"/>
          <w:szCs w:val="26"/>
          <w:lang w:eastAsia="zh-TW"/>
        </w:rPr>
        <w:t>lít</w:t>
      </w:r>
      <w:r w:rsidRPr="002A4653">
        <w:rPr>
          <w:rFonts w:ascii="Times New Roman" w:hAnsi="Times New Roman" w:cs="Times New Roman"/>
          <w:color w:val="000000" w:themeColor="text1"/>
          <w:spacing w:val="2"/>
          <w:sz w:val="26"/>
          <w:szCs w:val="26"/>
          <w:lang w:val="vi-VN" w:eastAsia="zh-TW"/>
        </w:rPr>
        <w:t xml:space="preserve"> đựng rác có dạng mềm, ướt dễ phân hủy như: thức ăn thừa, vỏ trái cây. </w:t>
      </w:r>
    </w:p>
    <w:p w:rsidR="00C33229" w:rsidRPr="002A4653" w:rsidRDefault="00C33229" w:rsidP="00C33229">
      <w:pPr>
        <w:pStyle w:val="ListParagraph"/>
        <w:widowControl w:val="0"/>
        <w:numPr>
          <w:ilvl w:val="0"/>
          <w:numId w:val="41"/>
        </w:numPr>
        <w:tabs>
          <w:tab w:val="left" w:pos="709"/>
          <w:tab w:val="left" w:pos="851"/>
        </w:tabs>
        <w:spacing w:after="0" w:line="360" w:lineRule="auto"/>
        <w:ind w:left="0" w:firstLine="567"/>
        <w:jc w:val="both"/>
        <w:rPr>
          <w:rFonts w:ascii="Times New Roman" w:hAnsi="Times New Roman" w:cs="Times New Roman"/>
          <w:color w:val="000000" w:themeColor="text1"/>
          <w:spacing w:val="2"/>
          <w:sz w:val="26"/>
          <w:szCs w:val="26"/>
          <w:lang w:val="vi-VN" w:eastAsia="zh-TW"/>
        </w:rPr>
      </w:pPr>
      <w:r w:rsidRPr="002A4653">
        <w:rPr>
          <w:rFonts w:ascii="Times New Roman" w:hAnsi="Times New Roman" w:cs="Times New Roman"/>
          <w:color w:val="000000" w:themeColor="text1"/>
          <w:spacing w:val="2"/>
          <w:sz w:val="26"/>
          <w:szCs w:val="26"/>
          <w:lang w:val="vi-VN" w:eastAsia="zh-TW"/>
        </w:rPr>
        <w:t>Các thùng chứa được lót bên trong bằng túi nylon để tiện thu gom. Chất thải sau khi thu gom sẽ được bảo quản cẩn thận, không để xảy ra tình trạng các thùng chứa chất thải bị phân hủy bởi nước mưa và ánh sáng mặt trời (đặc biệt là đối với một số loại chất thải có khả năng gây ô nhiễm đất, hoặc đối với những chất thải có thành phần dễ hòa tan trong nước hay dễ phân hủy, từ đó làm ô nhiễm nguồn nước mặt và nước ngầm).</w:t>
      </w:r>
    </w:p>
    <w:p w:rsidR="00C33229" w:rsidRPr="002A4653" w:rsidRDefault="00C33229" w:rsidP="00C33229">
      <w:pPr>
        <w:pStyle w:val="ListParagraph"/>
        <w:widowControl w:val="0"/>
        <w:numPr>
          <w:ilvl w:val="0"/>
          <w:numId w:val="41"/>
        </w:numPr>
        <w:spacing w:after="0" w:line="360" w:lineRule="auto"/>
        <w:ind w:left="0" w:firstLine="567"/>
        <w:jc w:val="both"/>
        <w:rPr>
          <w:rFonts w:ascii="Times New Roman" w:hAnsi="Times New Roman" w:cs="Times New Roman"/>
          <w:color w:val="000000" w:themeColor="text1"/>
          <w:spacing w:val="2"/>
          <w:sz w:val="26"/>
          <w:szCs w:val="26"/>
          <w:lang w:val="vi-VN" w:eastAsia="zh-TW"/>
        </w:rPr>
      </w:pPr>
      <w:r w:rsidRPr="002A4653">
        <w:rPr>
          <w:rFonts w:ascii="Times New Roman" w:hAnsi="Times New Roman" w:cs="Times New Roman"/>
          <w:color w:val="000000" w:themeColor="text1"/>
          <w:spacing w:val="2"/>
          <w:sz w:val="26"/>
          <w:szCs w:val="26"/>
          <w:lang w:val="vi-VN" w:eastAsia="zh-TW"/>
        </w:rPr>
        <w:t>Các thùng này được thu gom theo lịch trình nhất định, định kỳ sau đó chuyển thẳng vào 2 thùng chứa rác thải sinh hoạt lớn 660 lít có nắp đậy.</w:t>
      </w:r>
    </w:p>
    <w:p w:rsidR="00C33229" w:rsidRPr="002A4653" w:rsidRDefault="00C33229" w:rsidP="00C33229">
      <w:pPr>
        <w:pStyle w:val="ListParagraph"/>
        <w:widowControl w:val="0"/>
        <w:numPr>
          <w:ilvl w:val="0"/>
          <w:numId w:val="41"/>
        </w:numPr>
        <w:spacing w:after="0" w:line="360" w:lineRule="auto"/>
        <w:ind w:left="0" w:firstLine="567"/>
        <w:jc w:val="both"/>
        <w:rPr>
          <w:rFonts w:ascii="Times New Roman" w:hAnsi="Times New Roman" w:cs="Times New Roman"/>
          <w:color w:val="000000" w:themeColor="text1"/>
          <w:spacing w:val="2"/>
          <w:sz w:val="26"/>
          <w:szCs w:val="26"/>
          <w:lang w:val="vi-VN" w:eastAsia="zh-TW"/>
        </w:rPr>
      </w:pPr>
      <w:r w:rsidRPr="002A4653">
        <w:rPr>
          <w:rFonts w:ascii="Times New Roman" w:hAnsi="Times New Roman" w:cs="Times New Roman"/>
          <w:color w:val="000000" w:themeColor="text1"/>
          <w:spacing w:val="2"/>
          <w:sz w:val="26"/>
          <w:szCs w:val="26"/>
        </w:rPr>
        <w:t xml:space="preserve">Bố trí </w:t>
      </w:r>
      <w:r w:rsidRPr="002A4653">
        <w:rPr>
          <w:rFonts w:ascii="Times New Roman" w:hAnsi="Times New Roman" w:cs="Times New Roman"/>
          <w:color w:val="000000" w:themeColor="text1"/>
          <w:spacing w:val="2"/>
          <w:sz w:val="26"/>
          <w:szCs w:val="26"/>
          <w:lang w:val="vi-VN"/>
        </w:rPr>
        <w:t>2 thùng rác lớn 660</w:t>
      </w:r>
      <w:r w:rsidRPr="002A4653">
        <w:rPr>
          <w:rFonts w:ascii="Times New Roman" w:hAnsi="Times New Roman" w:cs="Times New Roman"/>
          <w:color w:val="000000" w:themeColor="text1"/>
          <w:spacing w:val="2"/>
          <w:sz w:val="26"/>
          <w:szCs w:val="26"/>
        </w:rPr>
        <w:t xml:space="preserve"> lít</w:t>
      </w:r>
      <w:r w:rsidRPr="002A4653">
        <w:rPr>
          <w:rFonts w:ascii="Times New Roman" w:hAnsi="Times New Roman" w:cs="Times New Roman"/>
          <w:color w:val="000000" w:themeColor="text1"/>
          <w:spacing w:val="2"/>
          <w:sz w:val="26"/>
          <w:szCs w:val="26"/>
          <w:lang w:val="vi-VN"/>
        </w:rPr>
        <w:t xml:space="preserve"> này được lưu giữ tại bên ngoài nhà xưởng và hợp đồng với đơn vị có chức năng thu gom, vận chuyển và xử lý chất thải định kỳ </w:t>
      </w:r>
      <w:r w:rsidRPr="002A4653">
        <w:rPr>
          <w:rFonts w:ascii="Times New Roman" w:hAnsi="Times New Roman" w:cs="Times New Roman"/>
          <w:color w:val="000000" w:themeColor="text1"/>
          <w:spacing w:val="2"/>
          <w:sz w:val="26"/>
          <w:szCs w:val="26"/>
          <w:lang w:val="vi-VN" w:eastAsia="zh-TW"/>
        </w:rPr>
        <w:t>2 ngày/1 lần</w:t>
      </w:r>
      <w:r w:rsidRPr="002A4653">
        <w:rPr>
          <w:rFonts w:ascii="Times New Roman" w:hAnsi="Times New Roman" w:cs="Times New Roman"/>
          <w:color w:val="000000" w:themeColor="text1"/>
          <w:spacing w:val="2"/>
          <w:sz w:val="26"/>
          <w:szCs w:val="26"/>
          <w:lang w:val="vi-VN"/>
        </w:rPr>
        <w:t xml:space="preserve">. </w:t>
      </w:r>
    </w:p>
    <w:p w:rsidR="00C33229" w:rsidRPr="002A4653" w:rsidRDefault="00C33229" w:rsidP="00C33229">
      <w:pPr>
        <w:pStyle w:val="ListParagraph"/>
        <w:numPr>
          <w:ilvl w:val="0"/>
          <w:numId w:val="11"/>
        </w:numPr>
        <w:tabs>
          <w:tab w:val="left" w:pos="284"/>
        </w:tabs>
        <w:spacing w:after="0" w:line="360" w:lineRule="auto"/>
        <w:ind w:left="0" w:firstLine="0"/>
        <w:jc w:val="both"/>
        <w:rPr>
          <w:rFonts w:ascii="Times New Roman" w:hAnsi="Times New Roman" w:cs="Times New Roman"/>
          <w:b/>
          <w:color w:val="000000" w:themeColor="text1"/>
          <w:sz w:val="26"/>
          <w:szCs w:val="26"/>
        </w:rPr>
      </w:pPr>
      <w:r w:rsidRPr="002A4653">
        <w:rPr>
          <w:rFonts w:ascii="Times New Roman" w:hAnsi="Times New Roman" w:cs="Times New Roman"/>
          <w:b/>
          <w:color w:val="000000" w:themeColor="text1"/>
          <w:sz w:val="26"/>
          <w:szCs w:val="26"/>
        </w:rPr>
        <w:t>Chất thải rắn không nguy hại</w:t>
      </w:r>
    </w:p>
    <w:p w:rsidR="00C33229" w:rsidRPr="002A4653" w:rsidRDefault="00C33229" w:rsidP="00C33229">
      <w:pPr>
        <w:widowControl w:val="0"/>
        <w:spacing w:after="0" w:line="360" w:lineRule="auto"/>
        <w:ind w:firstLine="567"/>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Tổng khối lượng nguyên, nhiên liệu đầu vào: 1150 tấn/năm, trong đó:</w:t>
      </w:r>
    </w:p>
    <w:p w:rsidR="00C33229" w:rsidRPr="002A4653" w:rsidRDefault="00C33229" w:rsidP="00C33229">
      <w:pPr>
        <w:widowControl w:val="0"/>
        <w:spacing w:after="0" w:line="360" w:lineRule="auto"/>
        <w:ind w:firstLine="567"/>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Tổng khối lượng nhựa: 150 tấn/năm;</w:t>
      </w:r>
    </w:p>
    <w:p w:rsidR="00C33229" w:rsidRPr="002A4653" w:rsidRDefault="00C33229" w:rsidP="00C33229">
      <w:pPr>
        <w:widowControl w:val="0"/>
        <w:spacing w:after="0" w:line="360" w:lineRule="auto"/>
        <w:ind w:firstLine="567"/>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Tổng khối lượng kim loại: 1000 tấn/năm.</w:t>
      </w:r>
    </w:p>
    <w:p w:rsidR="00C33229" w:rsidRPr="002A4653" w:rsidRDefault="00C33229" w:rsidP="00C33229">
      <w:pPr>
        <w:widowControl w:val="0"/>
        <w:spacing w:after="0" w:line="360" w:lineRule="auto"/>
        <w:ind w:firstLine="567"/>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Trong quy trình sản xuất, chất thải rắn không nguy hại phát sinh từ các công đoạn sản xuất là bao bì đựng nguyên liệu (không dính hoá chất), vỏ thùng đóng gói hỏng, các loại chất thải rắn từ hoạt động văn phòng, cụ thể như sau: bao bì, giấy loại bỏ từ khu vực văn phòng, bao bì ni lông không dính hóa chất.</w:t>
      </w:r>
    </w:p>
    <w:p w:rsidR="00C33229" w:rsidRPr="002A4653" w:rsidRDefault="00C33229" w:rsidP="00C33229">
      <w:pPr>
        <w:widowControl w:val="0"/>
        <w:spacing w:after="0" w:line="360" w:lineRule="auto"/>
        <w:ind w:firstLine="567"/>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 xml:space="preserve">Sản phẩm hỏng không dính dầu mỡ ước tính chiếm 0,2% khối lượng nguyên liệu đầu vào: </w:t>
      </w:r>
    </w:p>
    <w:p w:rsidR="00C33229" w:rsidRPr="002A4653" w:rsidRDefault="00C33229" w:rsidP="00C33229">
      <w:pPr>
        <w:widowControl w:val="0"/>
        <w:spacing w:after="0" w:line="360" w:lineRule="auto"/>
        <w:ind w:firstLine="567"/>
        <w:jc w:val="center"/>
        <w:rPr>
          <w:rFonts w:cs="Times New Roman"/>
          <w:color w:val="000000" w:themeColor="text1"/>
          <w:spacing w:val="2"/>
          <w:sz w:val="26"/>
          <w:szCs w:val="26"/>
        </w:rPr>
      </w:pPr>
      <w:r w:rsidRPr="002A4653">
        <w:rPr>
          <w:rFonts w:cs="Times New Roman"/>
          <w:color w:val="000000" w:themeColor="text1"/>
          <w:spacing w:val="2"/>
          <w:sz w:val="26"/>
          <w:szCs w:val="26"/>
          <w:lang w:val="vi-VN"/>
        </w:rPr>
        <w:t xml:space="preserve">1150×0,2%=2.3 tấn/năm </w:t>
      </w:r>
      <w:r w:rsidRPr="002A4653">
        <w:rPr>
          <w:rFonts w:cs="Times New Roman"/>
          <w:color w:val="000000" w:themeColor="text1"/>
          <w:spacing w:val="2"/>
          <w:sz w:val="26"/>
          <w:szCs w:val="26"/>
        </w:rPr>
        <w:t xml:space="preserve">(khoảng </w:t>
      </w:r>
      <w:r w:rsidRPr="002A4653">
        <w:rPr>
          <w:rFonts w:cs="Times New Roman"/>
          <w:color w:val="000000" w:themeColor="text1"/>
          <w:spacing w:val="2"/>
          <w:sz w:val="26"/>
          <w:szCs w:val="26"/>
          <w:lang w:val="vi-VN"/>
        </w:rPr>
        <w:t>19</w:t>
      </w:r>
      <w:r w:rsidRPr="002A4653">
        <w:rPr>
          <w:rFonts w:cs="Times New Roman"/>
          <w:color w:val="000000" w:themeColor="text1"/>
          <w:spacing w:val="2"/>
          <w:sz w:val="26"/>
          <w:szCs w:val="26"/>
        </w:rPr>
        <w:t>2</w:t>
      </w:r>
      <w:r w:rsidRPr="002A4653">
        <w:rPr>
          <w:rFonts w:cs="Times New Roman"/>
          <w:color w:val="000000" w:themeColor="text1"/>
          <w:spacing w:val="2"/>
          <w:sz w:val="26"/>
          <w:szCs w:val="26"/>
          <w:lang w:val="vi-VN"/>
        </w:rPr>
        <w:t xml:space="preserve"> kg//tháng</w:t>
      </w:r>
      <w:r w:rsidRPr="002A4653">
        <w:rPr>
          <w:rFonts w:cs="Times New Roman"/>
          <w:color w:val="000000" w:themeColor="text1"/>
          <w:spacing w:val="2"/>
          <w:sz w:val="26"/>
          <w:szCs w:val="26"/>
        </w:rPr>
        <w:t>)</w:t>
      </w:r>
    </w:p>
    <w:p w:rsidR="00C33229" w:rsidRPr="002A4653" w:rsidRDefault="00C33229" w:rsidP="00C33229">
      <w:pPr>
        <w:widowControl w:val="0"/>
        <w:spacing w:after="0" w:line="360" w:lineRule="auto"/>
        <w:ind w:firstLine="567"/>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 xml:space="preserve">Vụn kim loại không dính dầu mỡ: ước tính chiểm 2% khối lượng nguyên liệu đầu vào: </w:t>
      </w:r>
    </w:p>
    <w:p w:rsidR="00C33229" w:rsidRPr="002A4653" w:rsidRDefault="00C33229" w:rsidP="00C33229">
      <w:pPr>
        <w:widowControl w:val="0"/>
        <w:spacing w:after="0" w:line="360" w:lineRule="auto"/>
        <w:ind w:firstLine="567"/>
        <w:jc w:val="center"/>
        <w:rPr>
          <w:rFonts w:cs="Times New Roman"/>
          <w:color w:val="000000" w:themeColor="text1"/>
          <w:spacing w:val="2"/>
          <w:sz w:val="26"/>
          <w:szCs w:val="26"/>
        </w:rPr>
      </w:pPr>
      <w:r w:rsidRPr="002A4653">
        <w:rPr>
          <w:rFonts w:cs="Times New Roman"/>
          <w:color w:val="000000" w:themeColor="text1"/>
          <w:spacing w:val="2"/>
          <w:sz w:val="26"/>
          <w:szCs w:val="26"/>
          <w:lang w:val="vi-VN"/>
        </w:rPr>
        <w:t xml:space="preserve">1000×2%=20 tấn/năm </w:t>
      </w:r>
      <w:r w:rsidRPr="002A4653">
        <w:rPr>
          <w:rFonts w:cs="Times New Roman"/>
          <w:color w:val="000000" w:themeColor="text1"/>
          <w:spacing w:val="2"/>
          <w:sz w:val="26"/>
          <w:szCs w:val="26"/>
        </w:rPr>
        <w:t xml:space="preserve">(khoảng </w:t>
      </w:r>
      <w:r w:rsidRPr="002A4653">
        <w:rPr>
          <w:rFonts w:cs="Times New Roman"/>
          <w:color w:val="000000" w:themeColor="text1"/>
          <w:spacing w:val="2"/>
          <w:sz w:val="26"/>
          <w:szCs w:val="26"/>
          <w:lang w:val="vi-VN"/>
        </w:rPr>
        <w:t>1667 kg/tháng</w:t>
      </w:r>
      <w:r w:rsidRPr="002A4653">
        <w:rPr>
          <w:rFonts w:cs="Times New Roman"/>
          <w:color w:val="000000" w:themeColor="text1"/>
          <w:spacing w:val="2"/>
          <w:sz w:val="26"/>
          <w:szCs w:val="26"/>
        </w:rPr>
        <w:t>)</w:t>
      </w:r>
    </w:p>
    <w:p w:rsidR="00C33229" w:rsidRPr="002A4653" w:rsidRDefault="00C33229" w:rsidP="00C33229">
      <w:pPr>
        <w:widowControl w:val="0"/>
        <w:spacing w:after="0" w:line="360" w:lineRule="auto"/>
        <w:ind w:firstLine="567"/>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 xml:space="preserve">Vụn nhựa không dính hóa chất ước tính chiếm khoảng 1% khối lượng nguyên </w:t>
      </w:r>
      <w:r w:rsidRPr="002A4653">
        <w:rPr>
          <w:rFonts w:cs="Times New Roman"/>
          <w:color w:val="000000" w:themeColor="text1"/>
          <w:spacing w:val="2"/>
          <w:sz w:val="26"/>
          <w:szCs w:val="26"/>
          <w:lang w:val="vi-VN"/>
        </w:rPr>
        <w:lastRenderedPageBreak/>
        <w:t xml:space="preserve">liệu đầu vào: </w:t>
      </w:r>
    </w:p>
    <w:p w:rsidR="00C33229" w:rsidRPr="002A4653" w:rsidRDefault="00C33229" w:rsidP="00C33229">
      <w:pPr>
        <w:widowControl w:val="0"/>
        <w:spacing w:after="0" w:line="360" w:lineRule="auto"/>
        <w:ind w:firstLine="567"/>
        <w:jc w:val="center"/>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150×1%=1.5tấn/năm =125kg/tháng</w:t>
      </w:r>
    </w:p>
    <w:p w:rsidR="00C33229" w:rsidRPr="002A4653" w:rsidRDefault="00C33229" w:rsidP="00C33229">
      <w:pPr>
        <w:widowControl w:val="0"/>
        <w:spacing w:after="0" w:line="360" w:lineRule="auto"/>
        <w:ind w:firstLine="567"/>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 xml:space="preserve">Trong quá trình sản xuất chất thải rắn không nguy hại phát sinh như </w:t>
      </w:r>
      <w:r w:rsidRPr="002A4653">
        <w:rPr>
          <w:rFonts w:cs="Times New Roman"/>
          <w:color w:val="000000" w:themeColor="text1"/>
          <w:spacing w:val="2"/>
          <w:sz w:val="26"/>
          <w:szCs w:val="26"/>
        </w:rPr>
        <w:t>chất thải rắn không nguy hại phát sinh chủ yếu là bao bì đựng nguyên liệu (không dính hoá chất), các loại chất thải rắn từ hoạt động văn phòng, cụ thể như sau: bao bì, giấy loại bỏ từ khu vực văn phòng, bao bì ni lông không dính hóa chất …</w:t>
      </w:r>
      <w:r w:rsidRPr="002A4653">
        <w:rPr>
          <w:rFonts w:cs="Times New Roman"/>
          <w:color w:val="000000" w:themeColor="text1"/>
          <w:spacing w:val="2"/>
          <w:sz w:val="26"/>
          <w:szCs w:val="26"/>
          <w:lang w:val="vi-VN"/>
        </w:rPr>
        <w:t xml:space="preserve"> Số lượng phát sinh chất thải cụ thể được ước tính theo bảng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4029"/>
        <w:gridCol w:w="2011"/>
        <w:gridCol w:w="2123"/>
      </w:tblGrid>
      <w:tr w:rsidR="002A4653" w:rsidRPr="002A4653" w:rsidTr="00C33229">
        <w:trPr>
          <w:trHeight w:val="579"/>
        </w:trPr>
        <w:tc>
          <w:tcPr>
            <w:tcW w:w="474" w:type="pct"/>
            <w:vAlign w:val="center"/>
          </w:tcPr>
          <w:p w:rsidR="00C33229" w:rsidRPr="002A4653" w:rsidRDefault="00C33229" w:rsidP="00C33229">
            <w:pPr>
              <w:widowControl w:val="0"/>
              <w:spacing w:after="0" w:line="360" w:lineRule="auto"/>
              <w:contextualSpacing/>
              <w:jc w:val="center"/>
              <w:rPr>
                <w:rFonts w:cs="Times New Roman"/>
                <w:b/>
                <w:color w:val="000000" w:themeColor="text1"/>
                <w:spacing w:val="2"/>
                <w:sz w:val="26"/>
                <w:szCs w:val="26"/>
              </w:rPr>
            </w:pPr>
            <w:r w:rsidRPr="002A4653">
              <w:rPr>
                <w:rFonts w:cs="Times New Roman"/>
                <w:b/>
                <w:color w:val="000000" w:themeColor="text1"/>
                <w:spacing w:val="2"/>
                <w:sz w:val="26"/>
                <w:szCs w:val="26"/>
              </w:rPr>
              <w:t>STT</w:t>
            </w:r>
          </w:p>
        </w:tc>
        <w:tc>
          <w:tcPr>
            <w:tcW w:w="2234" w:type="pct"/>
            <w:vAlign w:val="center"/>
          </w:tcPr>
          <w:p w:rsidR="00C33229" w:rsidRPr="002A4653" w:rsidRDefault="00C33229" w:rsidP="00C33229">
            <w:pPr>
              <w:widowControl w:val="0"/>
              <w:spacing w:after="0" w:line="360" w:lineRule="auto"/>
              <w:ind w:left="284"/>
              <w:contextualSpacing/>
              <w:jc w:val="center"/>
              <w:rPr>
                <w:rFonts w:cs="Times New Roman"/>
                <w:b/>
                <w:color w:val="000000" w:themeColor="text1"/>
                <w:spacing w:val="2"/>
                <w:sz w:val="26"/>
                <w:szCs w:val="26"/>
              </w:rPr>
            </w:pPr>
            <w:r w:rsidRPr="002A4653">
              <w:rPr>
                <w:rFonts w:cs="Times New Roman"/>
                <w:b/>
                <w:color w:val="000000" w:themeColor="text1"/>
                <w:spacing w:val="2"/>
                <w:sz w:val="26"/>
                <w:szCs w:val="26"/>
              </w:rPr>
              <w:t xml:space="preserve">Tên chất thải </w:t>
            </w:r>
          </w:p>
        </w:tc>
        <w:tc>
          <w:tcPr>
            <w:tcW w:w="1115" w:type="pct"/>
            <w:vAlign w:val="center"/>
          </w:tcPr>
          <w:p w:rsidR="00C33229" w:rsidRPr="002A4653" w:rsidRDefault="00C33229" w:rsidP="00C33229">
            <w:pPr>
              <w:widowControl w:val="0"/>
              <w:spacing w:after="0" w:line="360" w:lineRule="auto"/>
              <w:contextualSpacing/>
              <w:jc w:val="center"/>
              <w:rPr>
                <w:rFonts w:cs="Times New Roman"/>
                <w:b/>
                <w:color w:val="000000" w:themeColor="text1"/>
                <w:spacing w:val="2"/>
                <w:sz w:val="26"/>
                <w:szCs w:val="26"/>
              </w:rPr>
            </w:pPr>
            <w:r w:rsidRPr="002A4653">
              <w:rPr>
                <w:rFonts w:cs="Times New Roman"/>
                <w:b/>
                <w:color w:val="000000" w:themeColor="text1"/>
                <w:spacing w:val="2"/>
                <w:sz w:val="26"/>
                <w:szCs w:val="26"/>
              </w:rPr>
              <w:t>Trạng thái tồn tại (rắn/lỏng/bùn)</w:t>
            </w:r>
          </w:p>
        </w:tc>
        <w:tc>
          <w:tcPr>
            <w:tcW w:w="1177" w:type="pct"/>
            <w:vAlign w:val="center"/>
          </w:tcPr>
          <w:p w:rsidR="00C33229" w:rsidRPr="002A4653" w:rsidRDefault="00C33229" w:rsidP="00C33229">
            <w:pPr>
              <w:widowControl w:val="0"/>
              <w:spacing w:after="0" w:line="360" w:lineRule="auto"/>
              <w:contextualSpacing/>
              <w:jc w:val="center"/>
              <w:rPr>
                <w:rFonts w:cs="Times New Roman"/>
                <w:b/>
                <w:color w:val="000000" w:themeColor="text1"/>
                <w:spacing w:val="2"/>
                <w:sz w:val="26"/>
                <w:szCs w:val="26"/>
              </w:rPr>
            </w:pPr>
            <w:r w:rsidRPr="002A4653">
              <w:rPr>
                <w:rFonts w:cs="Times New Roman"/>
                <w:b/>
                <w:color w:val="000000" w:themeColor="text1"/>
                <w:spacing w:val="2"/>
                <w:sz w:val="26"/>
                <w:szCs w:val="26"/>
              </w:rPr>
              <w:t>Vận hành thương mại (kg/tháng)</w:t>
            </w:r>
          </w:p>
        </w:tc>
      </w:tr>
      <w:tr w:rsidR="002A4653" w:rsidRPr="002A4653" w:rsidTr="00C33229">
        <w:trPr>
          <w:trHeight w:val="456"/>
        </w:trPr>
        <w:tc>
          <w:tcPr>
            <w:tcW w:w="474" w:type="pct"/>
            <w:vAlign w:val="center"/>
          </w:tcPr>
          <w:p w:rsidR="00C33229" w:rsidRPr="002A4653" w:rsidRDefault="00C33229" w:rsidP="00C33229">
            <w:pPr>
              <w:widowControl w:val="0"/>
              <w:spacing w:after="0" w:line="360" w:lineRule="auto"/>
              <w:contextualSpacing/>
              <w:jc w:val="center"/>
              <w:rPr>
                <w:rFonts w:cs="Times New Roman"/>
                <w:color w:val="000000" w:themeColor="text1"/>
                <w:spacing w:val="2"/>
                <w:sz w:val="26"/>
                <w:szCs w:val="26"/>
              </w:rPr>
            </w:pPr>
            <w:r w:rsidRPr="002A4653">
              <w:rPr>
                <w:rFonts w:cs="Times New Roman"/>
                <w:color w:val="000000" w:themeColor="text1"/>
                <w:spacing w:val="2"/>
                <w:sz w:val="26"/>
                <w:szCs w:val="26"/>
              </w:rPr>
              <w:t>1</w:t>
            </w:r>
          </w:p>
        </w:tc>
        <w:tc>
          <w:tcPr>
            <w:tcW w:w="2234" w:type="pct"/>
            <w:vAlign w:val="center"/>
          </w:tcPr>
          <w:p w:rsidR="00C33229" w:rsidRPr="002A4653" w:rsidRDefault="00C33229" w:rsidP="00C33229">
            <w:pPr>
              <w:widowControl w:val="0"/>
              <w:spacing w:after="0" w:line="360" w:lineRule="auto"/>
              <w:contextualSpacing/>
              <w:jc w:val="both"/>
              <w:rPr>
                <w:rFonts w:cs="Times New Roman"/>
                <w:color w:val="000000" w:themeColor="text1"/>
                <w:spacing w:val="2"/>
                <w:sz w:val="26"/>
                <w:szCs w:val="26"/>
              </w:rPr>
            </w:pPr>
            <w:r w:rsidRPr="002A4653">
              <w:rPr>
                <w:rFonts w:cs="Times New Roman"/>
                <w:color w:val="000000" w:themeColor="text1"/>
                <w:spacing w:val="2"/>
                <w:sz w:val="26"/>
                <w:szCs w:val="26"/>
              </w:rPr>
              <w:t>Bao bì carton, bao bì ni lông</w:t>
            </w:r>
          </w:p>
        </w:tc>
        <w:tc>
          <w:tcPr>
            <w:tcW w:w="1115" w:type="pct"/>
            <w:vAlign w:val="center"/>
          </w:tcPr>
          <w:p w:rsidR="00C33229" w:rsidRPr="002A4653" w:rsidRDefault="00C33229" w:rsidP="00C33229">
            <w:pPr>
              <w:widowControl w:val="0"/>
              <w:spacing w:after="0" w:line="360" w:lineRule="auto"/>
              <w:contextualSpacing/>
              <w:jc w:val="center"/>
              <w:rPr>
                <w:rFonts w:cs="Times New Roman"/>
                <w:color w:val="000000" w:themeColor="text1"/>
                <w:spacing w:val="2"/>
                <w:sz w:val="26"/>
                <w:szCs w:val="26"/>
              </w:rPr>
            </w:pPr>
            <w:r w:rsidRPr="002A4653">
              <w:rPr>
                <w:rFonts w:cs="Times New Roman"/>
                <w:color w:val="000000" w:themeColor="text1"/>
                <w:spacing w:val="2"/>
                <w:sz w:val="26"/>
                <w:szCs w:val="26"/>
              </w:rPr>
              <w:t>Rắn</w:t>
            </w:r>
          </w:p>
        </w:tc>
        <w:tc>
          <w:tcPr>
            <w:tcW w:w="1177" w:type="pct"/>
            <w:vAlign w:val="center"/>
          </w:tcPr>
          <w:p w:rsidR="00C33229" w:rsidRPr="002A4653" w:rsidRDefault="00C33229" w:rsidP="00C33229">
            <w:pPr>
              <w:widowControl w:val="0"/>
              <w:spacing w:after="0" w:line="360" w:lineRule="auto"/>
              <w:contextualSpacing/>
              <w:jc w:val="center"/>
              <w:rPr>
                <w:rFonts w:cs="Times New Roman"/>
                <w:color w:val="000000" w:themeColor="text1"/>
                <w:spacing w:val="2"/>
                <w:sz w:val="26"/>
                <w:szCs w:val="26"/>
              </w:rPr>
            </w:pPr>
            <w:r w:rsidRPr="002A4653">
              <w:rPr>
                <w:rFonts w:cs="Times New Roman"/>
                <w:color w:val="000000" w:themeColor="text1"/>
                <w:spacing w:val="2"/>
                <w:sz w:val="26"/>
                <w:szCs w:val="26"/>
              </w:rPr>
              <w:t>20</w:t>
            </w:r>
          </w:p>
        </w:tc>
      </w:tr>
      <w:tr w:rsidR="002A4653" w:rsidRPr="002A4653" w:rsidTr="00C33229">
        <w:trPr>
          <w:trHeight w:val="456"/>
        </w:trPr>
        <w:tc>
          <w:tcPr>
            <w:tcW w:w="474" w:type="pct"/>
            <w:tcBorders>
              <w:bottom w:val="single" w:sz="4" w:space="0" w:color="auto"/>
            </w:tcBorders>
            <w:vAlign w:val="center"/>
          </w:tcPr>
          <w:p w:rsidR="00C33229" w:rsidRPr="002A4653" w:rsidRDefault="00C33229" w:rsidP="00C33229">
            <w:pPr>
              <w:widowControl w:val="0"/>
              <w:spacing w:after="0" w:line="360" w:lineRule="auto"/>
              <w:contextualSpacing/>
              <w:jc w:val="center"/>
              <w:rPr>
                <w:rFonts w:cs="Times New Roman"/>
                <w:color w:val="000000" w:themeColor="text1"/>
                <w:spacing w:val="2"/>
                <w:sz w:val="26"/>
                <w:szCs w:val="26"/>
              </w:rPr>
            </w:pPr>
            <w:r w:rsidRPr="002A4653">
              <w:rPr>
                <w:rFonts w:cs="Times New Roman"/>
                <w:color w:val="000000" w:themeColor="text1"/>
                <w:spacing w:val="2"/>
                <w:sz w:val="26"/>
                <w:szCs w:val="26"/>
              </w:rPr>
              <w:t>2</w:t>
            </w:r>
          </w:p>
        </w:tc>
        <w:tc>
          <w:tcPr>
            <w:tcW w:w="2234" w:type="pct"/>
            <w:vAlign w:val="center"/>
          </w:tcPr>
          <w:p w:rsidR="00C33229" w:rsidRPr="002A4653" w:rsidRDefault="00C33229" w:rsidP="00C33229">
            <w:pPr>
              <w:widowControl w:val="0"/>
              <w:spacing w:after="0" w:line="360" w:lineRule="auto"/>
              <w:contextualSpacing/>
              <w:jc w:val="both"/>
              <w:rPr>
                <w:rFonts w:cs="Times New Roman"/>
                <w:color w:val="000000" w:themeColor="text1"/>
                <w:spacing w:val="2"/>
                <w:sz w:val="26"/>
                <w:szCs w:val="26"/>
              </w:rPr>
            </w:pPr>
            <w:r w:rsidRPr="002A4653">
              <w:rPr>
                <w:rFonts w:cs="Times New Roman"/>
                <w:color w:val="000000" w:themeColor="text1"/>
                <w:spacing w:val="2"/>
                <w:sz w:val="26"/>
                <w:szCs w:val="26"/>
              </w:rPr>
              <w:t>Giấy loại bỏ từ văn phòng</w:t>
            </w:r>
          </w:p>
        </w:tc>
        <w:tc>
          <w:tcPr>
            <w:tcW w:w="1115" w:type="pct"/>
            <w:vAlign w:val="center"/>
          </w:tcPr>
          <w:p w:rsidR="00C33229" w:rsidRPr="002A4653" w:rsidRDefault="00C33229" w:rsidP="00C33229">
            <w:pPr>
              <w:widowControl w:val="0"/>
              <w:spacing w:after="0" w:line="360" w:lineRule="auto"/>
              <w:contextualSpacing/>
              <w:jc w:val="center"/>
              <w:rPr>
                <w:rFonts w:cs="Times New Roman"/>
                <w:color w:val="000000" w:themeColor="text1"/>
                <w:spacing w:val="2"/>
                <w:sz w:val="26"/>
                <w:szCs w:val="26"/>
              </w:rPr>
            </w:pPr>
            <w:r w:rsidRPr="002A4653">
              <w:rPr>
                <w:rFonts w:cs="Times New Roman"/>
                <w:color w:val="000000" w:themeColor="text1"/>
                <w:spacing w:val="2"/>
                <w:sz w:val="26"/>
                <w:szCs w:val="26"/>
              </w:rPr>
              <w:t>Rắn</w:t>
            </w:r>
          </w:p>
        </w:tc>
        <w:tc>
          <w:tcPr>
            <w:tcW w:w="1177" w:type="pct"/>
            <w:vAlign w:val="center"/>
          </w:tcPr>
          <w:p w:rsidR="00C33229" w:rsidRPr="002A4653" w:rsidRDefault="00C33229" w:rsidP="00C33229">
            <w:pPr>
              <w:widowControl w:val="0"/>
              <w:spacing w:after="0" w:line="360" w:lineRule="auto"/>
              <w:contextualSpacing/>
              <w:jc w:val="center"/>
              <w:rPr>
                <w:rFonts w:cs="Times New Roman"/>
                <w:color w:val="000000" w:themeColor="text1"/>
                <w:spacing w:val="2"/>
                <w:sz w:val="26"/>
                <w:szCs w:val="26"/>
              </w:rPr>
            </w:pPr>
            <w:r w:rsidRPr="002A4653">
              <w:rPr>
                <w:rFonts w:cs="Times New Roman"/>
                <w:color w:val="000000" w:themeColor="text1"/>
                <w:spacing w:val="2"/>
                <w:sz w:val="26"/>
                <w:szCs w:val="26"/>
              </w:rPr>
              <w:t>02</w:t>
            </w:r>
          </w:p>
        </w:tc>
      </w:tr>
      <w:tr w:rsidR="002A4653" w:rsidRPr="002A4653" w:rsidTr="00C33229">
        <w:trPr>
          <w:trHeight w:val="456"/>
        </w:trPr>
        <w:tc>
          <w:tcPr>
            <w:tcW w:w="474" w:type="pct"/>
            <w:tcBorders>
              <w:bottom w:val="single" w:sz="4" w:space="0" w:color="auto"/>
            </w:tcBorders>
            <w:vAlign w:val="center"/>
          </w:tcPr>
          <w:p w:rsidR="00C33229" w:rsidRPr="002A4653" w:rsidRDefault="00C33229" w:rsidP="00C33229">
            <w:pPr>
              <w:widowControl w:val="0"/>
              <w:spacing w:after="0" w:line="360" w:lineRule="auto"/>
              <w:contextualSpacing/>
              <w:jc w:val="center"/>
              <w:rPr>
                <w:rFonts w:cs="Times New Roman"/>
                <w:color w:val="000000" w:themeColor="text1"/>
                <w:spacing w:val="2"/>
                <w:sz w:val="26"/>
                <w:szCs w:val="26"/>
              </w:rPr>
            </w:pPr>
            <w:r w:rsidRPr="002A4653">
              <w:rPr>
                <w:rFonts w:cs="Times New Roman"/>
                <w:color w:val="000000" w:themeColor="text1"/>
                <w:spacing w:val="2"/>
                <w:sz w:val="26"/>
                <w:szCs w:val="26"/>
              </w:rPr>
              <w:t>3</w:t>
            </w:r>
          </w:p>
        </w:tc>
        <w:tc>
          <w:tcPr>
            <w:tcW w:w="2234" w:type="pct"/>
            <w:vAlign w:val="center"/>
          </w:tcPr>
          <w:p w:rsidR="00C33229" w:rsidRPr="002A4653" w:rsidRDefault="00C33229" w:rsidP="00C33229">
            <w:pPr>
              <w:widowControl w:val="0"/>
              <w:spacing w:after="0" w:line="360" w:lineRule="auto"/>
              <w:contextualSpacing/>
              <w:jc w:val="both"/>
              <w:rPr>
                <w:rFonts w:cs="Times New Roman"/>
                <w:color w:val="000000" w:themeColor="text1"/>
                <w:spacing w:val="2"/>
                <w:sz w:val="26"/>
                <w:szCs w:val="26"/>
              </w:rPr>
            </w:pPr>
            <w:r w:rsidRPr="002A4653">
              <w:rPr>
                <w:rFonts w:cs="Times New Roman"/>
                <w:color w:val="000000" w:themeColor="text1"/>
                <w:spacing w:val="2"/>
                <w:sz w:val="26"/>
                <w:szCs w:val="26"/>
              </w:rPr>
              <w:t>Sản phẩm hỏng không dính dầu mỡ</w:t>
            </w:r>
          </w:p>
        </w:tc>
        <w:tc>
          <w:tcPr>
            <w:tcW w:w="1115" w:type="pct"/>
            <w:vAlign w:val="center"/>
          </w:tcPr>
          <w:p w:rsidR="00C33229" w:rsidRPr="002A4653" w:rsidRDefault="00C33229" w:rsidP="00C33229">
            <w:pPr>
              <w:widowControl w:val="0"/>
              <w:spacing w:after="0" w:line="360" w:lineRule="auto"/>
              <w:contextualSpacing/>
              <w:jc w:val="center"/>
              <w:rPr>
                <w:rFonts w:cs="Times New Roman"/>
                <w:color w:val="000000" w:themeColor="text1"/>
                <w:spacing w:val="2"/>
                <w:sz w:val="26"/>
                <w:szCs w:val="26"/>
              </w:rPr>
            </w:pPr>
            <w:r w:rsidRPr="002A4653">
              <w:rPr>
                <w:rFonts w:cs="Times New Roman"/>
                <w:color w:val="000000" w:themeColor="text1"/>
                <w:spacing w:val="2"/>
                <w:sz w:val="26"/>
                <w:szCs w:val="26"/>
              </w:rPr>
              <w:t>Rắn</w:t>
            </w:r>
          </w:p>
        </w:tc>
        <w:tc>
          <w:tcPr>
            <w:tcW w:w="1177" w:type="pct"/>
            <w:vAlign w:val="center"/>
          </w:tcPr>
          <w:p w:rsidR="00C33229" w:rsidRPr="002A4653" w:rsidRDefault="00C33229" w:rsidP="00C33229">
            <w:pPr>
              <w:widowControl w:val="0"/>
              <w:spacing w:after="0" w:line="360" w:lineRule="auto"/>
              <w:contextualSpacing/>
              <w:jc w:val="center"/>
              <w:rPr>
                <w:rFonts w:cs="Times New Roman"/>
                <w:color w:val="000000" w:themeColor="text1"/>
                <w:spacing w:val="2"/>
                <w:sz w:val="26"/>
                <w:szCs w:val="26"/>
              </w:rPr>
            </w:pPr>
            <w:r w:rsidRPr="002A4653">
              <w:rPr>
                <w:rFonts w:cs="Times New Roman"/>
                <w:color w:val="000000" w:themeColor="text1"/>
                <w:spacing w:val="2"/>
                <w:sz w:val="26"/>
                <w:szCs w:val="26"/>
              </w:rPr>
              <w:t>192</w:t>
            </w:r>
          </w:p>
        </w:tc>
      </w:tr>
      <w:tr w:rsidR="002A4653" w:rsidRPr="002A4653" w:rsidTr="00C33229">
        <w:trPr>
          <w:trHeight w:val="456"/>
        </w:trPr>
        <w:tc>
          <w:tcPr>
            <w:tcW w:w="474" w:type="pct"/>
            <w:tcBorders>
              <w:bottom w:val="single" w:sz="4" w:space="0" w:color="auto"/>
            </w:tcBorders>
            <w:vAlign w:val="center"/>
          </w:tcPr>
          <w:p w:rsidR="00C33229" w:rsidRPr="002A4653" w:rsidRDefault="00C33229" w:rsidP="00C33229">
            <w:pPr>
              <w:widowControl w:val="0"/>
              <w:spacing w:after="0" w:line="360" w:lineRule="auto"/>
              <w:contextualSpacing/>
              <w:jc w:val="center"/>
              <w:rPr>
                <w:rFonts w:cs="Times New Roman"/>
                <w:color w:val="000000" w:themeColor="text1"/>
                <w:spacing w:val="2"/>
                <w:sz w:val="26"/>
                <w:szCs w:val="26"/>
              </w:rPr>
            </w:pPr>
            <w:r w:rsidRPr="002A4653">
              <w:rPr>
                <w:rFonts w:cs="Times New Roman"/>
                <w:color w:val="000000" w:themeColor="text1"/>
                <w:spacing w:val="2"/>
                <w:sz w:val="26"/>
                <w:szCs w:val="26"/>
              </w:rPr>
              <w:t>4</w:t>
            </w:r>
          </w:p>
        </w:tc>
        <w:tc>
          <w:tcPr>
            <w:tcW w:w="2234" w:type="pct"/>
            <w:vAlign w:val="center"/>
          </w:tcPr>
          <w:p w:rsidR="00C33229" w:rsidRPr="002A4653" w:rsidRDefault="00C33229" w:rsidP="00C33229">
            <w:pPr>
              <w:widowControl w:val="0"/>
              <w:spacing w:after="0" w:line="360" w:lineRule="auto"/>
              <w:contextualSpacing/>
              <w:jc w:val="both"/>
              <w:rPr>
                <w:rFonts w:cs="Times New Roman"/>
                <w:color w:val="000000" w:themeColor="text1"/>
                <w:spacing w:val="2"/>
                <w:sz w:val="26"/>
                <w:szCs w:val="26"/>
              </w:rPr>
            </w:pPr>
            <w:r w:rsidRPr="002A4653">
              <w:rPr>
                <w:rFonts w:cs="Times New Roman"/>
                <w:color w:val="000000" w:themeColor="text1"/>
                <w:spacing w:val="2"/>
                <w:sz w:val="26"/>
                <w:szCs w:val="26"/>
              </w:rPr>
              <w:t>Vụn kim loại thép không dính dầu mỡ</w:t>
            </w:r>
          </w:p>
        </w:tc>
        <w:tc>
          <w:tcPr>
            <w:tcW w:w="1115" w:type="pct"/>
            <w:vAlign w:val="center"/>
          </w:tcPr>
          <w:p w:rsidR="00C33229" w:rsidRPr="002A4653" w:rsidRDefault="00C33229" w:rsidP="00C33229">
            <w:pPr>
              <w:widowControl w:val="0"/>
              <w:spacing w:after="0" w:line="360" w:lineRule="auto"/>
              <w:contextualSpacing/>
              <w:jc w:val="center"/>
              <w:rPr>
                <w:rFonts w:cs="Times New Roman"/>
                <w:color w:val="000000" w:themeColor="text1"/>
                <w:spacing w:val="2"/>
                <w:sz w:val="26"/>
                <w:szCs w:val="26"/>
              </w:rPr>
            </w:pPr>
            <w:r w:rsidRPr="002A4653">
              <w:rPr>
                <w:rFonts w:cs="Times New Roman"/>
                <w:color w:val="000000" w:themeColor="text1"/>
                <w:spacing w:val="2"/>
                <w:sz w:val="26"/>
                <w:szCs w:val="26"/>
              </w:rPr>
              <w:t>Rắn</w:t>
            </w:r>
          </w:p>
        </w:tc>
        <w:tc>
          <w:tcPr>
            <w:tcW w:w="1177" w:type="pct"/>
            <w:vAlign w:val="center"/>
          </w:tcPr>
          <w:p w:rsidR="00C33229" w:rsidRPr="002A4653" w:rsidRDefault="00C33229" w:rsidP="00C33229">
            <w:pPr>
              <w:widowControl w:val="0"/>
              <w:spacing w:after="0" w:line="360" w:lineRule="auto"/>
              <w:contextualSpacing/>
              <w:jc w:val="center"/>
              <w:rPr>
                <w:rFonts w:cs="Times New Roman"/>
                <w:color w:val="000000" w:themeColor="text1"/>
                <w:spacing w:val="2"/>
                <w:sz w:val="26"/>
                <w:szCs w:val="26"/>
              </w:rPr>
            </w:pPr>
            <w:r w:rsidRPr="002A4653">
              <w:rPr>
                <w:rFonts w:cs="Times New Roman"/>
                <w:color w:val="000000" w:themeColor="text1"/>
                <w:spacing w:val="2"/>
                <w:sz w:val="26"/>
                <w:szCs w:val="26"/>
              </w:rPr>
              <w:t>1.667</w:t>
            </w:r>
          </w:p>
        </w:tc>
      </w:tr>
      <w:tr w:rsidR="002A4653" w:rsidRPr="002A4653" w:rsidTr="00C33229">
        <w:trPr>
          <w:trHeight w:val="456"/>
        </w:trPr>
        <w:tc>
          <w:tcPr>
            <w:tcW w:w="474" w:type="pct"/>
            <w:tcBorders>
              <w:bottom w:val="single" w:sz="4" w:space="0" w:color="auto"/>
            </w:tcBorders>
            <w:vAlign w:val="center"/>
          </w:tcPr>
          <w:p w:rsidR="00C33229" w:rsidRPr="002A4653" w:rsidRDefault="00C33229" w:rsidP="00C33229">
            <w:pPr>
              <w:widowControl w:val="0"/>
              <w:spacing w:after="0" w:line="360" w:lineRule="auto"/>
              <w:contextualSpacing/>
              <w:jc w:val="center"/>
              <w:rPr>
                <w:rFonts w:cs="Times New Roman"/>
                <w:color w:val="000000" w:themeColor="text1"/>
                <w:spacing w:val="2"/>
                <w:sz w:val="26"/>
                <w:szCs w:val="26"/>
              </w:rPr>
            </w:pPr>
            <w:r w:rsidRPr="002A4653">
              <w:rPr>
                <w:rFonts w:cs="Times New Roman"/>
                <w:color w:val="000000" w:themeColor="text1"/>
                <w:spacing w:val="2"/>
                <w:sz w:val="26"/>
                <w:szCs w:val="26"/>
              </w:rPr>
              <w:t>5</w:t>
            </w:r>
          </w:p>
        </w:tc>
        <w:tc>
          <w:tcPr>
            <w:tcW w:w="2234" w:type="pct"/>
            <w:vAlign w:val="center"/>
          </w:tcPr>
          <w:p w:rsidR="00C33229" w:rsidRPr="002A4653" w:rsidRDefault="00C33229" w:rsidP="00C33229">
            <w:pPr>
              <w:widowControl w:val="0"/>
              <w:spacing w:after="0" w:line="360" w:lineRule="auto"/>
              <w:contextualSpacing/>
              <w:jc w:val="both"/>
              <w:rPr>
                <w:rFonts w:cs="Times New Roman"/>
                <w:color w:val="000000" w:themeColor="text1"/>
                <w:spacing w:val="2"/>
                <w:sz w:val="26"/>
                <w:szCs w:val="26"/>
              </w:rPr>
            </w:pPr>
            <w:r w:rsidRPr="002A4653">
              <w:rPr>
                <w:rFonts w:cs="Times New Roman"/>
                <w:color w:val="000000" w:themeColor="text1"/>
                <w:spacing w:val="2"/>
                <w:sz w:val="26"/>
                <w:szCs w:val="26"/>
              </w:rPr>
              <w:t>Vụn nhựa không dính hóa chất</w:t>
            </w:r>
          </w:p>
        </w:tc>
        <w:tc>
          <w:tcPr>
            <w:tcW w:w="1115" w:type="pct"/>
            <w:vAlign w:val="center"/>
          </w:tcPr>
          <w:p w:rsidR="00C33229" w:rsidRPr="002A4653" w:rsidRDefault="00C33229" w:rsidP="00C33229">
            <w:pPr>
              <w:widowControl w:val="0"/>
              <w:spacing w:after="0" w:line="360" w:lineRule="auto"/>
              <w:contextualSpacing/>
              <w:jc w:val="center"/>
              <w:rPr>
                <w:rFonts w:cs="Times New Roman"/>
                <w:color w:val="000000" w:themeColor="text1"/>
                <w:spacing w:val="2"/>
                <w:sz w:val="26"/>
                <w:szCs w:val="26"/>
              </w:rPr>
            </w:pPr>
            <w:r w:rsidRPr="002A4653">
              <w:rPr>
                <w:rFonts w:cs="Times New Roman"/>
                <w:color w:val="000000" w:themeColor="text1"/>
                <w:spacing w:val="2"/>
                <w:sz w:val="26"/>
                <w:szCs w:val="26"/>
              </w:rPr>
              <w:t>Rắn</w:t>
            </w:r>
          </w:p>
        </w:tc>
        <w:tc>
          <w:tcPr>
            <w:tcW w:w="1177" w:type="pct"/>
            <w:vAlign w:val="center"/>
          </w:tcPr>
          <w:p w:rsidR="00C33229" w:rsidRPr="002A4653" w:rsidRDefault="00C33229" w:rsidP="00C33229">
            <w:pPr>
              <w:widowControl w:val="0"/>
              <w:spacing w:after="0" w:line="360" w:lineRule="auto"/>
              <w:contextualSpacing/>
              <w:jc w:val="center"/>
              <w:rPr>
                <w:rFonts w:cs="Times New Roman"/>
                <w:color w:val="000000" w:themeColor="text1"/>
                <w:spacing w:val="2"/>
                <w:sz w:val="26"/>
                <w:szCs w:val="26"/>
              </w:rPr>
            </w:pPr>
            <w:r w:rsidRPr="002A4653">
              <w:rPr>
                <w:rFonts w:cs="Times New Roman"/>
                <w:color w:val="000000" w:themeColor="text1"/>
                <w:spacing w:val="2"/>
                <w:sz w:val="26"/>
                <w:szCs w:val="26"/>
              </w:rPr>
              <w:t>125</w:t>
            </w:r>
          </w:p>
        </w:tc>
      </w:tr>
      <w:tr w:rsidR="002A4653" w:rsidRPr="002A4653" w:rsidTr="00C33229">
        <w:trPr>
          <w:trHeight w:val="330"/>
        </w:trPr>
        <w:tc>
          <w:tcPr>
            <w:tcW w:w="3823" w:type="pct"/>
            <w:gridSpan w:val="3"/>
            <w:vAlign w:val="center"/>
          </w:tcPr>
          <w:p w:rsidR="00C33229" w:rsidRPr="002A4653" w:rsidRDefault="00C33229" w:rsidP="00C33229">
            <w:pPr>
              <w:widowControl w:val="0"/>
              <w:spacing w:after="0" w:line="360" w:lineRule="auto"/>
              <w:ind w:left="284"/>
              <w:contextualSpacing/>
              <w:jc w:val="center"/>
              <w:rPr>
                <w:rFonts w:cs="Times New Roman"/>
                <w:b/>
                <w:color w:val="000000" w:themeColor="text1"/>
                <w:spacing w:val="2"/>
                <w:sz w:val="26"/>
                <w:szCs w:val="26"/>
              </w:rPr>
            </w:pPr>
            <w:r w:rsidRPr="002A4653">
              <w:rPr>
                <w:rFonts w:cs="Times New Roman"/>
                <w:b/>
                <w:color w:val="000000" w:themeColor="text1"/>
                <w:spacing w:val="2"/>
                <w:sz w:val="26"/>
                <w:szCs w:val="26"/>
              </w:rPr>
              <w:t>Tổng cộng</w:t>
            </w:r>
          </w:p>
        </w:tc>
        <w:tc>
          <w:tcPr>
            <w:tcW w:w="1177" w:type="pct"/>
            <w:vAlign w:val="center"/>
          </w:tcPr>
          <w:p w:rsidR="00C33229" w:rsidRPr="002A4653" w:rsidRDefault="00C33229" w:rsidP="00C33229">
            <w:pPr>
              <w:widowControl w:val="0"/>
              <w:spacing w:after="0" w:line="360" w:lineRule="auto"/>
              <w:contextualSpacing/>
              <w:jc w:val="center"/>
              <w:rPr>
                <w:rFonts w:cs="Times New Roman"/>
                <w:b/>
                <w:color w:val="000000" w:themeColor="text1"/>
                <w:spacing w:val="2"/>
                <w:sz w:val="26"/>
                <w:szCs w:val="26"/>
              </w:rPr>
            </w:pPr>
            <w:r w:rsidRPr="002A4653">
              <w:rPr>
                <w:rFonts w:cs="Times New Roman"/>
                <w:b/>
                <w:color w:val="000000" w:themeColor="text1"/>
                <w:spacing w:val="2"/>
                <w:sz w:val="26"/>
                <w:szCs w:val="26"/>
              </w:rPr>
              <w:t>2.006</w:t>
            </w:r>
          </w:p>
        </w:tc>
      </w:tr>
    </w:tbl>
    <w:p w:rsidR="00C33229" w:rsidRPr="002A4653" w:rsidRDefault="00C33229" w:rsidP="00C33229">
      <w:pPr>
        <w:widowControl w:val="0"/>
        <w:spacing w:after="0" w:line="360" w:lineRule="auto"/>
        <w:ind w:firstLine="567"/>
        <w:jc w:val="right"/>
        <w:rPr>
          <w:rFonts w:cs="Times New Roman"/>
          <w:i/>
          <w:color w:val="000000" w:themeColor="text1"/>
          <w:spacing w:val="2"/>
          <w:sz w:val="26"/>
          <w:szCs w:val="26"/>
        </w:rPr>
      </w:pPr>
      <w:r w:rsidRPr="002A4653">
        <w:rPr>
          <w:rFonts w:cs="Times New Roman"/>
          <w:i/>
          <w:color w:val="000000" w:themeColor="text1"/>
          <w:spacing w:val="2"/>
          <w:sz w:val="26"/>
          <w:szCs w:val="26"/>
        </w:rPr>
        <w:t>(Nguồn: Công ty TNHH Viettom)</w:t>
      </w:r>
    </w:p>
    <w:p w:rsidR="00C33229" w:rsidRPr="002A4653" w:rsidRDefault="00C33229" w:rsidP="00C33229">
      <w:pPr>
        <w:widowControl w:val="0"/>
        <w:spacing w:after="0" w:line="360" w:lineRule="auto"/>
        <w:ind w:firstLine="567"/>
        <w:jc w:val="both"/>
        <w:rPr>
          <w:rFonts w:cs="Times New Roman"/>
          <w:i/>
          <w:color w:val="000000" w:themeColor="text1"/>
          <w:spacing w:val="2"/>
          <w:sz w:val="26"/>
          <w:szCs w:val="26"/>
          <w:u w:val="single"/>
        </w:rPr>
      </w:pPr>
      <w:r w:rsidRPr="002A4653">
        <w:rPr>
          <w:rFonts w:cs="Times New Roman"/>
          <w:i/>
          <w:color w:val="000000" w:themeColor="text1"/>
          <w:spacing w:val="2"/>
          <w:sz w:val="26"/>
          <w:szCs w:val="26"/>
          <w:u w:val="single"/>
        </w:rPr>
        <w:t>Biện pháp giảm thiểu:</w:t>
      </w:r>
    </w:p>
    <w:p w:rsidR="00C33229" w:rsidRPr="002A4653" w:rsidRDefault="00C33229" w:rsidP="00C33229">
      <w:pPr>
        <w:widowControl w:val="0"/>
        <w:spacing w:after="0" w:line="360" w:lineRule="auto"/>
        <w:ind w:firstLine="567"/>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 xml:space="preserve">Chất thải rắn không nguy hại được Công ty thu gom, phân loại và lưu giữ tại kho riêng có diện tích </w:t>
      </w:r>
      <w:r w:rsidRPr="002A4653">
        <w:rPr>
          <w:rFonts w:cs="Times New Roman"/>
          <w:color w:val="000000" w:themeColor="text1"/>
          <w:spacing w:val="2"/>
          <w:sz w:val="26"/>
          <w:szCs w:val="26"/>
        </w:rPr>
        <w:t>4</w:t>
      </w:r>
      <w:r w:rsidRPr="002A4653">
        <w:rPr>
          <w:rFonts w:cs="Times New Roman"/>
          <w:color w:val="000000" w:themeColor="text1"/>
          <w:spacing w:val="2"/>
          <w:sz w:val="26"/>
          <w:szCs w:val="26"/>
          <w:lang w:val="vi-VN"/>
        </w:rPr>
        <w:t>m</w:t>
      </w:r>
      <w:r w:rsidRPr="002A4653">
        <w:rPr>
          <w:rFonts w:cs="Times New Roman"/>
          <w:color w:val="000000" w:themeColor="text1"/>
          <w:spacing w:val="2"/>
          <w:sz w:val="26"/>
          <w:szCs w:val="26"/>
          <w:vertAlign w:val="superscript"/>
          <w:lang w:val="vi-VN"/>
        </w:rPr>
        <w:t>2</w:t>
      </w:r>
      <w:r w:rsidRPr="002A4653">
        <w:rPr>
          <w:rFonts w:cs="Times New Roman"/>
          <w:color w:val="000000" w:themeColor="text1"/>
          <w:spacing w:val="2"/>
          <w:sz w:val="26"/>
          <w:szCs w:val="26"/>
          <w:lang w:val="vi-VN"/>
        </w:rPr>
        <w:t xml:space="preserve"> bên ngoài nhà xưởng. Kho chứa được bố trí nằm trong khu vực nhà xưởng.</w:t>
      </w:r>
    </w:p>
    <w:p w:rsidR="00C33229" w:rsidRPr="002A4653" w:rsidRDefault="00C33229" w:rsidP="00C33229">
      <w:pPr>
        <w:widowControl w:val="0"/>
        <w:spacing w:after="0" w:line="360" w:lineRule="auto"/>
        <w:ind w:firstLine="567"/>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Lượng bùn phát sinh từ bể tự hoại (không đưa về khu vực lưu giữ chất thải) sẽ được Công ty thuê xe hút hầm cầu đến thu gom, vận chuyển và xử lý theo quy định với tần suất 6 tháng/lần.</w:t>
      </w:r>
    </w:p>
    <w:p w:rsidR="00C33229" w:rsidRPr="002A4653" w:rsidRDefault="00C33229" w:rsidP="00C33229">
      <w:pPr>
        <w:widowControl w:val="0"/>
        <w:spacing w:after="0" w:line="360" w:lineRule="auto"/>
        <w:ind w:firstLine="567"/>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Công ty sẽ tiến hành ký hợp đồng thu gom, xử lý chất thải công nghiệp không nguy hại với đơn vị có chức năng theo quy định.</w:t>
      </w:r>
    </w:p>
    <w:p w:rsidR="00C33229" w:rsidRPr="002A4653" w:rsidRDefault="00C33229" w:rsidP="00C33229">
      <w:pPr>
        <w:spacing w:after="0" w:line="360" w:lineRule="auto"/>
        <w:ind w:firstLine="567"/>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Tần suất và thời gian thu gom phụ thuộc vào khối lượng chất thải trong kho, đơn vị thu gom xử lý sẽ đến nhà máy thu gom khi Công ty gửi văn bản đến đơn vị hợp đồng yêu cầu thu gom, vận chuyển và xử lý.</w:t>
      </w:r>
    </w:p>
    <w:p w:rsidR="00C33229" w:rsidRPr="002A4653" w:rsidRDefault="00C33229" w:rsidP="00C33229">
      <w:pPr>
        <w:pStyle w:val="ListParagraph"/>
        <w:numPr>
          <w:ilvl w:val="0"/>
          <w:numId w:val="11"/>
        </w:numPr>
        <w:spacing w:after="0" w:line="360" w:lineRule="auto"/>
        <w:ind w:left="284" w:hanging="284"/>
        <w:jc w:val="both"/>
        <w:rPr>
          <w:rFonts w:ascii="Times New Roman" w:hAnsi="Times New Roman" w:cs="Times New Roman"/>
          <w:b/>
          <w:color w:val="000000" w:themeColor="text1"/>
          <w:sz w:val="26"/>
          <w:szCs w:val="26"/>
        </w:rPr>
      </w:pPr>
      <w:r w:rsidRPr="002A4653">
        <w:rPr>
          <w:rFonts w:ascii="Times New Roman" w:hAnsi="Times New Roman" w:cs="Times New Roman"/>
          <w:b/>
          <w:color w:val="000000" w:themeColor="text1"/>
          <w:sz w:val="26"/>
          <w:szCs w:val="26"/>
        </w:rPr>
        <w:lastRenderedPageBreak/>
        <w:t>Chất thải nguy hại</w:t>
      </w:r>
    </w:p>
    <w:p w:rsidR="00C33229" w:rsidRPr="002A4653" w:rsidRDefault="00C33229" w:rsidP="00C33229">
      <w:pPr>
        <w:widowControl w:val="0"/>
        <w:spacing w:before="120" w:after="120" w:line="360" w:lineRule="auto"/>
        <w:ind w:firstLine="567"/>
        <w:jc w:val="both"/>
        <w:rPr>
          <w:rFonts w:cs="Times New Roman"/>
          <w:color w:val="000000" w:themeColor="text1"/>
          <w:spacing w:val="2"/>
          <w:sz w:val="26"/>
          <w:szCs w:val="26"/>
        </w:rPr>
      </w:pPr>
      <w:r w:rsidRPr="002A4653">
        <w:rPr>
          <w:rFonts w:cs="Times New Roman"/>
          <w:color w:val="000000" w:themeColor="text1"/>
          <w:spacing w:val="2"/>
          <w:sz w:val="26"/>
          <w:szCs w:val="26"/>
          <w:lang w:val="vi-VN"/>
        </w:rPr>
        <w:t>Trong quá trình sản xuất và hoạt động của nhà máy sẽ phát sinh các loại chất thải nguy hại sau: giẻ lau dính thành phần nguy hại, bao bì mềm, dầu nhớt thải</w:t>
      </w:r>
      <w:r w:rsidRPr="002A4653">
        <w:rPr>
          <w:rFonts w:cs="Times New Roman"/>
          <w:color w:val="000000" w:themeColor="text1"/>
          <w:spacing w:val="2"/>
          <w:sz w:val="26"/>
          <w:szCs w:val="26"/>
        </w:rPr>
        <w:t>.</w:t>
      </w:r>
    </w:p>
    <w:p w:rsidR="00C33229" w:rsidRPr="002A4653" w:rsidRDefault="00C33229" w:rsidP="00C33229">
      <w:pPr>
        <w:widowControl w:val="0"/>
        <w:spacing w:before="120" w:after="120" w:line="360" w:lineRule="auto"/>
        <w:ind w:firstLine="567"/>
        <w:jc w:val="both"/>
        <w:rPr>
          <w:rFonts w:cs="Times New Roman"/>
          <w:color w:val="000000" w:themeColor="text1"/>
          <w:spacing w:val="2"/>
          <w:sz w:val="26"/>
          <w:szCs w:val="26"/>
        </w:rPr>
      </w:pPr>
      <w:r w:rsidRPr="002A4653">
        <w:rPr>
          <w:rFonts w:cs="Times New Roman"/>
          <w:color w:val="000000" w:themeColor="text1"/>
          <w:spacing w:val="2"/>
          <w:sz w:val="26"/>
          <w:szCs w:val="26"/>
        </w:rPr>
        <w:t>Tổng khối lượng nguyên, nhiên liệu đầu vào: 1150 tấn/năm, trong đó:</w:t>
      </w:r>
    </w:p>
    <w:p w:rsidR="00C33229" w:rsidRPr="002A4653" w:rsidRDefault="00C33229" w:rsidP="00C33229">
      <w:pPr>
        <w:widowControl w:val="0"/>
        <w:spacing w:before="120" w:after="120" w:line="360" w:lineRule="auto"/>
        <w:ind w:firstLine="567"/>
        <w:jc w:val="both"/>
        <w:rPr>
          <w:rFonts w:cs="Times New Roman"/>
          <w:color w:val="000000" w:themeColor="text1"/>
          <w:spacing w:val="2"/>
          <w:sz w:val="26"/>
          <w:szCs w:val="26"/>
        </w:rPr>
      </w:pPr>
      <w:r w:rsidRPr="002A4653">
        <w:rPr>
          <w:rFonts w:cs="Times New Roman"/>
          <w:color w:val="000000" w:themeColor="text1"/>
          <w:spacing w:val="2"/>
          <w:sz w:val="26"/>
          <w:szCs w:val="26"/>
        </w:rPr>
        <w:t>Tổng khối lượng nhựa: 150 tấn/năm;</w:t>
      </w:r>
    </w:p>
    <w:p w:rsidR="00C33229" w:rsidRPr="002A4653" w:rsidRDefault="00C33229" w:rsidP="00C33229">
      <w:pPr>
        <w:widowControl w:val="0"/>
        <w:spacing w:before="120" w:after="120" w:line="360" w:lineRule="auto"/>
        <w:ind w:firstLine="567"/>
        <w:jc w:val="both"/>
        <w:rPr>
          <w:rFonts w:cs="Times New Roman"/>
          <w:color w:val="000000" w:themeColor="text1"/>
          <w:spacing w:val="2"/>
          <w:sz w:val="26"/>
          <w:szCs w:val="26"/>
        </w:rPr>
      </w:pPr>
      <w:r w:rsidRPr="002A4653">
        <w:rPr>
          <w:rFonts w:cs="Times New Roman"/>
          <w:color w:val="000000" w:themeColor="text1"/>
          <w:spacing w:val="2"/>
          <w:sz w:val="26"/>
          <w:szCs w:val="26"/>
        </w:rPr>
        <w:t>Tổng khối lượng kim loại: 1000 tấn/năm;</w:t>
      </w:r>
    </w:p>
    <w:p w:rsidR="00C33229" w:rsidRPr="002A4653" w:rsidRDefault="00C33229" w:rsidP="00C33229">
      <w:pPr>
        <w:widowControl w:val="0"/>
        <w:spacing w:before="120" w:after="120" w:line="360" w:lineRule="auto"/>
        <w:ind w:firstLine="567"/>
        <w:jc w:val="both"/>
        <w:rPr>
          <w:rFonts w:cs="Times New Roman"/>
          <w:color w:val="000000" w:themeColor="text1"/>
          <w:spacing w:val="2"/>
          <w:sz w:val="26"/>
          <w:szCs w:val="26"/>
        </w:rPr>
      </w:pPr>
      <w:r w:rsidRPr="002A4653">
        <w:rPr>
          <w:rFonts w:cs="Times New Roman"/>
          <w:color w:val="000000" w:themeColor="text1"/>
          <w:spacing w:val="2"/>
          <w:sz w:val="26"/>
          <w:szCs w:val="26"/>
        </w:rPr>
        <w:t>Tổng khối lượng dầu sử dụng: 2 tấn/năm.</w:t>
      </w:r>
    </w:p>
    <w:p w:rsidR="00C33229" w:rsidRPr="002A4653" w:rsidRDefault="00C33229" w:rsidP="00C33229">
      <w:pPr>
        <w:widowControl w:val="0"/>
        <w:spacing w:before="120" w:after="120" w:line="360" w:lineRule="auto"/>
        <w:ind w:firstLine="567"/>
        <w:jc w:val="both"/>
        <w:rPr>
          <w:rFonts w:cs="Times New Roman"/>
          <w:color w:val="000000" w:themeColor="text1"/>
          <w:spacing w:val="2"/>
          <w:sz w:val="26"/>
          <w:szCs w:val="26"/>
        </w:rPr>
      </w:pPr>
      <w:r w:rsidRPr="002A4653">
        <w:rPr>
          <w:rFonts w:cs="Times New Roman"/>
          <w:color w:val="000000" w:themeColor="text1"/>
          <w:spacing w:val="2"/>
          <w:sz w:val="26"/>
          <w:szCs w:val="26"/>
        </w:rPr>
        <w:t>Nhựa nhiễm các thành phần nguy hại ước tính chiếm 0,05% khối lượng nguyên liệu đầu vào:</w:t>
      </w:r>
    </w:p>
    <w:p w:rsidR="00C33229" w:rsidRPr="002A4653" w:rsidRDefault="00C33229" w:rsidP="00C33229">
      <w:pPr>
        <w:widowControl w:val="0"/>
        <w:spacing w:before="120" w:after="120" w:line="360" w:lineRule="auto"/>
        <w:ind w:firstLine="567"/>
        <w:jc w:val="center"/>
        <w:rPr>
          <w:rFonts w:cs="Times New Roman"/>
          <w:color w:val="000000" w:themeColor="text1"/>
          <w:spacing w:val="2"/>
          <w:sz w:val="26"/>
          <w:szCs w:val="26"/>
        </w:rPr>
      </w:pPr>
      <w:r w:rsidRPr="002A4653">
        <w:rPr>
          <w:rFonts w:cs="Times New Roman"/>
          <w:color w:val="000000" w:themeColor="text1"/>
          <w:spacing w:val="2"/>
          <w:sz w:val="26"/>
          <w:szCs w:val="26"/>
        </w:rPr>
        <w:t>150×0,05%=0.075 tấn/năm =6.25kg/tháng</w:t>
      </w:r>
    </w:p>
    <w:p w:rsidR="00C33229" w:rsidRPr="002A4653" w:rsidRDefault="00C33229" w:rsidP="00C33229">
      <w:pPr>
        <w:widowControl w:val="0"/>
        <w:spacing w:before="120" w:after="120" w:line="360" w:lineRule="auto"/>
        <w:ind w:firstLine="567"/>
        <w:jc w:val="both"/>
        <w:rPr>
          <w:rFonts w:cs="Times New Roman"/>
          <w:color w:val="000000" w:themeColor="text1"/>
          <w:spacing w:val="2"/>
          <w:sz w:val="26"/>
          <w:szCs w:val="26"/>
        </w:rPr>
      </w:pPr>
      <w:r w:rsidRPr="002A4653">
        <w:rPr>
          <w:rFonts w:cs="Times New Roman"/>
          <w:color w:val="000000" w:themeColor="text1"/>
          <w:spacing w:val="2"/>
          <w:sz w:val="26"/>
          <w:szCs w:val="26"/>
        </w:rPr>
        <w:t>Vụn kim dính dầu nhớt ước tính khoảng 0.05% khối lượng nguyên liệu đầu vào:</w:t>
      </w:r>
    </w:p>
    <w:p w:rsidR="00C33229" w:rsidRPr="002A4653" w:rsidRDefault="00C33229" w:rsidP="00C33229">
      <w:pPr>
        <w:widowControl w:val="0"/>
        <w:spacing w:before="120" w:after="120" w:line="360" w:lineRule="auto"/>
        <w:ind w:firstLine="567"/>
        <w:jc w:val="center"/>
        <w:rPr>
          <w:rFonts w:cs="Times New Roman"/>
          <w:color w:val="000000" w:themeColor="text1"/>
          <w:spacing w:val="2"/>
          <w:sz w:val="26"/>
          <w:szCs w:val="26"/>
        </w:rPr>
      </w:pPr>
      <w:r w:rsidRPr="002A4653">
        <w:rPr>
          <w:rFonts w:cs="Times New Roman"/>
          <w:color w:val="000000" w:themeColor="text1"/>
          <w:spacing w:val="2"/>
          <w:sz w:val="26"/>
          <w:szCs w:val="26"/>
        </w:rPr>
        <w:t>1000×0.05%=0.5 tấn/năm =41.67 kg/tháng</w:t>
      </w:r>
    </w:p>
    <w:p w:rsidR="00C33229" w:rsidRPr="002A4653" w:rsidRDefault="00C33229" w:rsidP="00C33229">
      <w:pPr>
        <w:widowControl w:val="0"/>
        <w:spacing w:before="120" w:after="120" w:line="360" w:lineRule="auto"/>
        <w:ind w:firstLine="567"/>
        <w:jc w:val="both"/>
        <w:rPr>
          <w:rFonts w:cs="Times New Roman"/>
          <w:color w:val="000000" w:themeColor="text1"/>
          <w:spacing w:val="2"/>
          <w:sz w:val="26"/>
          <w:szCs w:val="26"/>
        </w:rPr>
      </w:pPr>
      <w:r w:rsidRPr="002A4653">
        <w:rPr>
          <w:rFonts w:cs="Times New Roman"/>
          <w:color w:val="000000" w:themeColor="text1"/>
          <w:spacing w:val="2"/>
          <w:sz w:val="26"/>
          <w:szCs w:val="26"/>
        </w:rPr>
        <w:t>Sản phẩm hỏng chứa thành phần nguy hại ước tính chiếm 0.01% khối lượng nguyên liệu đầu vào:</w:t>
      </w:r>
    </w:p>
    <w:p w:rsidR="00C33229" w:rsidRPr="002A4653" w:rsidRDefault="00C33229" w:rsidP="00C33229">
      <w:pPr>
        <w:widowControl w:val="0"/>
        <w:spacing w:before="120" w:after="120" w:line="360" w:lineRule="auto"/>
        <w:ind w:firstLine="567"/>
        <w:jc w:val="center"/>
        <w:rPr>
          <w:rFonts w:cs="Times New Roman"/>
          <w:color w:val="000000" w:themeColor="text1"/>
          <w:spacing w:val="2"/>
          <w:sz w:val="26"/>
          <w:szCs w:val="26"/>
        </w:rPr>
      </w:pPr>
      <w:r w:rsidRPr="002A4653">
        <w:rPr>
          <w:rFonts w:cs="Times New Roman"/>
          <w:color w:val="000000" w:themeColor="text1"/>
          <w:spacing w:val="2"/>
          <w:sz w:val="26"/>
          <w:szCs w:val="26"/>
        </w:rPr>
        <w:t>1000×0.01%=0.1 tấn/năm =0.83kg/tháng</w:t>
      </w:r>
    </w:p>
    <w:p w:rsidR="00C33229" w:rsidRPr="002A4653" w:rsidRDefault="00C33229" w:rsidP="00C33229">
      <w:pPr>
        <w:widowControl w:val="0"/>
        <w:spacing w:before="120" w:after="120" w:line="360" w:lineRule="auto"/>
        <w:ind w:firstLine="567"/>
        <w:jc w:val="both"/>
        <w:rPr>
          <w:rFonts w:cs="Times New Roman"/>
          <w:color w:val="000000" w:themeColor="text1"/>
          <w:spacing w:val="2"/>
          <w:sz w:val="26"/>
          <w:szCs w:val="26"/>
        </w:rPr>
      </w:pPr>
      <w:r w:rsidRPr="002A4653">
        <w:rPr>
          <w:rFonts w:cs="Times New Roman"/>
          <w:color w:val="000000" w:themeColor="text1"/>
          <w:spacing w:val="2"/>
          <w:sz w:val="26"/>
          <w:szCs w:val="26"/>
        </w:rPr>
        <w:t>Dầu làm mát thải, dầu trong quá trình gia công kim loại được tuần hoàn tái sử dụng, lượng dầu thải bỏ trong quá trình sử dụng là 1%, giai đoạn vận hành thử nghiệm sử dụng khoàng 2 tấn/năm:</w:t>
      </w:r>
    </w:p>
    <w:p w:rsidR="00C33229" w:rsidRPr="002A4653" w:rsidRDefault="00C33229" w:rsidP="00C33229">
      <w:pPr>
        <w:widowControl w:val="0"/>
        <w:spacing w:before="120" w:after="120" w:line="360" w:lineRule="auto"/>
        <w:ind w:firstLine="567"/>
        <w:jc w:val="center"/>
        <w:rPr>
          <w:rFonts w:cs="Times New Roman"/>
          <w:color w:val="000000" w:themeColor="text1"/>
          <w:spacing w:val="2"/>
          <w:sz w:val="26"/>
          <w:szCs w:val="26"/>
        </w:rPr>
      </w:pPr>
      <w:r w:rsidRPr="002A4653">
        <w:rPr>
          <w:rFonts w:cs="Times New Roman"/>
          <w:color w:val="000000" w:themeColor="text1"/>
          <w:spacing w:val="2"/>
          <w:sz w:val="26"/>
          <w:szCs w:val="26"/>
        </w:rPr>
        <w:t>1</w:t>
      </w:r>
      <w:r w:rsidRPr="002A4653">
        <w:rPr>
          <w:rFonts w:cs="Times New Roman"/>
          <w:color w:val="000000" w:themeColor="text1"/>
          <w:spacing w:val="2"/>
          <w:sz w:val="26"/>
          <w:szCs w:val="26"/>
          <w:lang w:val="vi-VN"/>
        </w:rPr>
        <w:t xml:space="preserve">% × </w:t>
      </w:r>
      <w:r w:rsidRPr="002A4653">
        <w:rPr>
          <w:rFonts w:cs="Times New Roman"/>
          <w:color w:val="000000" w:themeColor="text1"/>
          <w:spacing w:val="2"/>
          <w:sz w:val="26"/>
          <w:szCs w:val="26"/>
        </w:rPr>
        <w:t>2 tấn/năm</w:t>
      </w:r>
      <w:r w:rsidRPr="002A4653">
        <w:rPr>
          <w:rFonts w:cs="Times New Roman"/>
          <w:color w:val="000000" w:themeColor="text1"/>
          <w:spacing w:val="2"/>
          <w:sz w:val="26"/>
          <w:szCs w:val="26"/>
          <w:lang w:val="vi-VN"/>
        </w:rPr>
        <w:t xml:space="preserve"> =</w:t>
      </w:r>
      <w:r w:rsidRPr="002A4653">
        <w:rPr>
          <w:rFonts w:cs="Times New Roman"/>
          <w:color w:val="000000" w:themeColor="text1"/>
          <w:spacing w:val="2"/>
          <w:sz w:val="26"/>
          <w:szCs w:val="26"/>
        </w:rPr>
        <w:t>0,02 tấn/năm = 1.67</w:t>
      </w:r>
      <w:r w:rsidRPr="002A4653">
        <w:rPr>
          <w:rFonts w:cs="Times New Roman"/>
          <w:color w:val="000000" w:themeColor="text1"/>
          <w:spacing w:val="2"/>
          <w:sz w:val="26"/>
          <w:szCs w:val="26"/>
          <w:lang w:val="vi-VN"/>
        </w:rPr>
        <w:t xml:space="preserve"> kg/tháng</w:t>
      </w:r>
    </w:p>
    <w:p w:rsidR="00C33229" w:rsidRPr="002A4653" w:rsidRDefault="00C33229" w:rsidP="00C33229">
      <w:pPr>
        <w:widowControl w:val="0"/>
        <w:spacing w:before="120" w:after="120" w:line="360" w:lineRule="auto"/>
        <w:ind w:firstLine="567"/>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 xml:space="preserve">Chi tiết các loại chất thải nguy hại phát sinh </w:t>
      </w:r>
      <w:r w:rsidRPr="002A4653">
        <w:rPr>
          <w:rFonts w:cs="Times New Roman"/>
          <w:color w:val="000000" w:themeColor="text1"/>
          <w:spacing w:val="2"/>
          <w:sz w:val="26"/>
          <w:szCs w:val="26"/>
        </w:rPr>
        <w:t xml:space="preserve">ước tính </w:t>
      </w:r>
      <w:r w:rsidRPr="002A4653">
        <w:rPr>
          <w:rFonts w:cs="Times New Roman"/>
          <w:color w:val="000000" w:themeColor="text1"/>
          <w:spacing w:val="2"/>
          <w:sz w:val="26"/>
          <w:szCs w:val="26"/>
          <w:lang w:val="vi-VN"/>
        </w:rPr>
        <w:t xml:space="preserve">trong 1 </w:t>
      </w:r>
      <w:r w:rsidRPr="002A4653">
        <w:rPr>
          <w:rFonts w:cs="Times New Roman"/>
          <w:color w:val="000000" w:themeColor="text1"/>
          <w:spacing w:val="2"/>
          <w:sz w:val="26"/>
          <w:szCs w:val="26"/>
        </w:rPr>
        <w:t>năm</w:t>
      </w:r>
      <w:r w:rsidRPr="002A4653">
        <w:rPr>
          <w:rFonts w:cs="Times New Roman"/>
          <w:color w:val="000000" w:themeColor="text1"/>
          <w:spacing w:val="2"/>
          <w:sz w:val="26"/>
          <w:szCs w:val="26"/>
          <w:lang w:val="vi-VN"/>
        </w:rPr>
        <w:t xml:space="preserve"> từ hoạt động sản xuất của nhà máy được liệt kê ở bảng sau:</w:t>
      </w:r>
    </w:p>
    <w:tbl>
      <w:tblPr>
        <w:tblW w:w="91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938"/>
        <w:gridCol w:w="1259"/>
        <w:gridCol w:w="1863"/>
        <w:gridCol w:w="1372"/>
      </w:tblGrid>
      <w:tr w:rsidR="002A4653" w:rsidRPr="002A4653" w:rsidTr="00C33229">
        <w:tc>
          <w:tcPr>
            <w:tcW w:w="709" w:type="dxa"/>
            <w:shd w:val="clear" w:color="auto" w:fill="auto"/>
            <w:vAlign w:val="center"/>
          </w:tcPr>
          <w:p w:rsidR="00C33229" w:rsidRPr="002A4653" w:rsidRDefault="00C33229" w:rsidP="00C33229">
            <w:pPr>
              <w:tabs>
                <w:tab w:val="left" w:pos="567"/>
              </w:tabs>
              <w:spacing w:before="120" w:after="120" w:line="360" w:lineRule="auto"/>
              <w:jc w:val="center"/>
              <w:rPr>
                <w:rFonts w:cs="Times New Roman"/>
                <w:b/>
                <w:color w:val="000000" w:themeColor="text1"/>
                <w:sz w:val="26"/>
                <w:szCs w:val="26"/>
              </w:rPr>
            </w:pPr>
            <w:r w:rsidRPr="002A4653">
              <w:rPr>
                <w:rFonts w:cs="Times New Roman"/>
                <w:b/>
                <w:color w:val="000000" w:themeColor="text1"/>
                <w:sz w:val="26"/>
                <w:szCs w:val="26"/>
              </w:rPr>
              <w:t>STT</w:t>
            </w:r>
          </w:p>
        </w:tc>
        <w:tc>
          <w:tcPr>
            <w:tcW w:w="4052" w:type="dxa"/>
            <w:shd w:val="clear" w:color="auto" w:fill="auto"/>
            <w:vAlign w:val="center"/>
          </w:tcPr>
          <w:p w:rsidR="00C33229" w:rsidRPr="002A4653" w:rsidRDefault="00C33229" w:rsidP="00C33229">
            <w:pPr>
              <w:tabs>
                <w:tab w:val="left" w:pos="567"/>
              </w:tabs>
              <w:spacing w:before="120" w:after="120" w:line="360" w:lineRule="auto"/>
              <w:jc w:val="center"/>
              <w:rPr>
                <w:rFonts w:cs="Times New Roman"/>
                <w:b/>
                <w:color w:val="000000" w:themeColor="text1"/>
                <w:sz w:val="26"/>
                <w:szCs w:val="26"/>
              </w:rPr>
            </w:pPr>
            <w:r w:rsidRPr="002A4653">
              <w:rPr>
                <w:rFonts w:cs="Times New Roman"/>
                <w:b/>
                <w:color w:val="000000" w:themeColor="text1"/>
                <w:sz w:val="26"/>
                <w:szCs w:val="26"/>
              </w:rPr>
              <w:t>Tên chất thải</w:t>
            </w:r>
          </w:p>
        </w:tc>
        <w:tc>
          <w:tcPr>
            <w:tcW w:w="1270" w:type="dxa"/>
            <w:shd w:val="clear" w:color="auto" w:fill="auto"/>
            <w:vAlign w:val="center"/>
          </w:tcPr>
          <w:p w:rsidR="00C33229" w:rsidRPr="002A4653" w:rsidRDefault="00C33229" w:rsidP="00C33229">
            <w:pPr>
              <w:tabs>
                <w:tab w:val="left" w:pos="567"/>
              </w:tabs>
              <w:spacing w:before="120" w:after="120" w:line="360" w:lineRule="auto"/>
              <w:jc w:val="center"/>
              <w:rPr>
                <w:rFonts w:cs="Times New Roman"/>
                <w:b/>
                <w:color w:val="000000" w:themeColor="text1"/>
                <w:sz w:val="26"/>
                <w:szCs w:val="26"/>
              </w:rPr>
            </w:pPr>
            <w:r w:rsidRPr="002A4653">
              <w:rPr>
                <w:rFonts w:cs="Times New Roman"/>
                <w:b/>
                <w:color w:val="000000" w:themeColor="text1"/>
                <w:sz w:val="26"/>
                <w:szCs w:val="26"/>
              </w:rPr>
              <w:t>Mã CTNH</w:t>
            </w:r>
          </w:p>
        </w:tc>
        <w:tc>
          <w:tcPr>
            <w:tcW w:w="1738" w:type="dxa"/>
            <w:shd w:val="clear" w:color="auto" w:fill="auto"/>
          </w:tcPr>
          <w:p w:rsidR="00C33229" w:rsidRPr="002A4653" w:rsidRDefault="00C33229" w:rsidP="00C33229">
            <w:pPr>
              <w:tabs>
                <w:tab w:val="left" w:pos="567"/>
              </w:tabs>
              <w:spacing w:before="120" w:after="120" w:line="360" w:lineRule="auto"/>
              <w:jc w:val="center"/>
              <w:rPr>
                <w:rFonts w:cs="Times New Roman"/>
                <w:b/>
                <w:color w:val="000000" w:themeColor="text1"/>
                <w:sz w:val="26"/>
                <w:szCs w:val="26"/>
              </w:rPr>
            </w:pPr>
            <w:r w:rsidRPr="002A4653">
              <w:rPr>
                <w:rFonts w:cs="Times New Roman"/>
                <w:b/>
                <w:color w:val="000000" w:themeColor="text1"/>
                <w:spacing w:val="2"/>
                <w:sz w:val="26"/>
                <w:szCs w:val="26"/>
              </w:rPr>
              <w:t>Trạng thái tồn tại (rắn/lỏng/bùn)</w:t>
            </w:r>
          </w:p>
        </w:tc>
        <w:tc>
          <w:tcPr>
            <w:tcW w:w="1372" w:type="dxa"/>
            <w:shd w:val="clear" w:color="auto" w:fill="auto"/>
            <w:vAlign w:val="center"/>
          </w:tcPr>
          <w:p w:rsidR="00C33229" w:rsidRPr="002A4653" w:rsidRDefault="00C33229" w:rsidP="00C33229">
            <w:pPr>
              <w:tabs>
                <w:tab w:val="left" w:pos="567"/>
              </w:tabs>
              <w:spacing w:before="120" w:after="120" w:line="360" w:lineRule="auto"/>
              <w:jc w:val="center"/>
              <w:rPr>
                <w:rFonts w:cs="Times New Roman"/>
                <w:b/>
                <w:color w:val="000000" w:themeColor="text1"/>
                <w:sz w:val="26"/>
                <w:szCs w:val="26"/>
              </w:rPr>
            </w:pPr>
            <w:r w:rsidRPr="002A4653">
              <w:rPr>
                <w:rFonts w:cs="Times New Roman"/>
                <w:b/>
                <w:color w:val="000000" w:themeColor="text1"/>
                <w:sz w:val="26"/>
                <w:szCs w:val="26"/>
              </w:rPr>
              <w:t>Số lượng (kg/tháng)</w:t>
            </w:r>
          </w:p>
        </w:tc>
      </w:tr>
      <w:tr w:rsidR="002A4653" w:rsidRPr="002A4653" w:rsidTr="00C33229">
        <w:trPr>
          <w:trHeight w:val="364"/>
        </w:trPr>
        <w:tc>
          <w:tcPr>
            <w:tcW w:w="709" w:type="dxa"/>
            <w:shd w:val="clear" w:color="auto" w:fill="auto"/>
            <w:vAlign w:val="center"/>
          </w:tcPr>
          <w:p w:rsidR="00C33229" w:rsidRPr="002A4653" w:rsidRDefault="00C33229" w:rsidP="00C33229">
            <w:pPr>
              <w:spacing w:before="120" w:after="120" w:line="360" w:lineRule="auto"/>
              <w:jc w:val="center"/>
              <w:rPr>
                <w:rFonts w:cs="Times New Roman"/>
                <w:color w:val="000000" w:themeColor="text1"/>
                <w:sz w:val="26"/>
                <w:szCs w:val="26"/>
                <w:lang w:eastAsia="x-none"/>
              </w:rPr>
            </w:pPr>
            <w:r w:rsidRPr="002A4653">
              <w:rPr>
                <w:rFonts w:cs="Times New Roman"/>
                <w:color w:val="000000" w:themeColor="text1"/>
                <w:sz w:val="26"/>
                <w:szCs w:val="26"/>
                <w:lang w:eastAsia="x-none"/>
              </w:rPr>
              <w:t>1</w:t>
            </w:r>
          </w:p>
        </w:tc>
        <w:tc>
          <w:tcPr>
            <w:tcW w:w="4052" w:type="dxa"/>
            <w:shd w:val="clear" w:color="auto" w:fill="auto"/>
            <w:vAlign w:val="center"/>
          </w:tcPr>
          <w:p w:rsidR="00C33229" w:rsidRPr="002A4653" w:rsidRDefault="00C33229" w:rsidP="00C33229">
            <w:pPr>
              <w:spacing w:line="360" w:lineRule="auto"/>
              <w:contextualSpacing/>
              <w:jc w:val="both"/>
              <w:rPr>
                <w:rFonts w:cs="Times New Roman"/>
                <w:color w:val="000000" w:themeColor="text1"/>
                <w:spacing w:val="2"/>
                <w:sz w:val="26"/>
                <w:szCs w:val="26"/>
              </w:rPr>
            </w:pPr>
            <w:r w:rsidRPr="002A4653">
              <w:rPr>
                <w:rFonts w:cs="Times New Roman"/>
                <w:color w:val="000000" w:themeColor="text1"/>
                <w:spacing w:val="2"/>
                <w:sz w:val="26"/>
                <w:szCs w:val="26"/>
              </w:rPr>
              <w:t>Hộp mực in thải</w:t>
            </w:r>
          </w:p>
        </w:tc>
        <w:tc>
          <w:tcPr>
            <w:tcW w:w="1270" w:type="dxa"/>
            <w:shd w:val="clear" w:color="auto" w:fill="auto"/>
            <w:vAlign w:val="center"/>
          </w:tcPr>
          <w:p w:rsidR="00C33229" w:rsidRPr="002A4653" w:rsidRDefault="00C33229" w:rsidP="00C33229">
            <w:pPr>
              <w:spacing w:line="360" w:lineRule="auto"/>
              <w:contextualSpacing/>
              <w:jc w:val="center"/>
              <w:rPr>
                <w:rFonts w:cs="Times New Roman"/>
                <w:color w:val="000000" w:themeColor="text1"/>
                <w:spacing w:val="2"/>
                <w:sz w:val="26"/>
                <w:szCs w:val="26"/>
              </w:rPr>
            </w:pPr>
            <w:r w:rsidRPr="002A4653">
              <w:rPr>
                <w:rFonts w:cs="Times New Roman"/>
                <w:color w:val="000000" w:themeColor="text1"/>
                <w:spacing w:val="2"/>
                <w:sz w:val="26"/>
                <w:szCs w:val="26"/>
              </w:rPr>
              <w:t>08 02 04</w:t>
            </w:r>
          </w:p>
        </w:tc>
        <w:tc>
          <w:tcPr>
            <w:tcW w:w="1738" w:type="dxa"/>
            <w:shd w:val="clear" w:color="auto" w:fill="auto"/>
            <w:vAlign w:val="center"/>
          </w:tcPr>
          <w:p w:rsidR="00C33229" w:rsidRPr="002A4653" w:rsidRDefault="00C33229" w:rsidP="00C33229">
            <w:pPr>
              <w:spacing w:line="360" w:lineRule="auto"/>
              <w:contextualSpacing/>
              <w:jc w:val="center"/>
              <w:rPr>
                <w:rFonts w:cs="Times New Roman"/>
                <w:color w:val="000000" w:themeColor="text1"/>
                <w:spacing w:val="2"/>
                <w:sz w:val="26"/>
                <w:szCs w:val="26"/>
              </w:rPr>
            </w:pPr>
            <w:r w:rsidRPr="002A4653">
              <w:rPr>
                <w:rFonts w:cs="Times New Roman"/>
                <w:color w:val="000000" w:themeColor="text1"/>
                <w:spacing w:val="2"/>
                <w:sz w:val="26"/>
                <w:szCs w:val="26"/>
              </w:rPr>
              <w:t>Rắn</w:t>
            </w:r>
          </w:p>
        </w:tc>
        <w:tc>
          <w:tcPr>
            <w:tcW w:w="1372" w:type="dxa"/>
            <w:shd w:val="clear" w:color="auto" w:fill="auto"/>
            <w:vAlign w:val="center"/>
          </w:tcPr>
          <w:p w:rsidR="00C33229" w:rsidRPr="002A4653" w:rsidRDefault="00C33229" w:rsidP="00C33229">
            <w:pPr>
              <w:spacing w:before="120" w:after="120" w:line="360" w:lineRule="auto"/>
              <w:jc w:val="center"/>
              <w:rPr>
                <w:rFonts w:eastAsia="MS Mincho" w:cs="Times New Roman"/>
                <w:color w:val="000000" w:themeColor="text1"/>
                <w:sz w:val="26"/>
                <w:szCs w:val="26"/>
                <w:lang w:eastAsia="ja-JP"/>
              </w:rPr>
            </w:pPr>
            <w:r w:rsidRPr="002A4653">
              <w:rPr>
                <w:rFonts w:eastAsia="MS Mincho" w:cs="Times New Roman"/>
                <w:color w:val="000000" w:themeColor="text1"/>
                <w:sz w:val="26"/>
                <w:szCs w:val="26"/>
                <w:lang w:eastAsia="ja-JP"/>
              </w:rPr>
              <w:t>01</w:t>
            </w:r>
          </w:p>
        </w:tc>
      </w:tr>
      <w:tr w:rsidR="002A4653" w:rsidRPr="002A4653" w:rsidTr="00C33229">
        <w:trPr>
          <w:trHeight w:val="514"/>
        </w:trPr>
        <w:tc>
          <w:tcPr>
            <w:tcW w:w="709" w:type="dxa"/>
            <w:shd w:val="clear" w:color="auto" w:fill="auto"/>
            <w:vAlign w:val="center"/>
          </w:tcPr>
          <w:p w:rsidR="00C33229" w:rsidRPr="002A4653" w:rsidRDefault="00C33229" w:rsidP="00C33229">
            <w:pPr>
              <w:spacing w:before="120" w:after="120" w:line="360" w:lineRule="auto"/>
              <w:jc w:val="center"/>
              <w:rPr>
                <w:rFonts w:cs="Times New Roman"/>
                <w:color w:val="000000" w:themeColor="text1"/>
                <w:sz w:val="26"/>
                <w:szCs w:val="26"/>
                <w:lang w:eastAsia="x-none"/>
              </w:rPr>
            </w:pPr>
            <w:r w:rsidRPr="002A4653">
              <w:rPr>
                <w:rFonts w:cs="Times New Roman"/>
                <w:color w:val="000000" w:themeColor="text1"/>
                <w:sz w:val="26"/>
                <w:szCs w:val="26"/>
                <w:lang w:eastAsia="x-none"/>
              </w:rPr>
              <w:lastRenderedPageBreak/>
              <w:t>2</w:t>
            </w:r>
          </w:p>
        </w:tc>
        <w:tc>
          <w:tcPr>
            <w:tcW w:w="4052" w:type="dxa"/>
            <w:shd w:val="clear" w:color="auto" w:fill="auto"/>
            <w:vAlign w:val="center"/>
          </w:tcPr>
          <w:p w:rsidR="00C33229" w:rsidRPr="002A4653" w:rsidRDefault="00C33229" w:rsidP="00C33229">
            <w:pPr>
              <w:spacing w:line="360" w:lineRule="auto"/>
              <w:contextualSpacing/>
              <w:jc w:val="both"/>
              <w:rPr>
                <w:rFonts w:cs="Times New Roman"/>
                <w:color w:val="000000" w:themeColor="text1"/>
                <w:spacing w:val="2"/>
                <w:sz w:val="26"/>
                <w:szCs w:val="26"/>
              </w:rPr>
            </w:pPr>
            <w:r w:rsidRPr="002A4653">
              <w:rPr>
                <w:rFonts w:cs="Times New Roman"/>
                <w:color w:val="000000" w:themeColor="text1"/>
                <w:spacing w:val="2"/>
                <w:sz w:val="26"/>
                <w:szCs w:val="26"/>
              </w:rPr>
              <w:t>B</w:t>
            </w:r>
            <w:r w:rsidRPr="002A4653">
              <w:rPr>
                <w:rFonts w:cs="Times New Roman"/>
                <w:color w:val="000000" w:themeColor="text1"/>
                <w:spacing w:val="2"/>
                <w:sz w:val="26"/>
                <w:szCs w:val="26"/>
                <w:lang w:val="vi-VN"/>
              </w:rPr>
              <w:t>óng đèn</w:t>
            </w:r>
            <w:r w:rsidRPr="002A4653">
              <w:rPr>
                <w:rFonts w:cs="Times New Roman"/>
                <w:color w:val="000000" w:themeColor="text1"/>
                <w:spacing w:val="2"/>
                <w:sz w:val="26"/>
                <w:szCs w:val="26"/>
              </w:rPr>
              <w:t xml:space="preserve"> LED thải</w:t>
            </w:r>
          </w:p>
        </w:tc>
        <w:tc>
          <w:tcPr>
            <w:tcW w:w="1270" w:type="dxa"/>
            <w:shd w:val="clear" w:color="auto" w:fill="auto"/>
            <w:vAlign w:val="center"/>
          </w:tcPr>
          <w:p w:rsidR="00C33229" w:rsidRPr="002A4653" w:rsidRDefault="00C33229" w:rsidP="00C33229">
            <w:pPr>
              <w:spacing w:line="360" w:lineRule="auto"/>
              <w:contextualSpacing/>
              <w:jc w:val="center"/>
              <w:rPr>
                <w:rFonts w:cs="Times New Roman"/>
                <w:color w:val="000000" w:themeColor="text1"/>
                <w:spacing w:val="2"/>
                <w:sz w:val="26"/>
                <w:szCs w:val="26"/>
              </w:rPr>
            </w:pPr>
            <w:r w:rsidRPr="002A4653">
              <w:rPr>
                <w:rFonts w:cs="Times New Roman"/>
                <w:color w:val="000000" w:themeColor="text1"/>
                <w:sz w:val="26"/>
                <w:szCs w:val="26"/>
              </w:rPr>
              <w:t>16 01 13</w:t>
            </w:r>
          </w:p>
        </w:tc>
        <w:tc>
          <w:tcPr>
            <w:tcW w:w="1738" w:type="dxa"/>
            <w:shd w:val="clear" w:color="auto" w:fill="auto"/>
            <w:vAlign w:val="center"/>
          </w:tcPr>
          <w:p w:rsidR="00C33229" w:rsidRPr="002A4653" w:rsidRDefault="00C33229" w:rsidP="00C33229">
            <w:pPr>
              <w:spacing w:line="360" w:lineRule="auto"/>
              <w:contextualSpacing/>
              <w:jc w:val="center"/>
              <w:rPr>
                <w:rFonts w:cs="Times New Roman"/>
                <w:color w:val="000000" w:themeColor="text1"/>
                <w:spacing w:val="2"/>
                <w:sz w:val="26"/>
                <w:szCs w:val="26"/>
              </w:rPr>
            </w:pPr>
            <w:r w:rsidRPr="002A4653">
              <w:rPr>
                <w:rFonts w:cs="Times New Roman"/>
                <w:color w:val="000000" w:themeColor="text1"/>
                <w:spacing w:val="2"/>
                <w:sz w:val="26"/>
                <w:szCs w:val="26"/>
              </w:rPr>
              <w:t>Rắn</w:t>
            </w:r>
          </w:p>
        </w:tc>
        <w:tc>
          <w:tcPr>
            <w:tcW w:w="1372" w:type="dxa"/>
            <w:shd w:val="clear" w:color="auto" w:fill="auto"/>
            <w:vAlign w:val="center"/>
          </w:tcPr>
          <w:p w:rsidR="00C33229" w:rsidRPr="002A4653" w:rsidRDefault="00C33229" w:rsidP="00C33229">
            <w:pPr>
              <w:spacing w:before="120" w:after="120" w:line="360" w:lineRule="auto"/>
              <w:jc w:val="center"/>
              <w:rPr>
                <w:rFonts w:eastAsia="MS Mincho" w:cs="Times New Roman"/>
                <w:color w:val="000000" w:themeColor="text1"/>
                <w:sz w:val="26"/>
                <w:szCs w:val="26"/>
                <w:lang w:eastAsia="ja-JP"/>
              </w:rPr>
            </w:pPr>
            <w:r w:rsidRPr="002A4653">
              <w:rPr>
                <w:rFonts w:eastAsia="MS Mincho" w:cs="Times New Roman"/>
                <w:color w:val="000000" w:themeColor="text1"/>
                <w:sz w:val="26"/>
                <w:szCs w:val="26"/>
                <w:lang w:eastAsia="ja-JP"/>
              </w:rPr>
              <w:t>05</w:t>
            </w:r>
          </w:p>
        </w:tc>
      </w:tr>
      <w:tr w:rsidR="002A4653" w:rsidRPr="002A4653" w:rsidTr="00C33229">
        <w:trPr>
          <w:trHeight w:val="510"/>
        </w:trPr>
        <w:tc>
          <w:tcPr>
            <w:tcW w:w="709" w:type="dxa"/>
            <w:shd w:val="clear" w:color="auto" w:fill="auto"/>
            <w:vAlign w:val="center"/>
          </w:tcPr>
          <w:p w:rsidR="00C33229" w:rsidRPr="002A4653" w:rsidRDefault="00C33229" w:rsidP="00C33229">
            <w:pPr>
              <w:spacing w:before="120" w:after="120" w:line="360" w:lineRule="auto"/>
              <w:jc w:val="center"/>
              <w:rPr>
                <w:rFonts w:cs="Times New Roman"/>
                <w:color w:val="000000" w:themeColor="text1"/>
                <w:sz w:val="26"/>
                <w:szCs w:val="26"/>
                <w:lang w:eastAsia="x-none"/>
              </w:rPr>
            </w:pPr>
            <w:r w:rsidRPr="002A4653">
              <w:rPr>
                <w:rFonts w:cs="Times New Roman"/>
                <w:color w:val="000000" w:themeColor="text1"/>
                <w:sz w:val="26"/>
                <w:szCs w:val="26"/>
                <w:lang w:eastAsia="x-none"/>
              </w:rPr>
              <w:t>3</w:t>
            </w:r>
          </w:p>
        </w:tc>
        <w:tc>
          <w:tcPr>
            <w:tcW w:w="4052" w:type="dxa"/>
            <w:shd w:val="clear" w:color="auto" w:fill="auto"/>
            <w:vAlign w:val="center"/>
          </w:tcPr>
          <w:p w:rsidR="00C33229" w:rsidRPr="002A4653" w:rsidRDefault="00C33229" w:rsidP="00C33229">
            <w:pPr>
              <w:spacing w:before="120" w:after="120" w:line="360" w:lineRule="auto"/>
              <w:contextualSpacing/>
              <w:jc w:val="both"/>
              <w:rPr>
                <w:rFonts w:cs="Times New Roman"/>
                <w:color w:val="000000" w:themeColor="text1"/>
                <w:spacing w:val="2"/>
                <w:sz w:val="26"/>
                <w:szCs w:val="26"/>
              </w:rPr>
            </w:pPr>
            <w:r w:rsidRPr="002A4653">
              <w:rPr>
                <w:rFonts w:cs="Times New Roman"/>
                <w:color w:val="000000" w:themeColor="text1"/>
                <w:sz w:val="26"/>
                <w:szCs w:val="26"/>
              </w:rPr>
              <w:t>Nhựa thải có nhiễm thành phần nguy hại</w:t>
            </w:r>
          </w:p>
        </w:tc>
        <w:tc>
          <w:tcPr>
            <w:tcW w:w="1270" w:type="dxa"/>
            <w:shd w:val="clear" w:color="auto" w:fill="auto"/>
            <w:vAlign w:val="center"/>
          </w:tcPr>
          <w:p w:rsidR="00C33229" w:rsidRPr="002A4653" w:rsidRDefault="00C33229" w:rsidP="00C33229">
            <w:pPr>
              <w:spacing w:line="360" w:lineRule="auto"/>
              <w:contextualSpacing/>
              <w:jc w:val="center"/>
              <w:rPr>
                <w:rFonts w:cs="Times New Roman"/>
                <w:color w:val="000000" w:themeColor="text1"/>
                <w:spacing w:val="2"/>
                <w:sz w:val="26"/>
                <w:szCs w:val="26"/>
              </w:rPr>
            </w:pPr>
            <w:r w:rsidRPr="002A4653">
              <w:rPr>
                <w:rFonts w:cs="Times New Roman"/>
                <w:color w:val="000000" w:themeColor="text1"/>
                <w:spacing w:val="2"/>
                <w:sz w:val="26"/>
                <w:szCs w:val="26"/>
              </w:rPr>
              <w:t>16 01 19</w:t>
            </w:r>
          </w:p>
        </w:tc>
        <w:tc>
          <w:tcPr>
            <w:tcW w:w="1738" w:type="dxa"/>
            <w:shd w:val="clear" w:color="auto" w:fill="auto"/>
            <w:vAlign w:val="center"/>
          </w:tcPr>
          <w:p w:rsidR="00C33229" w:rsidRPr="002A4653" w:rsidRDefault="00C33229" w:rsidP="00C33229">
            <w:pPr>
              <w:spacing w:line="360" w:lineRule="auto"/>
              <w:contextualSpacing/>
              <w:jc w:val="center"/>
              <w:rPr>
                <w:rFonts w:cs="Times New Roman"/>
                <w:color w:val="000000" w:themeColor="text1"/>
                <w:spacing w:val="2"/>
                <w:sz w:val="26"/>
                <w:szCs w:val="26"/>
              </w:rPr>
            </w:pPr>
            <w:r w:rsidRPr="002A4653">
              <w:rPr>
                <w:rFonts w:cs="Times New Roman"/>
                <w:color w:val="000000" w:themeColor="text1"/>
                <w:spacing w:val="2"/>
                <w:sz w:val="26"/>
                <w:szCs w:val="26"/>
              </w:rPr>
              <w:t>Rắn</w:t>
            </w:r>
          </w:p>
        </w:tc>
        <w:tc>
          <w:tcPr>
            <w:tcW w:w="1372" w:type="dxa"/>
            <w:shd w:val="clear" w:color="auto" w:fill="auto"/>
            <w:vAlign w:val="center"/>
          </w:tcPr>
          <w:p w:rsidR="00C33229" w:rsidRPr="002A4653" w:rsidRDefault="00C33229" w:rsidP="00C33229">
            <w:pPr>
              <w:spacing w:before="120" w:after="120" w:line="360" w:lineRule="auto"/>
              <w:jc w:val="center"/>
              <w:rPr>
                <w:rFonts w:eastAsia="MS Mincho" w:cs="Times New Roman"/>
                <w:color w:val="000000" w:themeColor="text1"/>
                <w:sz w:val="26"/>
                <w:szCs w:val="26"/>
                <w:lang w:eastAsia="ja-JP"/>
              </w:rPr>
            </w:pPr>
            <w:r w:rsidRPr="002A4653">
              <w:rPr>
                <w:rFonts w:eastAsia="MS Mincho" w:cs="Times New Roman"/>
                <w:color w:val="000000" w:themeColor="text1"/>
                <w:sz w:val="26"/>
                <w:szCs w:val="26"/>
                <w:lang w:eastAsia="ja-JP"/>
              </w:rPr>
              <w:t>75</w:t>
            </w:r>
          </w:p>
        </w:tc>
      </w:tr>
      <w:tr w:rsidR="002A4653" w:rsidRPr="002A4653" w:rsidTr="00C33229">
        <w:trPr>
          <w:trHeight w:val="510"/>
        </w:trPr>
        <w:tc>
          <w:tcPr>
            <w:tcW w:w="709" w:type="dxa"/>
            <w:shd w:val="clear" w:color="auto" w:fill="auto"/>
            <w:vAlign w:val="center"/>
          </w:tcPr>
          <w:p w:rsidR="00C33229" w:rsidRPr="002A4653" w:rsidRDefault="00C33229" w:rsidP="00C33229">
            <w:pPr>
              <w:spacing w:before="120" w:after="120" w:line="360" w:lineRule="auto"/>
              <w:jc w:val="center"/>
              <w:rPr>
                <w:rFonts w:cs="Times New Roman"/>
                <w:color w:val="000000" w:themeColor="text1"/>
                <w:sz w:val="26"/>
                <w:szCs w:val="26"/>
                <w:lang w:eastAsia="x-none"/>
              </w:rPr>
            </w:pPr>
            <w:r w:rsidRPr="002A4653">
              <w:rPr>
                <w:rFonts w:cs="Times New Roman"/>
                <w:color w:val="000000" w:themeColor="text1"/>
                <w:sz w:val="26"/>
                <w:szCs w:val="26"/>
                <w:lang w:eastAsia="x-none"/>
              </w:rPr>
              <w:t>4</w:t>
            </w:r>
          </w:p>
        </w:tc>
        <w:tc>
          <w:tcPr>
            <w:tcW w:w="4052" w:type="dxa"/>
            <w:shd w:val="clear" w:color="auto" w:fill="auto"/>
            <w:vAlign w:val="center"/>
          </w:tcPr>
          <w:p w:rsidR="00C33229" w:rsidRPr="002A4653" w:rsidRDefault="00C33229" w:rsidP="00C33229">
            <w:pPr>
              <w:spacing w:line="360" w:lineRule="auto"/>
              <w:contextualSpacing/>
              <w:jc w:val="both"/>
              <w:rPr>
                <w:rFonts w:cs="Times New Roman"/>
                <w:color w:val="000000" w:themeColor="text1"/>
                <w:sz w:val="26"/>
                <w:szCs w:val="26"/>
              </w:rPr>
            </w:pPr>
            <w:r w:rsidRPr="002A4653">
              <w:rPr>
                <w:rFonts w:cs="Times New Roman"/>
                <w:color w:val="000000" w:themeColor="text1"/>
                <w:spacing w:val="2"/>
                <w:sz w:val="26"/>
                <w:szCs w:val="26"/>
              </w:rPr>
              <w:t>Vụn thép dính dầu nhớt</w:t>
            </w:r>
          </w:p>
        </w:tc>
        <w:tc>
          <w:tcPr>
            <w:tcW w:w="1270" w:type="dxa"/>
            <w:shd w:val="clear" w:color="auto" w:fill="auto"/>
            <w:vAlign w:val="center"/>
          </w:tcPr>
          <w:p w:rsidR="00C33229" w:rsidRPr="002A4653" w:rsidRDefault="00C33229" w:rsidP="00C33229">
            <w:pPr>
              <w:widowControl w:val="0"/>
              <w:spacing w:line="360" w:lineRule="auto"/>
              <w:jc w:val="center"/>
              <w:rPr>
                <w:rFonts w:cs="Times New Roman"/>
                <w:color w:val="000000" w:themeColor="text1"/>
                <w:spacing w:val="2"/>
                <w:sz w:val="26"/>
                <w:szCs w:val="26"/>
              </w:rPr>
            </w:pPr>
            <w:r w:rsidRPr="002A4653">
              <w:rPr>
                <w:rFonts w:cs="Times New Roman"/>
                <w:color w:val="000000" w:themeColor="text1"/>
                <w:spacing w:val="2"/>
                <w:sz w:val="26"/>
                <w:szCs w:val="26"/>
              </w:rPr>
              <w:t>11 04 02</w:t>
            </w:r>
          </w:p>
        </w:tc>
        <w:tc>
          <w:tcPr>
            <w:tcW w:w="1738" w:type="dxa"/>
            <w:shd w:val="clear" w:color="auto" w:fill="auto"/>
            <w:vAlign w:val="center"/>
          </w:tcPr>
          <w:p w:rsidR="00C33229" w:rsidRPr="002A4653" w:rsidRDefault="00C33229" w:rsidP="00C33229">
            <w:pPr>
              <w:spacing w:line="360" w:lineRule="auto"/>
              <w:jc w:val="center"/>
              <w:rPr>
                <w:rFonts w:cs="Times New Roman"/>
                <w:color w:val="000000" w:themeColor="text1"/>
                <w:sz w:val="26"/>
                <w:szCs w:val="26"/>
              </w:rPr>
            </w:pPr>
            <w:r w:rsidRPr="002A4653">
              <w:rPr>
                <w:rFonts w:cs="Times New Roman"/>
                <w:color w:val="000000" w:themeColor="text1"/>
                <w:spacing w:val="2"/>
                <w:sz w:val="26"/>
                <w:szCs w:val="26"/>
              </w:rPr>
              <w:t>Rắn</w:t>
            </w:r>
          </w:p>
        </w:tc>
        <w:tc>
          <w:tcPr>
            <w:tcW w:w="1372" w:type="dxa"/>
            <w:shd w:val="clear" w:color="auto" w:fill="auto"/>
            <w:vAlign w:val="center"/>
          </w:tcPr>
          <w:p w:rsidR="00C33229" w:rsidRPr="002A4653" w:rsidRDefault="00C33229" w:rsidP="00C33229">
            <w:pPr>
              <w:spacing w:before="120" w:after="120" w:line="360" w:lineRule="auto"/>
              <w:jc w:val="center"/>
              <w:rPr>
                <w:rFonts w:eastAsia="MS Mincho" w:cs="Times New Roman"/>
                <w:color w:val="000000" w:themeColor="text1"/>
                <w:sz w:val="26"/>
                <w:szCs w:val="26"/>
                <w:lang w:eastAsia="ja-JP"/>
              </w:rPr>
            </w:pPr>
            <w:r w:rsidRPr="002A4653">
              <w:rPr>
                <w:rFonts w:eastAsia="MS Mincho" w:cs="Times New Roman"/>
                <w:color w:val="000000" w:themeColor="text1"/>
                <w:sz w:val="26"/>
                <w:szCs w:val="26"/>
                <w:lang w:eastAsia="ja-JP"/>
              </w:rPr>
              <w:t>500</w:t>
            </w:r>
          </w:p>
        </w:tc>
      </w:tr>
      <w:tr w:rsidR="002A4653" w:rsidRPr="002A4653" w:rsidTr="00C33229">
        <w:tc>
          <w:tcPr>
            <w:tcW w:w="709" w:type="dxa"/>
            <w:shd w:val="clear" w:color="auto" w:fill="auto"/>
            <w:vAlign w:val="center"/>
          </w:tcPr>
          <w:p w:rsidR="00C33229" w:rsidRPr="002A4653" w:rsidRDefault="00C33229" w:rsidP="00C33229">
            <w:pPr>
              <w:tabs>
                <w:tab w:val="left" w:pos="567"/>
              </w:tabs>
              <w:spacing w:before="120" w:after="120" w:line="360" w:lineRule="auto"/>
              <w:jc w:val="center"/>
              <w:rPr>
                <w:rFonts w:cs="Times New Roman"/>
                <w:color w:val="000000" w:themeColor="text1"/>
                <w:sz w:val="26"/>
                <w:szCs w:val="26"/>
              </w:rPr>
            </w:pPr>
            <w:r w:rsidRPr="002A4653">
              <w:rPr>
                <w:rFonts w:cs="Times New Roman"/>
                <w:color w:val="000000" w:themeColor="text1"/>
                <w:sz w:val="26"/>
                <w:szCs w:val="26"/>
              </w:rPr>
              <w:t>5</w:t>
            </w:r>
          </w:p>
        </w:tc>
        <w:tc>
          <w:tcPr>
            <w:tcW w:w="4052" w:type="dxa"/>
            <w:shd w:val="clear" w:color="auto" w:fill="auto"/>
            <w:vAlign w:val="center"/>
          </w:tcPr>
          <w:p w:rsidR="00C33229" w:rsidRPr="002A4653" w:rsidRDefault="00C33229" w:rsidP="00C33229">
            <w:pPr>
              <w:spacing w:line="360" w:lineRule="auto"/>
              <w:contextualSpacing/>
              <w:jc w:val="both"/>
              <w:rPr>
                <w:rFonts w:cs="Times New Roman"/>
                <w:color w:val="000000" w:themeColor="text1"/>
                <w:sz w:val="26"/>
                <w:szCs w:val="26"/>
              </w:rPr>
            </w:pPr>
            <w:r w:rsidRPr="002A4653">
              <w:rPr>
                <w:rFonts w:cs="Times New Roman"/>
                <w:color w:val="000000" w:themeColor="text1"/>
                <w:spacing w:val="2"/>
                <w:sz w:val="26"/>
                <w:szCs w:val="26"/>
              </w:rPr>
              <w:t>Sản phẩm hỏng chứa thành phần nguy hại</w:t>
            </w:r>
          </w:p>
        </w:tc>
        <w:tc>
          <w:tcPr>
            <w:tcW w:w="1270" w:type="dxa"/>
            <w:shd w:val="clear" w:color="auto" w:fill="auto"/>
            <w:vAlign w:val="center"/>
          </w:tcPr>
          <w:p w:rsidR="00C33229" w:rsidRPr="002A4653" w:rsidRDefault="00C33229" w:rsidP="00C33229">
            <w:pPr>
              <w:spacing w:line="360" w:lineRule="auto"/>
              <w:contextualSpacing/>
              <w:jc w:val="center"/>
              <w:rPr>
                <w:rFonts w:cs="Times New Roman"/>
                <w:color w:val="000000" w:themeColor="text1"/>
                <w:sz w:val="26"/>
                <w:szCs w:val="26"/>
              </w:rPr>
            </w:pPr>
            <w:r w:rsidRPr="002A4653">
              <w:rPr>
                <w:rFonts w:cs="Times New Roman"/>
                <w:color w:val="000000" w:themeColor="text1"/>
                <w:sz w:val="26"/>
                <w:szCs w:val="26"/>
              </w:rPr>
              <w:t>16 01 13</w:t>
            </w:r>
          </w:p>
        </w:tc>
        <w:tc>
          <w:tcPr>
            <w:tcW w:w="1738" w:type="dxa"/>
            <w:shd w:val="clear" w:color="auto" w:fill="auto"/>
            <w:vAlign w:val="center"/>
          </w:tcPr>
          <w:p w:rsidR="00C33229" w:rsidRPr="002A4653" w:rsidRDefault="00C33229" w:rsidP="00C33229">
            <w:pPr>
              <w:spacing w:line="360" w:lineRule="auto"/>
              <w:jc w:val="center"/>
              <w:rPr>
                <w:rFonts w:cs="Times New Roman"/>
                <w:color w:val="000000" w:themeColor="text1"/>
                <w:sz w:val="26"/>
                <w:szCs w:val="26"/>
              </w:rPr>
            </w:pPr>
            <w:r w:rsidRPr="002A4653">
              <w:rPr>
                <w:rFonts w:cs="Times New Roman"/>
                <w:color w:val="000000" w:themeColor="text1"/>
                <w:spacing w:val="2"/>
                <w:sz w:val="26"/>
                <w:szCs w:val="26"/>
              </w:rPr>
              <w:t>Rắn</w:t>
            </w:r>
          </w:p>
        </w:tc>
        <w:tc>
          <w:tcPr>
            <w:tcW w:w="1372" w:type="dxa"/>
            <w:shd w:val="clear" w:color="auto" w:fill="auto"/>
            <w:vAlign w:val="center"/>
          </w:tcPr>
          <w:p w:rsidR="00C33229" w:rsidRPr="002A4653" w:rsidRDefault="00C33229" w:rsidP="00C33229">
            <w:pPr>
              <w:spacing w:before="120" w:after="120" w:line="360" w:lineRule="auto"/>
              <w:jc w:val="center"/>
              <w:rPr>
                <w:rFonts w:eastAsia="MS Mincho" w:cs="Times New Roman"/>
                <w:b/>
                <w:bCs/>
                <w:color w:val="000000" w:themeColor="text1"/>
                <w:sz w:val="26"/>
                <w:szCs w:val="26"/>
                <w:lang w:eastAsia="ja-JP"/>
              </w:rPr>
            </w:pPr>
            <w:r w:rsidRPr="002A4653">
              <w:rPr>
                <w:rFonts w:eastAsia="MS Mincho" w:cs="Times New Roman"/>
                <w:color w:val="000000" w:themeColor="text1"/>
                <w:sz w:val="26"/>
                <w:szCs w:val="26"/>
                <w:lang w:eastAsia="ja-JP"/>
              </w:rPr>
              <w:t>100</w:t>
            </w:r>
          </w:p>
        </w:tc>
      </w:tr>
      <w:tr w:rsidR="002A4653" w:rsidRPr="002A4653" w:rsidTr="00C33229">
        <w:tc>
          <w:tcPr>
            <w:tcW w:w="709" w:type="dxa"/>
            <w:shd w:val="clear" w:color="auto" w:fill="auto"/>
            <w:vAlign w:val="center"/>
          </w:tcPr>
          <w:p w:rsidR="00C33229" w:rsidRPr="002A4653" w:rsidRDefault="00C33229" w:rsidP="00C33229">
            <w:pPr>
              <w:tabs>
                <w:tab w:val="left" w:pos="567"/>
              </w:tabs>
              <w:spacing w:before="120" w:after="120" w:line="360" w:lineRule="auto"/>
              <w:jc w:val="center"/>
              <w:rPr>
                <w:rFonts w:cs="Times New Roman"/>
                <w:color w:val="000000" w:themeColor="text1"/>
                <w:sz w:val="26"/>
                <w:szCs w:val="26"/>
              </w:rPr>
            </w:pPr>
            <w:r w:rsidRPr="002A4653">
              <w:rPr>
                <w:rFonts w:cs="Times New Roman"/>
                <w:color w:val="000000" w:themeColor="text1"/>
                <w:sz w:val="26"/>
                <w:szCs w:val="26"/>
              </w:rPr>
              <w:t>6</w:t>
            </w:r>
          </w:p>
        </w:tc>
        <w:tc>
          <w:tcPr>
            <w:tcW w:w="4052" w:type="dxa"/>
            <w:shd w:val="clear" w:color="auto" w:fill="auto"/>
            <w:vAlign w:val="center"/>
          </w:tcPr>
          <w:p w:rsidR="00C33229" w:rsidRPr="002A4653" w:rsidRDefault="00C33229" w:rsidP="00C33229">
            <w:pPr>
              <w:spacing w:line="360" w:lineRule="auto"/>
              <w:contextualSpacing/>
              <w:jc w:val="both"/>
              <w:rPr>
                <w:rFonts w:cs="Times New Roman"/>
                <w:color w:val="000000" w:themeColor="text1"/>
                <w:spacing w:val="2"/>
                <w:sz w:val="26"/>
                <w:szCs w:val="26"/>
              </w:rPr>
            </w:pPr>
            <w:r w:rsidRPr="002A4653">
              <w:rPr>
                <w:rFonts w:cs="Times New Roman"/>
                <w:color w:val="000000" w:themeColor="text1"/>
                <w:spacing w:val="2"/>
                <w:sz w:val="26"/>
                <w:szCs w:val="26"/>
              </w:rPr>
              <w:t>Dầu nhớt thải</w:t>
            </w:r>
          </w:p>
        </w:tc>
        <w:tc>
          <w:tcPr>
            <w:tcW w:w="1270" w:type="dxa"/>
            <w:shd w:val="clear" w:color="auto" w:fill="auto"/>
            <w:vAlign w:val="center"/>
          </w:tcPr>
          <w:p w:rsidR="00C33229" w:rsidRPr="002A4653" w:rsidRDefault="00C33229" w:rsidP="00C33229">
            <w:pPr>
              <w:spacing w:line="360" w:lineRule="auto"/>
              <w:contextualSpacing/>
              <w:jc w:val="center"/>
              <w:rPr>
                <w:rFonts w:cs="Times New Roman"/>
                <w:color w:val="000000" w:themeColor="text1"/>
                <w:spacing w:val="2"/>
                <w:sz w:val="26"/>
                <w:szCs w:val="26"/>
              </w:rPr>
            </w:pPr>
            <w:r w:rsidRPr="002A4653">
              <w:rPr>
                <w:rFonts w:cs="Times New Roman"/>
                <w:color w:val="000000" w:themeColor="text1"/>
                <w:spacing w:val="2"/>
                <w:sz w:val="26"/>
                <w:szCs w:val="26"/>
              </w:rPr>
              <w:t>17 02 03</w:t>
            </w:r>
          </w:p>
        </w:tc>
        <w:tc>
          <w:tcPr>
            <w:tcW w:w="1738" w:type="dxa"/>
            <w:shd w:val="clear" w:color="auto" w:fill="auto"/>
            <w:vAlign w:val="center"/>
          </w:tcPr>
          <w:p w:rsidR="00C33229" w:rsidRPr="002A4653" w:rsidRDefault="00C33229" w:rsidP="00C33229">
            <w:pPr>
              <w:spacing w:line="360" w:lineRule="auto"/>
              <w:contextualSpacing/>
              <w:jc w:val="center"/>
              <w:rPr>
                <w:rFonts w:cs="Times New Roman"/>
                <w:color w:val="000000" w:themeColor="text1"/>
                <w:spacing w:val="2"/>
                <w:sz w:val="26"/>
                <w:szCs w:val="26"/>
              </w:rPr>
            </w:pPr>
            <w:r w:rsidRPr="002A4653">
              <w:rPr>
                <w:rFonts w:cs="Times New Roman"/>
                <w:color w:val="000000" w:themeColor="text1"/>
                <w:spacing w:val="2"/>
                <w:sz w:val="26"/>
                <w:szCs w:val="26"/>
              </w:rPr>
              <w:t>Lỏng</w:t>
            </w:r>
          </w:p>
        </w:tc>
        <w:tc>
          <w:tcPr>
            <w:tcW w:w="1372" w:type="dxa"/>
            <w:shd w:val="clear" w:color="auto" w:fill="auto"/>
            <w:vAlign w:val="center"/>
          </w:tcPr>
          <w:p w:rsidR="00C33229" w:rsidRPr="002A4653" w:rsidRDefault="00C33229" w:rsidP="00C33229">
            <w:pPr>
              <w:spacing w:before="120" w:after="120" w:line="360" w:lineRule="auto"/>
              <w:jc w:val="center"/>
              <w:rPr>
                <w:rFonts w:eastAsia="MS Mincho" w:cs="Times New Roman"/>
                <w:b/>
                <w:bCs/>
                <w:color w:val="000000" w:themeColor="text1"/>
                <w:sz w:val="26"/>
                <w:szCs w:val="26"/>
                <w:lang w:eastAsia="ja-JP"/>
              </w:rPr>
            </w:pPr>
            <w:r w:rsidRPr="002A4653">
              <w:rPr>
                <w:rFonts w:eastAsia="MS Mincho" w:cs="Times New Roman"/>
                <w:color w:val="000000" w:themeColor="text1"/>
                <w:sz w:val="26"/>
                <w:szCs w:val="26"/>
                <w:lang w:eastAsia="ja-JP"/>
              </w:rPr>
              <w:t>20</w:t>
            </w:r>
          </w:p>
        </w:tc>
      </w:tr>
      <w:tr w:rsidR="002A4653" w:rsidRPr="002A4653" w:rsidTr="00C33229">
        <w:tc>
          <w:tcPr>
            <w:tcW w:w="709" w:type="dxa"/>
            <w:shd w:val="clear" w:color="auto" w:fill="auto"/>
            <w:vAlign w:val="center"/>
          </w:tcPr>
          <w:p w:rsidR="00C33229" w:rsidRPr="002A4653" w:rsidRDefault="00C33229" w:rsidP="00C33229">
            <w:pPr>
              <w:tabs>
                <w:tab w:val="left" w:pos="567"/>
              </w:tabs>
              <w:spacing w:before="120" w:after="120" w:line="360" w:lineRule="auto"/>
              <w:jc w:val="center"/>
              <w:rPr>
                <w:rFonts w:cs="Times New Roman"/>
                <w:color w:val="000000" w:themeColor="text1"/>
                <w:sz w:val="26"/>
                <w:szCs w:val="26"/>
              </w:rPr>
            </w:pPr>
            <w:r w:rsidRPr="002A4653">
              <w:rPr>
                <w:rFonts w:cs="Times New Roman"/>
                <w:color w:val="000000" w:themeColor="text1"/>
                <w:sz w:val="26"/>
                <w:szCs w:val="26"/>
              </w:rPr>
              <w:t>7</w:t>
            </w:r>
          </w:p>
        </w:tc>
        <w:tc>
          <w:tcPr>
            <w:tcW w:w="4052" w:type="dxa"/>
            <w:shd w:val="clear" w:color="auto" w:fill="auto"/>
            <w:vAlign w:val="center"/>
          </w:tcPr>
          <w:p w:rsidR="00C33229" w:rsidRPr="002A4653" w:rsidRDefault="00C33229" w:rsidP="00C33229">
            <w:pPr>
              <w:spacing w:line="360" w:lineRule="auto"/>
              <w:contextualSpacing/>
              <w:jc w:val="both"/>
              <w:rPr>
                <w:rFonts w:cs="Times New Roman"/>
                <w:color w:val="000000" w:themeColor="text1"/>
                <w:spacing w:val="2"/>
                <w:sz w:val="26"/>
                <w:szCs w:val="26"/>
              </w:rPr>
            </w:pPr>
            <w:r w:rsidRPr="002A4653">
              <w:rPr>
                <w:rFonts w:cs="Times New Roman"/>
                <w:bCs/>
                <w:color w:val="000000" w:themeColor="text1"/>
                <w:sz w:val="26"/>
                <w:szCs w:val="26"/>
              </w:rPr>
              <w:t>Bao bì mềm thải</w:t>
            </w:r>
          </w:p>
        </w:tc>
        <w:tc>
          <w:tcPr>
            <w:tcW w:w="1270" w:type="dxa"/>
            <w:shd w:val="clear" w:color="auto" w:fill="auto"/>
            <w:vAlign w:val="center"/>
          </w:tcPr>
          <w:p w:rsidR="00C33229" w:rsidRPr="002A4653" w:rsidRDefault="00C33229" w:rsidP="00C33229">
            <w:pPr>
              <w:spacing w:line="360" w:lineRule="auto"/>
              <w:contextualSpacing/>
              <w:jc w:val="center"/>
              <w:rPr>
                <w:rFonts w:cs="Times New Roman"/>
                <w:color w:val="000000" w:themeColor="text1"/>
                <w:spacing w:val="2"/>
                <w:sz w:val="26"/>
                <w:szCs w:val="26"/>
              </w:rPr>
            </w:pPr>
            <w:r w:rsidRPr="002A4653">
              <w:rPr>
                <w:rFonts w:cs="Times New Roman"/>
                <w:color w:val="000000" w:themeColor="text1"/>
                <w:spacing w:val="2"/>
                <w:sz w:val="26"/>
                <w:szCs w:val="26"/>
              </w:rPr>
              <w:t>18 01 01</w:t>
            </w:r>
          </w:p>
        </w:tc>
        <w:tc>
          <w:tcPr>
            <w:tcW w:w="1738" w:type="dxa"/>
            <w:shd w:val="clear" w:color="auto" w:fill="auto"/>
            <w:vAlign w:val="center"/>
          </w:tcPr>
          <w:p w:rsidR="00C33229" w:rsidRPr="002A4653" w:rsidRDefault="00C33229" w:rsidP="00C33229">
            <w:pPr>
              <w:spacing w:line="360" w:lineRule="auto"/>
              <w:contextualSpacing/>
              <w:jc w:val="center"/>
              <w:rPr>
                <w:rFonts w:cs="Times New Roman"/>
                <w:color w:val="000000" w:themeColor="text1"/>
                <w:spacing w:val="2"/>
                <w:sz w:val="26"/>
                <w:szCs w:val="26"/>
              </w:rPr>
            </w:pPr>
            <w:r w:rsidRPr="002A4653">
              <w:rPr>
                <w:rFonts w:cs="Times New Roman"/>
                <w:color w:val="000000" w:themeColor="text1"/>
                <w:spacing w:val="2"/>
                <w:sz w:val="26"/>
                <w:szCs w:val="26"/>
              </w:rPr>
              <w:t>Rắn</w:t>
            </w:r>
          </w:p>
        </w:tc>
        <w:tc>
          <w:tcPr>
            <w:tcW w:w="1372" w:type="dxa"/>
            <w:shd w:val="clear" w:color="auto" w:fill="auto"/>
            <w:vAlign w:val="center"/>
          </w:tcPr>
          <w:p w:rsidR="00C33229" w:rsidRPr="002A4653" w:rsidRDefault="00C33229" w:rsidP="00C33229">
            <w:pPr>
              <w:spacing w:before="120" w:after="120" w:line="360" w:lineRule="auto"/>
              <w:jc w:val="center"/>
              <w:rPr>
                <w:rFonts w:eastAsia="MS Mincho" w:cs="Times New Roman"/>
                <w:color w:val="000000" w:themeColor="text1"/>
                <w:sz w:val="26"/>
                <w:szCs w:val="26"/>
                <w:lang w:eastAsia="ja-JP"/>
              </w:rPr>
            </w:pPr>
            <w:r w:rsidRPr="002A4653">
              <w:rPr>
                <w:rFonts w:eastAsia="MS Mincho" w:cs="Times New Roman"/>
                <w:color w:val="000000" w:themeColor="text1"/>
                <w:sz w:val="26"/>
                <w:szCs w:val="26"/>
                <w:lang w:eastAsia="ja-JP"/>
              </w:rPr>
              <w:t>01</w:t>
            </w:r>
          </w:p>
        </w:tc>
      </w:tr>
      <w:tr w:rsidR="002A4653" w:rsidRPr="002A4653" w:rsidTr="00C33229">
        <w:tc>
          <w:tcPr>
            <w:tcW w:w="709" w:type="dxa"/>
            <w:shd w:val="clear" w:color="auto" w:fill="auto"/>
            <w:vAlign w:val="center"/>
          </w:tcPr>
          <w:p w:rsidR="00C33229" w:rsidRPr="002A4653" w:rsidRDefault="00C33229" w:rsidP="00C33229">
            <w:pPr>
              <w:tabs>
                <w:tab w:val="left" w:pos="567"/>
              </w:tabs>
              <w:spacing w:before="120" w:after="120" w:line="360" w:lineRule="auto"/>
              <w:jc w:val="center"/>
              <w:rPr>
                <w:rFonts w:cs="Times New Roman"/>
                <w:color w:val="000000" w:themeColor="text1"/>
                <w:sz w:val="26"/>
                <w:szCs w:val="26"/>
              </w:rPr>
            </w:pPr>
            <w:r w:rsidRPr="002A4653">
              <w:rPr>
                <w:rFonts w:cs="Times New Roman"/>
                <w:color w:val="000000" w:themeColor="text1"/>
                <w:sz w:val="26"/>
                <w:szCs w:val="26"/>
              </w:rPr>
              <w:t>8</w:t>
            </w:r>
          </w:p>
        </w:tc>
        <w:tc>
          <w:tcPr>
            <w:tcW w:w="4052" w:type="dxa"/>
            <w:shd w:val="clear" w:color="auto" w:fill="auto"/>
            <w:vAlign w:val="center"/>
          </w:tcPr>
          <w:p w:rsidR="00C33229" w:rsidRPr="002A4653" w:rsidRDefault="00C33229" w:rsidP="00C33229">
            <w:pPr>
              <w:widowControl w:val="0"/>
              <w:spacing w:line="360" w:lineRule="auto"/>
              <w:contextualSpacing/>
              <w:jc w:val="both"/>
              <w:rPr>
                <w:rFonts w:cs="Times New Roman"/>
                <w:color w:val="000000" w:themeColor="text1"/>
                <w:spacing w:val="2"/>
                <w:sz w:val="26"/>
                <w:szCs w:val="26"/>
              </w:rPr>
            </w:pPr>
            <w:r w:rsidRPr="002A4653">
              <w:rPr>
                <w:rFonts w:cs="Times New Roman"/>
                <w:color w:val="000000" w:themeColor="text1"/>
                <w:spacing w:val="2"/>
                <w:sz w:val="26"/>
                <w:szCs w:val="26"/>
              </w:rPr>
              <w:t>Giẻ lau dính thành phần nguy hại</w:t>
            </w:r>
          </w:p>
        </w:tc>
        <w:tc>
          <w:tcPr>
            <w:tcW w:w="1270" w:type="dxa"/>
            <w:shd w:val="clear" w:color="auto" w:fill="auto"/>
            <w:vAlign w:val="center"/>
          </w:tcPr>
          <w:p w:rsidR="00C33229" w:rsidRPr="002A4653" w:rsidRDefault="00C33229" w:rsidP="00C33229">
            <w:pPr>
              <w:widowControl w:val="0"/>
              <w:spacing w:line="360" w:lineRule="auto"/>
              <w:contextualSpacing/>
              <w:jc w:val="center"/>
              <w:rPr>
                <w:rFonts w:cs="Times New Roman"/>
                <w:color w:val="000000" w:themeColor="text1"/>
                <w:spacing w:val="2"/>
                <w:sz w:val="26"/>
                <w:szCs w:val="26"/>
              </w:rPr>
            </w:pPr>
            <w:r w:rsidRPr="002A4653">
              <w:rPr>
                <w:rFonts w:cs="Times New Roman"/>
                <w:color w:val="000000" w:themeColor="text1"/>
                <w:spacing w:val="2"/>
                <w:sz w:val="26"/>
                <w:szCs w:val="26"/>
              </w:rPr>
              <w:t>18 02 01</w:t>
            </w:r>
          </w:p>
        </w:tc>
        <w:tc>
          <w:tcPr>
            <w:tcW w:w="1738" w:type="dxa"/>
            <w:shd w:val="clear" w:color="auto" w:fill="auto"/>
            <w:vAlign w:val="center"/>
          </w:tcPr>
          <w:p w:rsidR="00C33229" w:rsidRPr="002A4653" w:rsidRDefault="00C33229" w:rsidP="00C33229">
            <w:pPr>
              <w:widowControl w:val="0"/>
              <w:spacing w:line="360" w:lineRule="auto"/>
              <w:contextualSpacing/>
              <w:jc w:val="center"/>
              <w:rPr>
                <w:rFonts w:cs="Times New Roman"/>
                <w:color w:val="000000" w:themeColor="text1"/>
                <w:spacing w:val="2"/>
                <w:sz w:val="26"/>
                <w:szCs w:val="26"/>
              </w:rPr>
            </w:pPr>
            <w:r w:rsidRPr="002A4653">
              <w:rPr>
                <w:rFonts w:cs="Times New Roman"/>
                <w:color w:val="000000" w:themeColor="text1"/>
                <w:spacing w:val="2"/>
                <w:sz w:val="26"/>
                <w:szCs w:val="26"/>
              </w:rPr>
              <w:t>Rắn</w:t>
            </w:r>
          </w:p>
        </w:tc>
        <w:tc>
          <w:tcPr>
            <w:tcW w:w="1372" w:type="dxa"/>
            <w:shd w:val="clear" w:color="auto" w:fill="auto"/>
            <w:vAlign w:val="center"/>
          </w:tcPr>
          <w:p w:rsidR="00C33229" w:rsidRPr="002A4653" w:rsidRDefault="00C33229" w:rsidP="00C33229">
            <w:pPr>
              <w:spacing w:before="120" w:after="120" w:line="360" w:lineRule="auto"/>
              <w:jc w:val="center"/>
              <w:rPr>
                <w:rFonts w:eastAsia="MS Mincho" w:cs="Times New Roman"/>
                <w:b/>
                <w:bCs/>
                <w:color w:val="000000" w:themeColor="text1"/>
                <w:sz w:val="26"/>
                <w:szCs w:val="26"/>
                <w:lang w:eastAsia="ja-JP"/>
              </w:rPr>
            </w:pPr>
            <w:r w:rsidRPr="002A4653">
              <w:rPr>
                <w:rFonts w:eastAsia="MS Mincho" w:cs="Times New Roman"/>
                <w:color w:val="000000" w:themeColor="text1"/>
                <w:sz w:val="26"/>
                <w:szCs w:val="26"/>
                <w:lang w:eastAsia="ja-JP"/>
              </w:rPr>
              <w:t>05</w:t>
            </w:r>
          </w:p>
        </w:tc>
      </w:tr>
      <w:tr w:rsidR="002A4653" w:rsidRPr="002A4653" w:rsidTr="00C33229">
        <w:tc>
          <w:tcPr>
            <w:tcW w:w="709" w:type="dxa"/>
            <w:shd w:val="clear" w:color="auto" w:fill="auto"/>
            <w:vAlign w:val="center"/>
          </w:tcPr>
          <w:p w:rsidR="00C33229" w:rsidRPr="002A4653" w:rsidRDefault="00C33229" w:rsidP="00C33229">
            <w:pPr>
              <w:tabs>
                <w:tab w:val="left" w:pos="567"/>
              </w:tabs>
              <w:spacing w:before="120" w:after="120" w:line="360" w:lineRule="auto"/>
              <w:jc w:val="center"/>
              <w:rPr>
                <w:rFonts w:cs="Times New Roman"/>
                <w:color w:val="000000" w:themeColor="text1"/>
                <w:sz w:val="26"/>
                <w:szCs w:val="26"/>
              </w:rPr>
            </w:pPr>
            <w:r w:rsidRPr="002A4653">
              <w:rPr>
                <w:rFonts w:cs="Times New Roman"/>
                <w:color w:val="000000" w:themeColor="text1"/>
                <w:sz w:val="26"/>
                <w:szCs w:val="26"/>
              </w:rPr>
              <w:t>9</w:t>
            </w:r>
          </w:p>
        </w:tc>
        <w:tc>
          <w:tcPr>
            <w:tcW w:w="4052" w:type="dxa"/>
            <w:shd w:val="clear" w:color="auto" w:fill="auto"/>
            <w:vAlign w:val="center"/>
          </w:tcPr>
          <w:p w:rsidR="00C33229" w:rsidRPr="002A4653" w:rsidRDefault="00C33229" w:rsidP="00C33229">
            <w:pPr>
              <w:widowControl w:val="0"/>
              <w:spacing w:line="360" w:lineRule="auto"/>
              <w:contextualSpacing/>
              <w:jc w:val="both"/>
              <w:rPr>
                <w:rFonts w:cs="Times New Roman"/>
                <w:color w:val="000000" w:themeColor="text1"/>
                <w:spacing w:val="2"/>
                <w:sz w:val="26"/>
                <w:szCs w:val="26"/>
              </w:rPr>
            </w:pPr>
            <w:r w:rsidRPr="002A4653">
              <w:rPr>
                <w:rFonts w:cs="Times New Roman"/>
                <w:color w:val="000000" w:themeColor="text1"/>
                <w:spacing w:val="2"/>
                <w:sz w:val="26"/>
                <w:szCs w:val="26"/>
              </w:rPr>
              <w:t>Bao bì cứng thải bằng kim loại</w:t>
            </w:r>
          </w:p>
        </w:tc>
        <w:tc>
          <w:tcPr>
            <w:tcW w:w="1270" w:type="dxa"/>
            <w:shd w:val="clear" w:color="auto" w:fill="auto"/>
            <w:vAlign w:val="center"/>
          </w:tcPr>
          <w:p w:rsidR="00C33229" w:rsidRPr="002A4653" w:rsidRDefault="00C33229" w:rsidP="00C33229">
            <w:pPr>
              <w:widowControl w:val="0"/>
              <w:spacing w:line="360" w:lineRule="auto"/>
              <w:contextualSpacing/>
              <w:jc w:val="center"/>
              <w:rPr>
                <w:rFonts w:cs="Times New Roman"/>
                <w:color w:val="000000" w:themeColor="text1"/>
                <w:spacing w:val="2"/>
                <w:sz w:val="26"/>
                <w:szCs w:val="26"/>
              </w:rPr>
            </w:pPr>
            <w:r w:rsidRPr="002A4653">
              <w:rPr>
                <w:rFonts w:cs="Times New Roman"/>
                <w:color w:val="000000" w:themeColor="text1"/>
                <w:spacing w:val="2"/>
                <w:sz w:val="26"/>
                <w:szCs w:val="26"/>
              </w:rPr>
              <w:t>18 01 02</w:t>
            </w:r>
          </w:p>
        </w:tc>
        <w:tc>
          <w:tcPr>
            <w:tcW w:w="1738" w:type="dxa"/>
            <w:shd w:val="clear" w:color="auto" w:fill="auto"/>
            <w:vAlign w:val="center"/>
          </w:tcPr>
          <w:p w:rsidR="00C33229" w:rsidRPr="002A4653" w:rsidRDefault="00C33229" w:rsidP="00C33229">
            <w:pPr>
              <w:widowControl w:val="0"/>
              <w:spacing w:line="360" w:lineRule="auto"/>
              <w:contextualSpacing/>
              <w:jc w:val="center"/>
              <w:rPr>
                <w:rFonts w:cs="Times New Roman"/>
                <w:color w:val="000000" w:themeColor="text1"/>
                <w:spacing w:val="2"/>
                <w:sz w:val="26"/>
                <w:szCs w:val="26"/>
              </w:rPr>
            </w:pPr>
            <w:r w:rsidRPr="002A4653">
              <w:rPr>
                <w:rFonts w:cs="Times New Roman"/>
                <w:color w:val="000000" w:themeColor="text1"/>
                <w:spacing w:val="2"/>
                <w:sz w:val="26"/>
                <w:szCs w:val="26"/>
              </w:rPr>
              <w:t>Rắn</w:t>
            </w:r>
          </w:p>
        </w:tc>
        <w:tc>
          <w:tcPr>
            <w:tcW w:w="1372" w:type="dxa"/>
            <w:shd w:val="clear" w:color="auto" w:fill="auto"/>
            <w:vAlign w:val="center"/>
          </w:tcPr>
          <w:p w:rsidR="00C33229" w:rsidRPr="002A4653" w:rsidRDefault="00C33229" w:rsidP="00C33229">
            <w:pPr>
              <w:spacing w:before="120" w:after="120" w:line="360" w:lineRule="auto"/>
              <w:jc w:val="center"/>
              <w:rPr>
                <w:rFonts w:eastAsia="MS Mincho" w:cs="Times New Roman"/>
                <w:b/>
                <w:bCs/>
                <w:color w:val="000000" w:themeColor="text1"/>
                <w:sz w:val="26"/>
                <w:szCs w:val="26"/>
                <w:lang w:eastAsia="ja-JP"/>
              </w:rPr>
            </w:pPr>
            <w:r w:rsidRPr="002A4653">
              <w:rPr>
                <w:rFonts w:eastAsia="MS Mincho" w:cs="Times New Roman"/>
                <w:color w:val="000000" w:themeColor="text1"/>
                <w:sz w:val="26"/>
                <w:szCs w:val="26"/>
                <w:lang w:eastAsia="ja-JP"/>
              </w:rPr>
              <w:t>10</w:t>
            </w:r>
          </w:p>
        </w:tc>
      </w:tr>
      <w:tr w:rsidR="002A4653" w:rsidRPr="002A4653" w:rsidTr="00C33229">
        <w:tc>
          <w:tcPr>
            <w:tcW w:w="709" w:type="dxa"/>
            <w:shd w:val="clear" w:color="auto" w:fill="auto"/>
            <w:vAlign w:val="center"/>
          </w:tcPr>
          <w:p w:rsidR="00C33229" w:rsidRPr="002A4653" w:rsidRDefault="00C33229" w:rsidP="00C33229">
            <w:pPr>
              <w:tabs>
                <w:tab w:val="left" w:pos="567"/>
              </w:tabs>
              <w:spacing w:before="120" w:after="120" w:line="360" w:lineRule="auto"/>
              <w:jc w:val="center"/>
              <w:rPr>
                <w:rFonts w:cs="Times New Roman"/>
                <w:color w:val="000000" w:themeColor="text1"/>
                <w:sz w:val="26"/>
                <w:szCs w:val="26"/>
              </w:rPr>
            </w:pPr>
            <w:r w:rsidRPr="002A4653">
              <w:rPr>
                <w:rFonts w:cs="Times New Roman"/>
                <w:color w:val="000000" w:themeColor="text1"/>
                <w:sz w:val="26"/>
                <w:szCs w:val="26"/>
              </w:rPr>
              <w:t>10</w:t>
            </w:r>
          </w:p>
        </w:tc>
        <w:tc>
          <w:tcPr>
            <w:tcW w:w="4052" w:type="dxa"/>
            <w:shd w:val="clear" w:color="auto" w:fill="auto"/>
            <w:vAlign w:val="center"/>
          </w:tcPr>
          <w:p w:rsidR="00C33229" w:rsidRPr="002A4653" w:rsidRDefault="00C33229" w:rsidP="00C33229">
            <w:pPr>
              <w:widowControl w:val="0"/>
              <w:spacing w:line="360" w:lineRule="auto"/>
              <w:contextualSpacing/>
              <w:jc w:val="both"/>
              <w:rPr>
                <w:rFonts w:cs="Times New Roman"/>
                <w:color w:val="000000" w:themeColor="text1"/>
                <w:spacing w:val="2"/>
                <w:sz w:val="26"/>
                <w:szCs w:val="26"/>
              </w:rPr>
            </w:pPr>
            <w:r w:rsidRPr="002A4653">
              <w:rPr>
                <w:rFonts w:cs="Times New Roman"/>
                <w:color w:val="000000" w:themeColor="text1"/>
                <w:spacing w:val="2"/>
                <w:sz w:val="26"/>
                <w:szCs w:val="26"/>
              </w:rPr>
              <w:t>Bao bì cứng thải bằng nhựa</w:t>
            </w:r>
          </w:p>
        </w:tc>
        <w:tc>
          <w:tcPr>
            <w:tcW w:w="1270" w:type="dxa"/>
            <w:shd w:val="clear" w:color="auto" w:fill="auto"/>
            <w:vAlign w:val="center"/>
          </w:tcPr>
          <w:p w:rsidR="00C33229" w:rsidRPr="002A4653" w:rsidRDefault="00C33229" w:rsidP="00C33229">
            <w:pPr>
              <w:widowControl w:val="0"/>
              <w:spacing w:line="360" w:lineRule="auto"/>
              <w:contextualSpacing/>
              <w:jc w:val="center"/>
              <w:rPr>
                <w:rFonts w:cs="Times New Roman"/>
                <w:color w:val="000000" w:themeColor="text1"/>
                <w:spacing w:val="2"/>
                <w:sz w:val="26"/>
                <w:szCs w:val="26"/>
              </w:rPr>
            </w:pPr>
            <w:r w:rsidRPr="002A4653">
              <w:rPr>
                <w:rFonts w:cs="Times New Roman"/>
                <w:color w:val="000000" w:themeColor="text1"/>
                <w:spacing w:val="2"/>
                <w:sz w:val="26"/>
                <w:szCs w:val="26"/>
              </w:rPr>
              <w:t>18 01 03</w:t>
            </w:r>
          </w:p>
        </w:tc>
        <w:tc>
          <w:tcPr>
            <w:tcW w:w="1738" w:type="dxa"/>
            <w:shd w:val="clear" w:color="auto" w:fill="auto"/>
            <w:vAlign w:val="center"/>
          </w:tcPr>
          <w:p w:rsidR="00C33229" w:rsidRPr="002A4653" w:rsidRDefault="00C33229" w:rsidP="00C33229">
            <w:pPr>
              <w:widowControl w:val="0"/>
              <w:spacing w:line="360" w:lineRule="auto"/>
              <w:contextualSpacing/>
              <w:jc w:val="center"/>
              <w:rPr>
                <w:rFonts w:cs="Times New Roman"/>
                <w:color w:val="000000" w:themeColor="text1"/>
                <w:spacing w:val="2"/>
                <w:sz w:val="26"/>
                <w:szCs w:val="26"/>
              </w:rPr>
            </w:pPr>
            <w:r w:rsidRPr="002A4653">
              <w:rPr>
                <w:rFonts w:cs="Times New Roman"/>
                <w:color w:val="000000" w:themeColor="text1"/>
                <w:spacing w:val="2"/>
                <w:sz w:val="26"/>
                <w:szCs w:val="26"/>
              </w:rPr>
              <w:t>Rắn</w:t>
            </w:r>
          </w:p>
        </w:tc>
        <w:tc>
          <w:tcPr>
            <w:tcW w:w="1372" w:type="dxa"/>
            <w:shd w:val="clear" w:color="auto" w:fill="auto"/>
            <w:vAlign w:val="center"/>
          </w:tcPr>
          <w:p w:rsidR="00C33229" w:rsidRPr="002A4653" w:rsidRDefault="00C33229" w:rsidP="00C33229">
            <w:pPr>
              <w:spacing w:before="120" w:after="120" w:line="360" w:lineRule="auto"/>
              <w:jc w:val="center"/>
              <w:rPr>
                <w:rFonts w:eastAsia="MS Mincho" w:cs="Times New Roman"/>
                <w:b/>
                <w:bCs/>
                <w:color w:val="000000" w:themeColor="text1"/>
                <w:sz w:val="26"/>
                <w:szCs w:val="26"/>
                <w:lang w:eastAsia="ja-JP"/>
              </w:rPr>
            </w:pPr>
            <w:r w:rsidRPr="002A4653">
              <w:rPr>
                <w:rFonts w:eastAsia="MS Mincho" w:cs="Times New Roman"/>
                <w:color w:val="000000" w:themeColor="text1"/>
                <w:sz w:val="26"/>
                <w:szCs w:val="26"/>
                <w:lang w:eastAsia="ja-JP"/>
              </w:rPr>
              <w:t>05</w:t>
            </w:r>
          </w:p>
        </w:tc>
      </w:tr>
      <w:tr w:rsidR="002A4653" w:rsidRPr="002A4653" w:rsidTr="00C33229">
        <w:tc>
          <w:tcPr>
            <w:tcW w:w="709" w:type="dxa"/>
            <w:shd w:val="clear" w:color="auto" w:fill="auto"/>
            <w:vAlign w:val="center"/>
          </w:tcPr>
          <w:p w:rsidR="00C33229" w:rsidRPr="002A4653" w:rsidRDefault="00C33229" w:rsidP="00C33229">
            <w:pPr>
              <w:tabs>
                <w:tab w:val="left" w:pos="567"/>
              </w:tabs>
              <w:spacing w:before="120" w:after="120" w:line="360" w:lineRule="auto"/>
              <w:jc w:val="center"/>
              <w:rPr>
                <w:rFonts w:cs="Times New Roman"/>
                <w:color w:val="000000" w:themeColor="text1"/>
                <w:sz w:val="26"/>
                <w:szCs w:val="26"/>
              </w:rPr>
            </w:pPr>
            <w:r w:rsidRPr="002A4653">
              <w:rPr>
                <w:rFonts w:cs="Times New Roman"/>
                <w:color w:val="000000" w:themeColor="text1"/>
                <w:sz w:val="26"/>
                <w:szCs w:val="26"/>
              </w:rPr>
              <w:t>11</w:t>
            </w:r>
          </w:p>
        </w:tc>
        <w:tc>
          <w:tcPr>
            <w:tcW w:w="4052" w:type="dxa"/>
            <w:shd w:val="clear" w:color="auto" w:fill="auto"/>
            <w:vAlign w:val="center"/>
          </w:tcPr>
          <w:p w:rsidR="00C33229" w:rsidRPr="002A4653" w:rsidRDefault="00C33229" w:rsidP="00C33229">
            <w:pPr>
              <w:widowControl w:val="0"/>
              <w:spacing w:line="360" w:lineRule="auto"/>
              <w:contextualSpacing/>
              <w:jc w:val="both"/>
              <w:rPr>
                <w:rFonts w:cs="Times New Roman"/>
                <w:color w:val="000000" w:themeColor="text1"/>
                <w:spacing w:val="2"/>
                <w:sz w:val="26"/>
                <w:szCs w:val="26"/>
              </w:rPr>
            </w:pPr>
            <w:r w:rsidRPr="002A4653">
              <w:rPr>
                <w:rFonts w:cs="Times New Roman"/>
                <w:color w:val="000000" w:themeColor="text1"/>
                <w:spacing w:val="2"/>
                <w:sz w:val="26"/>
                <w:szCs w:val="26"/>
              </w:rPr>
              <w:t>Pin, ắc quy chì thải</w:t>
            </w:r>
          </w:p>
        </w:tc>
        <w:tc>
          <w:tcPr>
            <w:tcW w:w="1270" w:type="dxa"/>
            <w:shd w:val="clear" w:color="auto" w:fill="auto"/>
            <w:vAlign w:val="center"/>
          </w:tcPr>
          <w:p w:rsidR="00C33229" w:rsidRPr="002A4653" w:rsidRDefault="00C33229" w:rsidP="00C33229">
            <w:pPr>
              <w:widowControl w:val="0"/>
              <w:spacing w:line="360" w:lineRule="auto"/>
              <w:contextualSpacing/>
              <w:jc w:val="center"/>
              <w:rPr>
                <w:rFonts w:cs="Times New Roman"/>
                <w:color w:val="000000" w:themeColor="text1"/>
                <w:spacing w:val="2"/>
                <w:sz w:val="26"/>
                <w:szCs w:val="26"/>
              </w:rPr>
            </w:pPr>
            <w:r w:rsidRPr="002A4653">
              <w:rPr>
                <w:rFonts w:cs="Times New Roman"/>
                <w:color w:val="000000" w:themeColor="text1"/>
                <w:spacing w:val="2"/>
                <w:sz w:val="26"/>
                <w:szCs w:val="26"/>
              </w:rPr>
              <w:t>19 06 01</w:t>
            </w:r>
          </w:p>
        </w:tc>
        <w:tc>
          <w:tcPr>
            <w:tcW w:w="1738" w:type="dxa"/>
            <w:shd w:val="clear" w:color="auto" w:fill="auto"/>
            <w:vAlign w:val="center"/>
          </w:tcPr>
          <w:p w:rsidR="00C33229" w:rsidRPr="002A4653" w:rsidRDefault="00C33229" w:rsidP="00C33229">
            <w:pPr>
              <w:widowControl w:val="0"/>
              <w:spacing w:line="360" w:lineRule="auto"/>
              <w:contextualSpacing/>
              <w:jc w:val="center"/>
              <w:rPr>
                <w:rFonts w:cs="Times New Roman"/>
                <w:color w:val="000000" w:themeColor="text1"/>
                <w:spacing w:val="2"/>
                <w:sz w:val="26"/>
                <w:szCs w:val="26"/>
              </w:rPr>
            </w:pPr>
            <w:r w:rsidRPr="002A4653">
              <w:rPr>
                <w:rFonts w:cs="Times New Roman"/>
                <w:color w:val="000000" w:themeColor="text1"/>
                <w:spacing w:val="2"/>
                <w:sz w:val="26"/>
                <w:szCs w:val="26"/>
              </w:rPr>
              <w:t>Rắn</w:t>
            </w:r>
          </w:p>
        </w:tc>
        <w:tc>
          <w:tcPr>
            <w:tcW w:w="1372" w:type="dxa"/>
            <w:shd w:val="clear" w:color="auto" w:fill="auto"/>
            <w:vAlign w:val="center"/>
          </w:tcPr>
          <w:p w:rsidR="00C33229" w:rsidRPr="002A4653" w:rsidRDefault="00C33229" w:rsidP="00C33229">
            <w:pPr>
              <w:spacing w:before="120" w:after="120" w:line="360" w:lineRule="auto"/>
              <w:jc w:val="center"/>
              <w:rPr>
                <w:rFonts w:eastAsia="MS Mincho" w:cs="Times New Roman"/>
                <w:b/>
                <w:bCs/>
                <w:color w:val="000000" w:themeColor="text1"/>
                <w:sz w:val="26"/>
                <w:szCs w:val="26"/>
                <w:lang w:eastAsia="ja-JP"/>
              </w:rPr>
            </w:pPr>
            <w:r w:rsidRPr="002A4653">
              <w:rPr>
                <w:rFonts w:eastAsia="MS Mincho" w:cs="Times New Roman"/>
                <w:color w:val="000000" w:themeColor="text1"/>
                <w:sz w:val="26"/>
                <w:szCs w:val="26"/>
                <w:lang w:eastAsia="ja-JP"/>
              </w:rPr>
              <w:t>0,5</w:t>
            </w:r>
          </w:p>
        </w:tc>
      </w:tr>
      <w:tr w:rsidR="002A4653" w:rsidRPr="002A4653" w:rsidTr="00C33229">
        <w:tc>
          <w:tcPr>
            <w:tcW w:w="4761" w:type="dxa"/>
            <w:gridSpan w:val="2"/>
            <w:shd w:val="clear" w:color="auto" w:fill="auto"/>
            <w:vAlign w:val="center"/>
          </w:tcPr>
          <w:p w:rsidR="00C33229" w:rsidRPr="002A4653" w:rsidRDefault="00C33229" w:rsidP="00C33229">
            <w:pPr>
              <w:widowControl w:val="0"/>
              <w:spacing w:line="360" w:lineRule="auto"/>
              <w:contextualSpacing/>
              <w:jc w:val="center"/>
              <w:rPr>
                <w:rFonts w:cs="Times New Roman"/>
                <w:b/>
                <w:color w:val="000000" w:themeColor="text1"/>
                <w:spacing w:val="2"/>
                <w:sz w:val="26"/>
                <w:szCs w:val="26"/>
              </w:rPr>
            </w:pPr>
            <w:r w:rsidRPr="002A4653">
              <w:rPr>
                <w:rFonts w:cs="Times New Roman"/>
                <w:b/>
                <w:color w:val="000000" w:themeColor="text1"/>
                <w:spacing w:val="2"/>
                <w:sz w:val="26"/>
                <w:szCs w:val="26"/>
              </w:rPr>
              <w:t>Tổng cộng</w:t>
            </w:r>
          </w:p>
        </w:tc>
        <w:tc>
          <w:tcPr>
            <w:tcW w:w="1270" w:type="dxa"/>
            <w:shd w:val="clear" w:color="auto" w:fill="auto"/>
            <w:vAlign w:val="center"/>
          </w:tcPr>
          <w:p w:rsidR="00C33229" w:rsidRPr="002A4653" w:rsidRDefault="00C33229" w:rsidP="00C33229">
            <w:pPr>
              <w:widowControl w:val="0"/>
              <w:spacing w:line="360" w:lineRule="auto"/>
              <w:contextualSpacing/>
              <w:jc w:val="center"/>
              <w:rPr>
                <w:rFonts w:cs="Times New Roman"/>
                <w:color w:val="000000" w:themeColor="text1"/>
                <w:spacing w:val="2"/>
                <w:sz w:val="26"/>
                <w:szCs w:val="26"/>
              </w:rPr>
            </w:pPr>
          </w:p>
        </w:tc>
        <w:tc>
          <w:tcPr>
            <w:tcW w:w="1738" w:type="dxa"/>
            <w:shd w:val="clear" w:color="auto" w:fill="auto"/>
            <w:vAlign w:val="center"/>
          </w:tcPr>
          <w:p w:rsidR="00C33229" w:rsidRPr="002A4653" w:rsidRDefault="00C33229" w:rsidP="00C33229">
            <w:pPr>
              <w:widowControl w:val="0"/>
              <w:spacing w:line="360" w:lineRule="auto"/>
              <w:contextualSpacing/>
              <w:jc w:val="center"/>
              <w:rPr>
                <w:rFonts w:cs="Times New Roman"/>
                <w:color w:val="000000" w:themeColor="text1"/>
                <w:spacing w:val="2"/>
                <w:sz w:val="26"/>
                <w:szCs w:val="26"/>
              </w:rPr>
            </w:pPr>
          </w:p>
        </w:tc>
        <w:tc>
          <w:tcPr>
            <w:tcW w:w="1372" w:type="dxa"/>
            <w:shd w:val="clear" w:color="auto" w:fill="auto"/>
            <w:vAlign w:val="center"/>
          </w:tcPr>
          <w:p w:rsidR="00C33229" w:rsidRPr="002A4653" w:rsidRDefault="00C33229" w:rsidP="00C33229">
            <w:pPr>
              <w:spacing w:before="120" w:after="120" w:line="360" w:lineRule="auto"/>
              <w:jc w:val="center"/>
              <w:rPr>
                <w:rFonts w:eastAsia="MS Mincho" w:cs="Times New Roman"/>
                <w:b/>
                <w:bCs/>
                <w:color w:val="000000" w:themeColor="text1"/>
                <w:sz w:val="26"/>
                <w:szCs w:val="26"/>
                <w:lang w:eastAsia="ja-JP"/>
              </w:rPr>
            </w:pPr>
            <w:r w:rsidRPr="002A4653">
              <w:rPr>
                <w:rFonts w:eastAsia="MS Mincho" w:cs="Times New Roman"/>
                <w:b/>
                <w:bCs/>
                <w:color w:val="000000" w:themeColor="text1"/>
                <w:sz w:val="26"/>
                <w:szCs w:val="26"/>
                <w:lang w:eastAsia="ja-JP"/>
              </w:rPr>
              <w:t>722,5</w:t>
            </w:r>
          </w:p>
        </w:tc>
      </w:tr>
    </w:tbl>
    <w:p w:rsidR="00C33229" w:rsidRPr="002A4653" w:rsidRDefault="00C33229" w:rsidP="00C33229">
      <w:pPr>
        <w:widowControl w:val="0"/>
        <w:spacing w:after="0" w:line="360" w:lineRule="auto"/>
        <w:ind w:firstLine="567"/>
        <w:jc w:val="right"/>
        <w:rPr>
          <w:rFonts w:cs="Times New Roman"/>
          <w:i/>
          <w:color w:val="000000" w:themeColor="text1"/>
          <w:spacing w:val="2"/>
          <w:sz w:val="26"/>
          <w:szCs w:val="26"/>
        </w:rPr>
      </w:pPr>
      <w:r w:rsidRPr="002A4653">
        <w:rPr>
          <w:rFonts w:cs="Times New Roman"/>
          <w:i/>
          <w:color w:val="000000" w:themeColor="text1"/>
          <w:spacing w:val="2"/>
          <w:sz w:val="26"/>
          <w:szCs w:val="26"/>
        </w:rPr>
        <w:t>(Nguồn: Công ty TNHH Viettom)</w:t>
      </w:r>
    </w:p>
    <w:p w:rsidR="00C33229" w:rsidRPr="002A4653" w:rsidRDefault="00C33229" w:rsidP="00C33229">
      <w:pPr>
        <w:pStyle w:val="ListParagraph"/>
        <w:spacing w:after="0" w:line="360" w:lineRule="auto"/>
        <w:ind w:left="0" w:firstLine="567"/>
        <w:jc w:val="both"/>
        <w:rPr>
          <w:rFonts w:ascii="Times New Roman" w:eastAsia="Calibri" w:hAnsi="Times New Roman" w:cs="Times New Roman"/>
          <w:i/>
          <w:color w:val="000000" w:themeColor="text1"/>
          <w:sz w:val="26"/>
          <w:szCs w:val="26"/>
          <w:u w:val="single"/>
        </w:rPr>
      </w:pPr>
      <w:r w:rsidRPr="002A4653">
        <w:rPr>
          <w:rFonts w:ascii="Times New Roman" w:eastAsia="Calibri" w:hAnsi="Times New Roman" w:cs="Times New Roman"/>
          <w:i/>
          <w:color w:val="000000" w:themeColor="text1"/>
          <w:sz w:val="26"/>
          <w:szCs w:val="26"/>
          <w:u w:val="single"/>
        </w:rPr>
        <w:t>Biện pháp giảm thiểu:</w:t>
      </w:r>
    </w:p>
    <w:p w:rsidR="00C33229" w:rsidRPr="002A4653" w:rsidRDefault="00C33229" w:rsidP="00C33229">
      <w:pPr>
        <w:widowControl w:val="0"/>
        <w:spacing w:after="0" w:line="360" w:lineRule="auto"/>
        <w:ind w:firstLine="426"/>
        <w:jc w:val="both"/>
        <w:rPr>
          <w:rFonts w:cs="Times New Roman"/>
          <w:color w:val="000000" w:themeColor="text1"/>
          <w:spacing w:val="2"/>
          <w:sz w:val="26"/>
          <w:szCs w:val="26"/>
          <w:lang w:val="vi-VN" w:eastAsia="zh-TW"/>
        </w:rPr>
      </w:pPr>
      <w:r w:rsidRPr="002A4653">
        <w:rPr>
          <w:rFonts w:cs="Times New Roman"/>
          <w:color w:val="000000" w:themeColor="text1"/>
          <w:spacing w:val="2"/>
          <w:sz w:val="26"/>
          <w:szCs w:val="26"/>
          <w:lang w:val="vi-VN" w:eastAsia="zh-TW"/>
        </w:rPr>
        <w:t xml:space="preserve">Chất thải nguy hại phát sinh trong quá trình sản xuất được phân loại, bảo quản chất thải nguy hại (CTNH) theo chủng loại trong các bồn chứa, thùng chứa, bao bì chuyên dụng đáp ứng các yêu cầu về an toàn, kỹ thuật, đảm bảo không rò rỉ, rơi vãi hoặc phát tán ra môi trường, có dán nhãn bao gồm các thông tin sau: </w:t>
      </w:r>
    </w:p>
    <w:p w:rsidR="00C33229" w:rsidRPr="002A4653" w:rsidRDefault="00C33229" w:rsidP="00C33229">
      <w:pPr>
        <w:widowControl w:val="0"/>
        <w:numPr>
          <w:ilvl w:val="0"/>
          <w:numId w:val="40"/>
        </w:numPr>
        <w:spacing w:after="0" w:line="360" w:lineRule="auto"/>
        <w:ind w:left="0" w:firstLine="284"/>
        <w:jc w:val="both"/>
        <w:rPr>
          <w:rFonts w:cs="Times New Roman"/>
          <w:color w:val="000000" w:themeColor="text1"/>
          <w:spacing w:val="2"/>
          <w:sz w:val="26"/>
          <w:szCs w:val="26"/>
          <w:lang w:val="vi-VN" w:eastAsia="zh-TW"/>
        </w:rPr>
      </w:pPr>
      <w:r w:rsidRPr="002A4653">
        <w:rPr>
          <w:rFonts w:cs="Times New Roman"/>
          <w:color w:val="000000" w:themeColor="text1"/>
          <w:spacing w:val="2"/>
          <w:sz w:val="26"/>
          <w:szCs w:val="26"/>
          <w:lang w:val="vi-VN" w:eastAsia="zh-TW"/>
        </w:rPr>
        <w:t>Tên chất thải nguy hại, mã CTNH theo danh mục CTNH;</w:t>
      </w:r>
    </w:p>
    <w:p w:rsidR="00C33229" w:rsidRPr="002A4653" w:rsidRDefault="00C33229" w:rsidP="00C33229">
      <w:pPr>
        <w:widowControl w:val="0"/>
        <w:numPr>
          <w:ilvl w:val="0"/>
          <w:numId w:val="40"/>
        </w:numPr>
        <w:spacing w:after="0" w:line="360" w:lineRule="auto"/>
        <w:ind w:left="0" w:firstLine="284"/>
        <w:jc w:val="both"/>
        <w:rPr>
          <w:rFonts w:cs="Times New Roman"/>
          <w:color w:val="000000" w:themeColor="text1"/>
          <w:spacing w:val="2"/>
          <w:sz w:val="26"/>
          <w:szCs w:val="26"/>
          <w:lang w:val="vi-VN" w:eastAsia="zh-TW"/>
        </w:rPr>
      </w:pPr>
      <w:r w:rsidRPr="002A4653">
        <w:rPr>
          <w:rFonts w:cs="Times New Roman"/>
          <w:color w:val="000000" w:themeColor="text1"/>
          <w:spacing w:val="2"/>
          <w:sz w:val="26"/>
          <w:szCs w:val="26"/>
          <w:lang w:val="vi-VN" w:eastAsia="zh-TW"/>
        </w:rPr>
        <w:t>Mô tả về nguy cơ do CTNH có thể gây ra (dễ cháy, dễ nổ, dễ bị oxi hóa, …);</w:t>
      </w:r>
    </w:p>
    <w:p w:rsidR="00C33229" w:rsidRPr="002A4653" w:rsidRDefault="00C33229" w:rsidP="00C33229">
      <w:pPr>
        <w:widowControl w:val="0"/>
        <w:numPr>
          <w:ilvl w:val="0"/>
          <w:numId w:val="40"/>
        </w:numPr>
        <w:spacing w:after="0" w:line="360" w:lineRule="auto"/>
        <w:ind w:left="0" w:firstLine="284"/>
        <w:jc w:val="both"/>
        <w:rPr>
          <w:rFonts w:cs="Times New Roman"/>
          <w:color w:val="000000" w:themeColor="text1"/>
          <w:spacing w:val="2"/>
          <w:sz w:val="26"/>
          <w:szCs w:val="26"/>
          <w:lang w:val="vi-VN" w:eastAsia="zh-TW"/>
        </w:rPr>
      </w:pPr>
      <w:r w:rsidRPr="002A4653">
        <w:rPr>
          <w:rFonts w:cs="Times New Roman"/>
          <w:color w:val="000000" w:themeColor="text1"/>
          <w:spacing w:val="2"/>
          <w:sz w:val="26"/>
          <w:szCs w:val="26"/>
          <w:lang w:val="vi-VN" w:eastAsia="zh-TW"/>
        </w:rPr>
        <w:t>Ngày bắt đầu được đóng gói, bảo quản;</w:t>
      </w:r>
    </w:p>
    <w:p w:rsidR="00C33229" w:rsidRPr="002A4653" w:rsidRDefault="00C33229" w:rsidP="00C33229">
      <w:pPr>
        <w:widowControl w:val="0"/>
        <w:numPr>
          <w:ilvl w:val="0"/>
          <w:numId w:val="40"/>
        </w:numPr>
        <w:spacing w:after="0" w:line="360" w:lineRule="auto"/>
        <w:ind w:left="0" w:firstLine="284"/>
        <w:jc w:val="both"/>
        <w:rPr>
          <w:rFonts w:cs="Times New Roman"/>
          <w:color w:val="000000" w:themeColor="text1"/>
          <w:spacing w:val="2"/>
          <w:sz w:val="26"/>
          <w:szCs w:val="26"/>
          <w:lang w:val="vi-VN" w:eastAsia="zh-TW"/>
        </w:rPr>
      </w:pPr>
      <w:r w:rsidRPr="002A4653">
        <w:rPr>
          <w:rFonts w:cs="Times New Roman"/>
          <w:color w:val="000000" w:themeColor="text1"/>
          <w:spacing w:val="2"/>
          <w:sz w:val="26"/>
          <w:szCs w:val="26"/>
          <w:lang w:val="vi-VN" w:eastAsia="zh-TW"/>
        </w:rPr>
        <w:t>Dấu hiệu cảnh báo, phòng ngừa theo TCVN 6707:2009 về “Chất thải nguy hại - dấu hiệu cảnh báo”.</w:t>
      </w:r>
    </w:p>
    <w:p w:rsidR="00C33229" w:rsidRPr="002A4653" w:rsidRDefault="00C33229" w:rsidP="00C33229">
      <w:pPr>
        <w:widowControl w:val="0"/>
        <w:spacing w:after="0" w:line="360" w:lineRule="auto"/>
        <w:ind w:firstLine="426"/>
        <w:jc w:val="both"/>
        <w:rPr>
          <w:rFonts w:cs="Times New Roman"/>
          <w:color w:val="000000" w:themeColor="text1"/>
          <w:spacing w:val="2"/>
          <w:sz w:val="26"/>
          <w:szCs w:val="26"/>
          <w:lang w:val="vi-VN" w:eastAsia="zh-TW"/>
        </w:rPr>
      </w:pPr>
      <w:r w:rsidRPr="002A4653">
        <w:rPr>
          <w:rFonts w:cs="Times New Roman"/>
          <w:color w:val="000000" w:themeColor="text1"/>
          <w:spacing w:val="2"/>
          <w:sz w:val="26"/>
          <w:szCs w:val="26"/>
          <w:lang w:val="vi-VN" w:eastAsia="zh-TW"/>
        </w:rPr>
        <w:t xml:space="preserve">Sau khi phân loại tại nguồn, phân loại theo từng loại CTNH theo từng mã CTNH </w:t>
      </w:r>
      <w:r w:rsidRPr="002A4653">
        <w:rPr>
          <w:rFonts w:cs="Times New Roman"/>
          <w:color w:val="000000" w:themeColor="text1"/>
          <w:spacing w:val="2"/>
          <w:sz w:val="26"/>
          <w:szCs w:val="26"/>
          <w:lang w:val="vi-VN" w:eastAsia="zh-TW"/>
        </w:rPr>
        <w:lastRenderedPageBreak/>
        <w:t xml:space="preserve">đã được xác định, chất thải được chứa trong các thùng chứa chuyên dụng đối với từng loại chất thải và được tập trung chứa trong kho chất thải nguy hại của công ty, có diện tích khoảng </w:t>
      </w:r>
      <w:r w:rsidRPr="002A4653">
        <w:rPr>
          <w:rFonts w:cs="Times New Roman"/>
          <w:color w:val="000000" w:themeColor="text1"/>
          <w:spacing w:val="2"/>
          <w:sz w:val="26"/>
          <w:szCs w:val="26"/>
          <w:lang w:eastAsia="zh-TW"/>
        </w:rPr>
        <w:t xml:space="preserve">4 </w:t>
      </w:r>
      <w:r w:rsidRPr="002A4653">
        <w:rPr>
          <w:rFonts w:cs="Times New Roman"/>
          <w:color w:val="000000" w:themeColor="text1"/>
          <w:spacing w:val="2"/>
          <w:sz w:val="26"/>
          <w:szCs w:val="26"/>
          <w:lang w:val="vi-VN" w:eastAsia="zh-TW"/>
        </w:rPr>
        <w:t>m</w:t>
      </w:r>
      <w:r w:rsidRPr="002A4653">
        <w:rPr>
          <w:rFonts w:cs="Times New Roman"/>
          <w:color w:val="000000" w:themeColor="text1"/>
          <w:spacing w:val="2"/>
          <w:sz w:val="26"/>
          <w:szCs w:val="26"/>
          <w:vertAlign w:val="superscript"/>
          <w:lang w:val="vi-VN" w:eastAsia="zh-TW"/>
        </w:rPr>
        <w:t xml:space="preserve">2 </w:t>
      </w:r>
      <w:r w:rsidRPr="002A4653">
        <w:rPr>
          <w:rFonts w:cs="Times New Roman"/>
          <w:color w:val="000000" w:themeColor="text1"/>
          <w:spacing w:val="2"/>
          <w:sz w:val="26"/>
          <w:szCs w:val="26"/>
          <w:lang w:val="vi-VN" w:eastAsia="zh-TW"/>
        </w:rPr>
        <w:t xml:space="preserve">bên ngoài nhà máy. Kho lưu giữ được phân chia khu vực hợp lý, tương ứng với từng loại chất thải. </w:t>
      </w:r>
    </w:p>
    <w:p w:rsidR="00C33229" w:rsidRPr="002A4653" w:rsidRDefault="00C33229" w:rsidP="00C33229">
      <w:pPr>
        <w:widowControl w:val="0"/>
        <w:spacing w:after="0" w:line="360" w:lineRule="auto"/>
        <w:ind w:firstLine="426"/>
        <w:jc w:val="both"/>
        <w:rPr>
          <w:rFonts w:cs="Times New Roman"/>
          <w:color w:val="000000" w:themeColor="text1"/>
          <w:spacing w:val="2"/>
          <w:sz w:val="26"/>
          <w:szCs w:val="26"/>
          <w:lang w:val="vi-VN" w:eastAsia="zh-TW"/>
        </w:rPr>
      </w:pPr>
      <w:r w:rsidRPr="002A4653">
        <w:rPr>
          <w:rFonts w:eastAsia="Calibri" w:cs="Times New Roman"/>
          <w:color w:val="000000" w:themeColor="text1"/>
          <w:sz w:val="26"/>
          <w:szCs w:val="26"/>
        </w:rPr>
        <w:t>Chất thải nguy hại sẽ được Công ty ký hợp đồng với đơn vị có chức năng để thu gom, vận chuyển, xử lý và định kỳ báo cáo tình hình quản lý CTNH theo quy định tại Thông tư 02/2022/TT-BTNMT ngày 10/01/2022 của Bộ Tài nguyên và Môi trường Quy định chi tiết thi hành một số điều của luật bảo vệ môi trường.</w:t>
      </w:r>
    </w:p>
    <w:p w:rsidR="00C33229" w:rsidRPr="002A4653" w:rsidRDefault="00C33229" w:rsidP="00C33229">
      <w:pPr>
        <w:spacing w:after="0" w:line="360" w:lineRule="auto"/>
        <w:ind w:firstLine="426"/>
        <w:jc w:val="both"/>
        <w:rPr>
          <w:rFonts w:cs="Times New Roman"/>
          <w:color w:val="000000" w:themeColor="text1"/>
          <w:spacing w:val="2"/>
          <w:sz w:val="26"/>
          <w:szCs w:val="26"/>
          <w:lang w:val="vi-VN" w:eastAsia="zh-TW"/>
        </w:rPr>
      </w:pPr>
      <w:r w:rsidRPr="002A4653">
        <w:rPr>
          <w:rFonts w:cs="Times New Roman"/>
          <w:color w:val="000000" w:themeColor="text1"/>
          <w:spacing w:val="2"/>
          <w:sz w:val="26"/>
          <w:szCs w:val="26"/>
          <w:lang w:val="vi-VN" w:eastAsia="zh-TW"/>
        </w:rPr>
        <w:t>Ngoài ra, để quản lý tốt nguồn chất thải rắn, công ty sẽ thực hiện các biện pháp sau:</w:t>
      </w:r>
    </w:p>
    <w:p w:rsidR="00C33229" w:rsidRPr="002A4653" w:rsidRDefault="00C33229" w:rsidP="00C33229">
      <w:pPr>
        <w:numPr>
          <w:ilvl w:val="0"/>
          <w:numId w:val="40"/>
        </w:numPr>
        <w:spacing w:after="0" w:line="360" w:lineRule="auto"/>
        <w:ind w:left="0" w:firstLine="284"/>
        <w:jc w:val="both"/>
        <w:rPr>
          <w:rFonts w:cs="Times New Roman"/>
          <w:color w:val="000000" w:themeColor="text1"/>
          <w:spacing w:val="2"/>
          <w:sz w:val="26"/>
          <w:szCs w:val="26"/>
          <w:lang w:val="vi-VN" w:eastAsia="zh-TW"/>
        </w:rPr>
      </w:pPr>
      <w:r w:rsidRPr="002A4653">
        <w:rPr>
          <w:rFonts w:cs="Times New Roman"/>
          <w:color w:val="000000" w:themeColor="text1"/>
          <w:spacing w:val="2"/>
          <w:sz w:val="26"/>
          <w:szCs w:val="26"/>
          <w:lang w:val="vi-VN" w:eastAsia="zh-TW"/>
        </w:rPr>
        <w:t>Trong mỗi khu vực phát sinh chất thải rắn, chủ dự án có kế hoạch thu gom thường xuyên không để chất thải rắn tràn lan hay bị phân hủy bởi các thành phần trong môi trường. Các cống rãnh cũng có thể là nơi tích tụ chất thải được nạo vét thường xuyên;</w:t>
      </w:r>
    </w:p>
    <w:p w:rsidR="00C33229" w:rsidRPr="002A4653" w:rsidRDefault="00C33229" w:rsidP="00C33229">
      <w:pPr>
        <w:numPr>
          <w:ilvl w:val="0"/>
          <w:numId w:val="40"/>
        </w:numPr>
        <w:spacing w:after="0" w:line="360" w:lineRule="auto"/>
        <w:ind w:left="0" w:firstLine="284"/>
        <w:jc w:val="both"/>
        <w:rPr>
          <w:rFonts w:cs="Times New Roman"/>
          <w:color w:val="000000" w:themeColor="text1"/>
          <w:spacing w:val="2"/>
          <w:sz w:val="26"/>
          <w:szCs w:val="26"/>
          <w:lang w:val="vi-VN" w:eastAsia="zh-TW"/>
        </w:rPr>
      </w:pPr>
      <w:r w:rsidRPr="002A4653">
        <w:rPr>
          <w:rFonts w:cs="Times New Roman"/>
          <w:color w:val="000000" w:themeColor="text1"/>
          <w:spacing w:val="2"/>
          <w:sz w:val="26"/>
          <w:szCs w:val="26"/>
          <w:lang w:val="vi-VN" w:eastAsia="zh-TW"/>
        </w:rPr>
        <w:t>Làm gờ chắn bao quanh khu vực chứa chất thải nhằm tránh tình trạng chất thải lỏng bên trong khu chứa rò rỉ ra ngoài hoặc nước mưa chảy vào bên trong;</w:t>
      </w:r>
    </w:p>
    <w:p w:rsidR="00C33229" w:rsidRPr="002A4653" w:rsidRDefault="00C33229" w:rsidP="00C33229">
      <w:pPr>
        <w:numPr>
          <w:ilvl w:val="0"/>
          <w:numId w:val="40"/>
        </w:numPr>
        <w:spacing w:after="0" w:line="360" w:lineRule="auto"/>
        <w:ind w:left="0" w:firstLine="284"/>
        <w:jc w:val="both"/>
        <w:rPr>
          <w:rFonts w:cs="Times New Roman"/>
          <w:color w:val="000000" w:themeColor="text1"/>
          <w:spacing w:val="2"/>
          <w:sz w:val="26"/>
          <w:szCs w:val="26"/>
          <w:lang w:val="vi-VN" w:eastAsia="zh-TW"/>
        </w:rPr>
      </w:pPr>
      <w:r w:rsidRPr="002A4653">
        <w:rPr>
          <w:rFonts w:cs="Times New Roman"/>
          <w:color w:val="000000" w:themeColor="text1"/>
          <w:spacing w:val="2"/>
          <w:sz w:val="26"/>
          <w:szCs w:val="26"/>
          <w:lang w:val="vi-VN" w:eastAsia="zh-TW"/>
        </w:rPr>
        <w:t>Lập bản kê để theo dõi tình trạng lưu giữ chất thải;</w:t>
      </w:r>
    </w:p>
    <w:p w:rsidR="00C33229" w:rsidRPr="002A4653" w:rsidRDefault="00C33229" w:rsidP="00C33229">
      <w:pPr>
        <w:numPr>
          <w:ilvl w:val="0"/>
          <w:numId w:val="40"/>
        </w:numPr>
        <w:spacing w:after="0" w:line="360" w:lineRule="auto"/>
        <w:ind w:left="0" w:firstLine="284"/>
        <w:jc w:val="both"/>
        <w:rPr>
          <w:rFonts w:cs="Times New Roman"/>
          <w:color w:val="000000" w:themeColor="text1"/>
          <w:spacing w:val="2"/>
          <w:sz w:val="26"/>
          <w:szCs w:val="26"/>
          <w:lang w:val="vi-VN" w:eastAsia="zh-TW"/>
        </w:rPr>
      </w:pPr>
      <w:r w:rsidRPr="002A4653">
        <w:rPr>
          <w:rFonts w:cs="Times New Roman"/>
          <w:color w:val="000000" w:themeColor="text1"/>
          <w:spacing w:val="2"/>
          <w:sz w:val="26"/>
          <w:szCs w:val="26"/>
          <w:lang w:val="vi-VN" w:eastAsia="zh-TW"/>
        </w:rPr>
        <w:t xml:space="preserve">Phân công một nhân viên kiêm nhiệm để đảm nhiệm việc phân loại, quản lý chất thải tại công ty; </w:t>
      </w:r>
    </w:p>
    <w:p w:rsidR="00C33229" w:rsidRPr="002A4653" w:rsidRDefault="00C33229" w:rsidP="00C33229">
      <w:pPr>
        <w:numPr>
          <w:ilvl w:val="0"/>
          <w:numId w:val="40"/>
        </w:numPr>
        <w:spacing w:after="0" w:line="360" w:lineRule="auto"/>
        <w:ind w:left="0" w:firstLine="284"/>
        <w:jc w:val="both"/>
        <w:rPr>
          <w:rFonts w:cs="Times New Roman"/>
          <w:color w:val="000000" w:themeColor="text1"/>
          <w:spacing w:val="2"/>
          <w:sz w:val="26"/>
          <w:szCs w:val="26"/>
          <w:lang w:val="vi-VN" w:eastAsia="zh-TW"/>
        </w:rPr>
      </w:pPr>
      <w:r w:rsidRPr="002A4653">
        <w:rPr>
          <w:rFonts w:cs="Times New Roman"/>
          <w:color w:val="000000" w:themeColor="text1"/>
          <w:spacing w:val="2"/>
          <w:sz w:val="26"/>
          <w:szCs w:val="26"/>
          <w:lang w:val="vi-VN" w:eastAsia="zh-TW"/>
        </w:rPr>
        <w:t>Trong quá trình giao nhận chất thải nguy hại với đơn vị thu gom, xử lý theo hợp đồng ký kết, Công ty sẽ tuân thủ quy định giao nhận và lưu giữ chứng từ quản lý chất thải nguy hại theo đúng quy định.</w:t>
      </w:r>
    </w:p>
    <w:p w:rsidR="00C33229" w:rsidRPr="002A4653" w:rsidRDefault="00C33229" w:rsidP="00C33229">
      <w:pPr>
        <w:numPr>
          <w:ilvl w:val="0"/>
          <w:numId w:val="40"/>
        </w:numPr>
        <w:spacing w:after="0" w:line="360" w:lineRule="auto"/>
        <w:ind w:left="0" w:firstLine="284"/>
        <w:jc w:val="both"/>
        <w:rPr>
          <w:rFonts w:cs="Times New Roman"/>
          <w:color w:val="000000" w:themeColor="text1"/>
          <w:spacing w:val="2"/>
          <w:sz w:val="26"/>
          <w:szCs w:val="26"/>
          <w:lang w:val="vi-VN" w:eastAsia="zh-TW"/>
        </w:rPr>
      </w:pPr>
      <w:r w:rsidRPr="002A4653">
        <w:rPr>
          <w:rFonts w:cs="Times New Roman"/>
          <w:color w:val="000000" w:themeColor="text1"/>
          <w:spacing w:val="2"/>
          <w:sz w:val="26"/>
          <w:szCs w:val="26"/>
          <w:lang w:val="vi-VN"/>
        </w:rPr>
        <w:t xml:space="preserve">Toàn bộ lượng chất thải nguy hại phát sinh tại Dự án sẽ được thu gom và lưu giữ trong kho chất thải rắn nguy hại có mái che và hợp đồng với đơn vị có chức năng thu gom, vận chuyển và xử lý chất thải định kỳ theo đúng quy định. </w:t>
      </w:r>
    </w:p>
    <w:p w:rsidR="00C33229" w:rsidRPr="002A4653" w:rsidRDefault="00C33229" w:rsidP="00C33229">
      <w:pPr>
        <w:pStyle w:val="Heading2"/>
        <w:spacing w:line="360" w:lineRule="auto"/>
        <w:jc w:val="both"/>
        <w:rPr>
          <w:rFonts w:ascii="Times New Roman" w:hAnsi="Times New Roman" w:cs="Times New Roman"/>
          <w:b/>
          <w:color w:val="000000" w:themeColor="text1"/>
          <w:lang w:val="es-CO"/>
        </w:rPr>
      </w:pPr>
      <w:bookmarkStart w:id="343" w:name="_Toc102054239"/>
      <w:bookmarkStart w:id="344" w:name="_Toc115871913"/>
      <w:bookmarkStart w:id="345" w:name="_Toc115942121"/>
      <w:r w:rsidRPr="002A4653">
        <w:rPr>
          <w:rFonts w:ascii="Times New Roman" w:hAnsi="Times New Roman" w:cs="Times New Roman"/>
          <w:b/>
          <w:color w:val="000000" w:themeColor="text1"/>
          <w:lang w:val="es-CO"/>
        </w:rPr>
        <w:t>4.1.4. Về công trình, biện pháp giảm thiểu tiếng ồn, độ rung, đảm bảo quy chuẩn kỹ thuật môi trường</w:t>
      </w:r>
      <w:bookmarkEnd w:id="343"/>
      <w:bookmarkEnd w:id="344"/>
      <w:bookmarkEnd w:id="345"/>
    </w:p>
    <w:p w:rsidR="00C33229" w:rsidRPr="002A4653" w:rsidRDefault="00C33229" w:rsidP="00C33229">
      <w:pPr>
        <w:numPr>
          <w:ilvl w:val="0"/>
          <w:numId w:val="39"/>
        </w:numPr>
        <w:spacing w:after="0" w:line="360" w:lineRule="auto"/>
        <w:ind w:left="567"/>
        <w:jc w:val="both"/>
        <w:rPr>
          <w:rFonts w:cs="Times New Roman"/>
          <w:color w:val="000000" w:themeColor="text1"/>
          <w:sz w:val="26"/>
          <w:szCs w:val="26"/>
          <w:lang w:val="vi-VN"/>
        </w:rPr>
      </w:pPr>
      <w:bookmarkStart w:id="346" w:name="_Toc102054240"/>
      <w:r w:rsidRPr="002A4653">
        <w:rPr>
          <w:rFonts w:cs="Times New Roman"/>
          <w:b/>
          <w:color w:val="000000" w:themeColor="text1"/>
          <w:spacing w:val="2"/>
          <w:sz w:val="26"/>
          <w:szCs w:val="26"/>
          <w:lang w:val="fi-FI"/>
        </w:rPr>
        <w:t>Tiếng ồn, rung động trong sản xuất</w:t>
      </w:r>
    </w:p>
    <w:p w:rsidR="00C33229" w:rsidRPr="002A4653" w:rsidRDefault="00C33229" w:rsidP="00C33229">
      <w:pPr>
        <w:spacing w:after="0" w:line="360" w:lineRule="auto"/>
        <w:ind w:firstLine="426"/>
        <w:jc w:val="both"/>
        <w:rPr>
          <w:rFonts w:cs="Times New Roman"/>
          <w:color w:val="000000" w:themeColor="text1"/>
          <w:sz w:val="26"/>
          <w:szCs w:val="26"/>
          <w:lang w:val="vi-VN"/>
        </w:rPr>
      </w:pPr>
      <w:r w:rsidRPr="002A4653">
        <w:rPr>
          <w:rFonts w:cs="Times New Roman"/>
          <w:color w:val="000000" w:themeColor="text1"/>
          <w:sz w:val="26"/>
          <w:szCs w:val="26"/>
          <w:lang w:val="vi-VN"/>
        </w:rPr>
        <w:lastRenderedPageBreak/>
        <w:t>Nguồn phát sinh tiếng ồn trong giai đoạn hoạt động sản xuất phát sinh từ hoạt động vận chuyển nguyên vật liệu, sản phẩm</w:t>
      </w:r>
      <w:r w:rsidRPr="002A4653">
        <w:rPr>
          <w:rFonts w:cs="Times New Roman"/>
          <w:color w:val="000000" w:themeColor="text1"/>
          <w:sz w:val="26"/>
          <w:szCs w:val="26"/>
        </w:rPr>
        <w:t>, lắp ráp</w:t>
      </w:r>
      <w:r w:rsidRPr="002A4653">
        <w:rPr>
          <w:rFonts w:cs="Times New Roman"/>
          <w:color w:val="000000" w:themeColor="text1"/>
          <w:sz w:val="26"/>
          <w:szCs w:val="26"/>
          <w:lang w:val="vi-VN"/>
        </w:rPr>
        <w:t xml:space="preserve"> nhưng chỉ mang tính chất gián đoạn không liên tục và chỉ trong khuôn viên nhà máy.</w:t>
      </w:r>
    </w:p>
    <w:p w:rsidR="00C33229" w:rsidRPr="002A4653" w:rsidRDefault="00C33229" w:rsidP="00C33229">
      <w:pPr>
        <w:spacing w:after="0" w:line="360" w:lineRule="auto"/>
        <w:ind w:firstLine="426"/>
        <w:jc w:val="both"/>
        <w:rPr>
          <w:rFonts w:cs="Times New Roman"/>
          <w:color w:val="000000" w:themeColor="text1"/>
          <w:sz w:val="26"/>
          <w:szCs w:val="26"/>
          <w:lang w:val="vi-VN"/>
        </w:rPr>
      </w:pPr>
      <w:r w:rsidRPr="002A4653">
        <w:rPr>
          <w:rFonts w:cs="Times New Roman"/>
          <w:color w:val="000000" w:themeColor="text1"/>
          <w:sz w:val="26"/>
          <w:szCs w:val="26"/>
          <w:lang w:val="vi-VN"/>
        </w:rPr>
        <w:t xml:space="preserve">Tiếng ồn phát sinh trong khu vực sản xuất chủ yếu từ quá trình dập khuôn, gia công cơ khí như cắt thép, tiện, mài, lắp ráp sản phẩm, từ quá trình gia công </w:t>
      </w:r>
      <w:r w:rsidRPr="002A4653">
        <w:rPr>
          <w:rFonts w:cs="Times New Roman"/>
          <w:color w:val="000000" w:themeColor="text1"/>
          <w:sz w:val="26"/>
          <w:szCs w:val="26"/>
        </w:rPr>
        <w:t>các sản phẩm nhựa.</w:t>
      </w:r>
      <w:r w:rsidRPr="002A4653">
        <w:rPr>
          <w:rFonts w:cs="Times New Roman"/>
          <w:color w:val="000000" w:themeColor="text1"/>
          <w:sz w:val="26"/>
          <w:szCs w:val="26"/>
          <w:lang w:val="vi-VN"/>
        </w:rPr>
        <w:t xml:space="preserve"> </w:t>
      </w:r>
      <w:r w:rsidRPr="002A4653">
        <w:rPr>
          <w:rFonts w:cs="Times New Roman"/>
          <w:color w:val="000000" w:themeColor="text1"/>
          <w:sz w:val="26"/>
          <w:szCs w:val="26"/>
        </w:rPr>
        <w:t>Đ</w:t>
      </w:r>
      <w:r w:rsidRPr="002A4653">
        <w:rPr>
          <w:rFonts w:cs="Times New Roman"/>
          <w:color w:val="000000" w:themeColor="text1"/>
          <w:sz w:val="26"/>
          <w:szCs w:val="26"/>
          <w:lang w:val="vi-VN"/>
        </w:rPr>
        <w:t>ồng thời tiếng ồn, rung động cũng phát sinh từ quá trình vận hành các loại máy móc công suất lớn như máy gia công cơ khí, máy quay loại bỏ ba vớ.</w:t>
      </w:r>
    </w:p>
    <w:p w:rsidR="00C33229" w:rsidRPr="002A4653" w:rsidRDefault="00C33229" w:rsidP="00C33229">
      <w:pPr>
        <w:spacing w:after="0" w:line="360" w:lineRule="auto"/>
        <w:ind w:firstLine="357"/>
        <w:jc w:val="both"/>
        <w:rPr>
          <w:rFonts w:cs="Times New Roman"/>
          <w:color w:val="000000" w:themeColor="text1"/>
          <w:sz w:val="26"/>
          <w:szCs w:val="26"/>
          <w:lang w:val="vi-VN" w:eastAsia="zh-TW"/>
        </w:rPr>
      </w:pPr>
      <w:r w:rsidRPr="002A4653">
        <w:rPr>
          <w:rFonts w:cs="Times New Roman"/>
          <w:color w:val="000000" w:themeColor="text1"/>
          <w:sz w:val="26"/>
          <w:szCs w:val="26"/>
          <w:lang w:val="vi-VN"/>
        </w:rPr>
        <w:t xml:space="preserve">Từ </w:t>
      </w:r>
      <w:r w:rsidRPr="002A4653">
        <w:rPr>
          <w:rFonts w:cs="Times New Roman"/>
          <w:color w:val="000000" w:themeColor="text1"/>
          <w:sz w:val="26"/>
          <w:szCs w:val="26"/>
          <w:lang w:val="vi-VN" w:eastAsia="zh-TW"/>
        </w:rPr>
        <w:t>hệ thống điều hòa nhiệt độ tại các khu nhà văn phòng.</w:t>
      </w:r>
    </w:p>
    <w:p w:rsidR="00C33229" w:rsidRPr="002A4653" w:rsidRDefault="00C33229" w:rsidP="00C33229">
      <w:pPr>
        <w:spacing w:after="0" w:line="360" w:lineRule="auto"/>
        <w:ind w:firstLine="426"/>
        <w:jc w:val="both"/>
        <w:rPr>
          <w:rFonts w:cs="Times New Roman"/>
          <w:color w:val="000000" w:themeColor="text1"/>
          <w:sz w:val="26"/>
          <w:szCs w:val="26"/>
          <w:lang w:val="vi-VN"/>
        </w:rPr>
      </w:pPr>
      <w:r w:rsidRPr="002A4653">
        <w:rPr>
          <w:rFonts w:cs="Times New Roman"/>
          <w:color w:val="000000" w:themeColor="text1"/>
          <w:sz w:val="26"/>
          <w:szCs w:val="26"/>
          <w:lang w:val="vi-VN"/>
        </w:rPr>
        <w:t>Cường độ ồn phát sinh trong nhà máy thường tương đối cao, mức ồn tai xưởng gia công cơ khí dao động từ khoảng 71,5 – 95 dBA, tại xưởng lắp ráp linh kiện điện tử khoảng 65 – 78 dBA, khu vực xung quanh độ ồn 62,8 dBA. Ngoài ra, tùy theo chu kỳ vận hành thiết bị, tiếng ồn cục bộ có thể &gt; 80 dBA và chưa vượt tiêu chuẩn cho phép tại khu vực sản xuất (Quyết định số 3733/2002/QĐ-BYT của bộ trưởng Bộ Y tế ngày 10/10/2002 quy định cho phép cường độ ồn ≤ 85 dBA). Việc tiếp xúc thường xuyên với nguồn ồn từ 80 dBA trở lên làm ức chế thần kinh trung ương, gây trạng thái mệt mỏi khó chịu và làm giảm năng suất lao động, dễ dẫn đến tai nạn lao động. Tuy nhiên, tiếng ồn chỉ ảnh hưởng cục bộ trong phạm vi nhà máy, tác động đến khu vực xung quanh là không đáng kể.</w:t>
      </w:r>
    </w:p>
    <w:p w:rsidR="00C33229" w:rsidRPr="002A4653" w:rsidRDefault="00C33229" w:rsidP="00C33229">
      <w:pPr>
        <w:numPr>
          <w:ilvl w:val="0"/>
          <w:numId w:val="39"/>
        </w:numPr>
        <w:spacing w:after="0" w:line="360" w:lineRule="auto"/>
        <w:ind w:left="567" w:right="-27"/>
        <w:jc w:val="both"/>
        <w:rPr>
          <w:rFonts w:cs="Times New Roman"/>
          <w:color w:val="000000" w:themeColor="text1"/>
          <w:sz w:val="26"/>
          <w:szCs w:val="26"/>
          <w:lang w:val="vi-VN"/>
        </w:rPr>
      </w:pPr>
      <w:r w:rsidRPr="002A4653">
        <w:rPr>
          <w:rFonts w:cs="Times New Roman"/>
          <w:b/>
          <w:color w:val="000000" w:themeColor="text1"/>
          <w:spacing w:val="2"/>
          <w:sz w:val="26"/>
          <w:szCs w:val="26"/>
        </w:rPr>
        <w:t>Tiếng ồn do các phương tiện giao thông</w:t>
      </w:r>
    </w:p>
    <w:p w:rsidR="00C33229" w:rsidRPr="002A4653" w:rsidRDefault="00C33229" w:rsidP="00C33229">
      <w:pPr>
        <w:spacing w:after="0" w:line="360" w:lineRule="auto"/>
        <w:ind w:right="-27" w:firstLine="426"/>
        <w:jc w:val="both"/>
        <w:rPr>
          <w:rFonts w:cs="Times New Roman"/>
          <w:b/>
          <w:color w:val="000000" w:themeColor="text1"/>
          <w:sz w:val="26"/>
          <w:szCs w:val="26"/>
          <w:lang w:val="nb-NO"/>
        </w:rPr>
      </w:pPr>
      <w:r w:rsidRPr="002A4653">
        <w:rPr>
          <w:rFonts w:cs="Times New Roman"/>
          <w:color w:val="000000" w:themeColor="text1"/>
          <w:spacing w:val="2"/>
          <w:sz w:val="26"/>
          <w:szCs w:val="26"/>
        </w:rPr>
        <w:t>Phát ra từ động cơ và do sự rung động của các bộ phận xe. Các loại xe khác nhau sẽ phát sinh  các mức độ ồn khác nhau.</w:t>
      </w:r>
    </w:p>
    <w:p w:rsidR="00C33229" w:rsidRPr="002A4653" w:rsidRDefault="00C33229" w:rsidP="00C33229">
      <w:pPr>
        <w:spacing w:after="0" w:line="360" w:lineRule="auto"/>
        <w:ind w:right="-27" w:firstLine="426"/>
        <w:jc w:val="both"/>
        <w:rPr>
          <w:rFonts w:cs="Times New Roman"/>
          <w:i/>
          <w:color w:val="000000" w:themeColor="text1"/>
          <w:sz w:val="26"/>
          <w:szCs w:val="26"/>
          <w:u w:val="single"/>
        </w:rPr>
      </w:pPr>
      <w:r w:rsidRPr="002A4653">
        <w:rPr>
          <w:rFonts w:cs="Times New Roman"/>
          <w:i/>
          <w:color w:val="000000" w:themeColor="text1"/>
          <w:sz w:val="26"/>
          <w:szCs w:val="26"/>
          <w:u w:val="single"/>
        </w:rPr>
        <w:t>Biện pháp giảm thiểu:</w:t>
      </w:r>
    </w:p>
    <w:p w:rsidR="00C33229" w:rsidRPr="002A4653" w:rsidRDefault="00C33229" w:rsidP="00C33229">
      <w:pPr>
        <w:spacing w:after="0" w:line="360" w:lineRule="auto"/>
        <w:ind w:right="-27" w:firstLine="426"/>
        <w:jc w:val="both"/>
        <w:rPr>
          <w:rFonts w:cs="Times New Roman"/>
          <w:color w:val="000000" w:themeColor="text1"/>
          <w:sz w:val="26"/>
          <w:szCs w:val="26"/>
          <w:lang w:val="vi-VN"/>
        </w:rPr>
      </w:pPr>
      <w:r w:rsidRPr="002A4653">
        <w:rPr>
          <w:rFonts w:cs="Times New Roman"/>
          <w:color w:val="000000" w:themeColor="text1"/>
          <w:sz w:val="26"/>
          <w:szCs w:val="26"/>
          <w:lang w:val="vi-VN"/>
        </w:rPr>
        <w:t xml:space="preserve">Tiếng ồn trong xưởng gia công cơ khí của nhà máy khá cao, đồng thời Công ty nằm trong KCN </w:t>
      </w:r>
      <w:r w:rsidRPr="002A4653">
        <w:rPr>
          <w:rFonts w:cs="Times New Roman"/>
          <w:color w:val="000000" w:themeColor="text1"/>
          <w:sz w:val="26"/>
          <w:szCs w:val="26"/>
        </w:rPr>
        <w:t>An Phước</w:t>
      </w:r>
      <w:r w:rsidRPr="002A4653">
        <w:rPr>
          <w:rFonts w:cs="Times New Roman"/>
          <w:color w:val="000000" w:themeColor="text1"/>
          <w:sz w:val="26"/>
          <w:szCs w:val="26"/>
          <w:lang w:val="vi-VN"/>
        </w:rPr>
        <w:t xml:space="preserve"> giáp với khu dân cư bên ngoài nên tiếng ồn có thể ảnh hưởng đến công nhân trực tiếp sản xuất cũng như khu dân cư xung quanh. Để giảm thiểu tiếng ồn nhằm đảm bảo  sức khỏe cho công nhân lao động và trành làm tăng mức độ ồn trong khu vực, tiếng ồn trong nhà máy được giảm thiểu bằng các phương pháp sau:</w:t>
      </w:r>
    </w:p>
    <w:p w:rsidR="00C33229" w:rsidRPr="002A4653" w:rsidRDefault="00C33229" w:rsidP="00C33229">
      <w:pPr>
        <w:spacing w:after="0" w:line="360" w:lineRule="auto"/>
        <w:ind w:right="-27" w:firstLine="426"/>
        <w:jc w:val="both"/>
        <w:rPr>
          <w:rFonts w:cs="Times New Roman"/>
          <w:color w:val="000000" w:themeColor="text1"/>
          <w:sz w:val="26"/>
          <w:szCs w:val="26"/>
          <w:lang w:val="vi-VN"/>
        </w:rPr>
      </w:pPr>
      <w:r w:rsidRPr="002A4653">
        <w:rPr>
          <w:rFonts w:cs="Times New Roman"/>
          <w:color w:val="000000" w:themeColor="text1"/>
          <w:sz w:val="26"/>
          <w:szCs w:val="26"/>
          <w:lang w:val="vi-VN"/>
        </w:rPr>
        <w:t xml:space="preserve">- Cân chỉnh và bảo dưỡng định kỳ các chi tiết truyền động của máy móc thiết bị, các loại máy móc phục vụ sản xuất thường được kiểm tra chế độ vận hành, tra dầu bôi </w:t>
      </w:r>
      <w:r w:rsidRPr="002A4653">
        <w:rPr>
          <w:rFonts w:cs="Times New Roman"/>
          <w:color w:val="000000" w:themeColor="text1"/>
          <w:sz w:val="26"/>
          <w:szCs w:val="26"/>
          <w:lang w:val="vi-VN"/>
        </w:rPr>
        <w:lastRenderedPageBreak/>
        <w:t>trơn, thay các chi tiết hư hỏng, bị mài mòn nhằm đảm bảo trạng thái vận hành ổn định, an toàn của thiết bị.</w:t>
      </w:r>
    </w:p>
    <w:p w:rsidR="00C33229" w:rsidRPr="002A4653" w:rsidRDefault="00C33229" w:rsidP="00C33229">
      <w:pPr>
        <w:spacing w:after="0" w:line="360" w:lineRule="auto"/>
        <w:ind w:right="-27" w:firstLine="426"/>
        <w:jc w:val="both"/>
        <w:rPr>
          <w:rFonts w:cs="Times New Roman"/>
          <w:color w:val="000000" w:themeColor="text1"/>
          <w:sz w:val="26"/>
          <w:szCs w:val="26"/>
          <w:lang w:val="vi-VN"/>
        </w:rPr>
      </w:pPr>
      <w:r w:rsidRPr="002A4653">
        <w:rPr>
          <w:rFonts w:cs="Times New Roman"/>
          <w:color w:val="000000" w:themeColor="text1"/>
          <w:sz w:val="26"/>
          <w:szCs w:val="26"/>
          <w:lang w:val="vi-VN"/>
        </w:rPr>
        <w:t>- Phân bố các nguồn gây ồn ra các khu vực riêng biệt một cách hợp lý: công đoạn ép nhựa, khu vực lắp ráp gia công. Các khu vực sản xuất gây ồn cao được che chắn giảm tác động ồn xung quanh bằng các tấm chắn cách ly.</w:t>
      </w:r>
    </w:p>
    <w:p w:rsidR="00C33229" w:rsidRPr="002A4653" w:rsidRDefault="00C33229" w:rsidP="00C33229">
      <w:pPr>
        <w:spacing w:after="0" w:line="360" w:lineRule="auto"/>
        <w:ind w:right="-27" w:firstLine="426"/>
        <w:jc w:val="both"/>
        <w:rPr>
          <w:rFonts w:cs="Times New Roman"/>
          <w:color w:val="000000" w:themeColor="text1"/>
          <w:sz w:val="26"/>
          <w:szCs w:val="26"/>
          <w:lang w:val="vi-VN"/>
        </w:rPr>
      </w:pPr>
      <w:r w:rsidRPr="002A4653">
        <w:rPr>
          <w:rFonts w:cs="Times New Roman"/>
          <w:color w:val="000000" w:themeColor="text1"/>
          <w:sz w:val="26"/>
          <w:szCs w:val="26"/>
          <w:lang w:val="vi-VN"/>
        </w:rPr>
        <w:t>- Trang bị nút tai giảm ồn cho công nhân phải làm việc ở khu vực thường xuyên tiếp xúc với độ ồn trong các trường hợp cần thiết.</w:t>
      </w:r>
    </w:p>
    <w:p w:rsidR="00C33229" w:rsidRPr="002A4653" w:rsidRDefault="00C33229" w:rsidP="00C33229">
      <w:pPr>
        <w:spacing w:after="0" w:line="360" w:lineRule="auto"/>
        <w:ind w:right="-27" w:firstLine="426"/>
        <w:jc w:val="both"/>
        <w:rPr>
          <w:rFonts w:cs="Times New Roman"/>
          <w:color w:val="000000" w:themeColor="text1"/>
          <w:sz w:val="26"/>
          <w:szCs w:val="26"/>
          <w:lang w:val="vi-VN"/>
        </w:rPr>
      </w:pPr>
      <w:r w:rsidRPr="002A4653">
        <w:rPr>
          <w:rFonts w:cs="Times New Roman"/>
          <w:color w:val="000000" w:themeColor="text1"/>
          <w:sz w:val="26"/>
          <w:szCs w:val="26"/>
          <w:lang w:val="vi-VN"/>
        </w:rPr>
        <w:t>- Có kế hoạch kiểm tra thường xuyên và theo dõi chặt chẽ việc sử dụng các phương tiện bảo hộ lao động của công nhân.</w:t>
      </w:r>
    </w:p>
    <w:p w:rsidR="00C33229" w:rsidRPr="002A4653" w:rsidRDefault="00C33229" w:rsidP="00C33229">
      <w:pPr>
        <w:spacing w:after="0" w:line="360" w:lineRule="auto"/>
        <w:ind w:right="-27" w:firstLine="426"/>
        <w:jc w:val="both"/>
        <w:rPr>
          <w:rFonts w:cs="Times New Roman"/>
          <w:color w:val="000000" w:themeColor="text1"/>
          <w:sz w:val="26"/>
          <w:szCs w:val="26"/>
          <w:lang w:val="vi-VN"/>
        </w:rPr>
      </w:pPr>
      <w:r w:rsidRPr="002A4653">
        <w:rPr>
          <w:rFonts w:cs="Times New Roman"/>
          <w:color w:val="000000" w:themeColor="text1"/>
          <w:sz w:val="26"/>
          <w:szCs w:val="26"/>
          <w:lang w:val="vi-VN"/>
        </w:rPr>
        <w:t>- Bố trí luân phiên nhóm công nhân làm việc tại khu vực có mức ồn cao.</w:t>
      </w:r>
    </w:p>
    <w:p w:rsidR="00C33229" w:rsidRPr="002A4653" w:rsidRDefault="00C33229" w:rsidP="00C33229">
      <w:pPr>
        <w:spacing w:after="0" w:line="360" w:lineRule="auto"/>
        <w:ind w:right="-27" w:firstLine="426"/>
        <w:jc w:val="both"/>
        <w:rPr>
          <w:rFonts w:cs="Times New Roman"/>
          <w:color w:val="000000" w:themeColor="text1"/>
          <w:sz w:val="26"/>
          <w:szCs w:val="26"/>
          <w:lang w:val="vi-VN"/>
        </w:rPr>
      </w:pPr>
      <w:r w:rsidRPr="002A4653">
        <w:rPr>
          <w:rFonts w:cs="Times New Roman"/>
          <w:color w:val="000000" w:themeColor="text1"/>
          <w:sz w:val="26"/>
          <w:szCs w:val="26"/>
          <w:lang w:val="vi-VN"/>
        </w:rPr>
        <w:t>- Lắp đặt đệm cao su chống ồn, rung đối với các thiết bị có công suất lớn như máy ép nhựa, máy nghiền, máy trộn, máy dập.</w:t>
      </w:r>
    </w:p>
    <w:p w:rsidR="00C33229" w:rsidRPr="002A4653" w:rsidRDefault="00C33229" w:rsidP="00C33229">
      <w:pPr>
        <w:widowControl w:val="0"/>
        <w:spacing w:after="0" w:line="360" w:lineRule="auto"/>
        <w:ind w:firstLine="426"/>
        <w:jc w:val="both"/>
        <w:rPr>
          <w:rFonts w:cs="Times New Roman"/>
          <w:b/>
          <w:color w:val="000000" w:themeColor="text1"/>
          <w:spacing w:val="2"/>
          <w:sz w:val="26"/>
          <w:szCs w:val="26"/>
        </w:rPr>
      </w:pPr>
      <w:r w:rsidRPr="002A4653">
        <w:rPr>
          <w:rFonts w:cs="Times New Roman"/>
          <w:color w:val="000000" w:themeColor="text1"/>
          <w:sz w:val="26"/>
          <w:szCs w:val="26"/>
          <w:lang w:val="vi-VN"/>
        </w:rPr>
        <w:t>- Duy trì việc trồng, bảo dưỡng cây xanh có tán xung quanh ranh giới đất của Công ty nhằm che chắn, cách ly tiếng ồn, giảm thiểu tác động đến các dự án và khu dân cư lân cận KCN. Dải cây xanh quanh KCN cũng góp phần giảm thiểu tiếng ồn đến khu dân cư lân cận.</w:t>
      </w:r>
    </w:p>
    <w:p w:rsidR="00C33229" w:rsidRPr="002A4653" w:rsidRDefault="00C33229" w:rsidP="00C33229">
      <w:pPr>
        <w:pStyle w:val="Heading2"/>
        <w:spacing w:line="360" w:lineRule="auto"/>
        <w:rPr>
          <w:rFonts w:ascii="Times New Roman" w:hAnsi="Times New Roman" w:cs="Times New Roman"/>
          <w:b/>
          <w:color w:val="000000" w:themeColor="text1"/>
          <w:lang w:val="es-CO"/>
        </w:rPr>
      </w:pPr>
      <w:bookmarkStart w:id="347" w:name="_Toc115871914"/>
      <w:bookmarkStart w:id="348" w:name="_Toc115942122"/>
      <w:r w:rsidRPr="002A4653">
        <w:rPr>
          <w:rFonts w:ascii="Times New Roman" w:hAnsi="Times New Roman" w:cs="Times New Roman"/>
          <w:b/>
          <w:color w:val="000000" w:themeColor="text1"/>
          <w:lang w:val="es-CO"/>
        </w:rPr>
        <w:t>4.1.5. Phương án phòng ngừa, ứng phó sự cố môi trường trong quá trình vận hành thử nghiệm và khi dự án đi vào vận hành</w:t>
      </w:r>
      <w:bookmarkEnd w:id="346"/>
      <w:bookmarkEnd w:id="347"/>
      <w:bookmarkEnd w:id="348"/>
    </w:p>
    <w:p w:rsidR="00C33229" w:rsidRPr="002A4653" w:rsidRDefault="00C33229" w:rsidP="00C33229">
      <w:pPr>
        <w:pStyle w:val="ListParagraph"/>
        <w:numPr>
          <w:ilvl w:val="2"/>
          <w:numId w:val="43"/>
        </w:numPr>
        <w:spacing w:after="0" w:line="360" w:lineRule="auto"/>
        <w:ind w:left="720" w:hanging="436"/>
        <w:contextualSpacing w:val="0"/>
        <w:jc w:val="both"/>
        <w:rPr>
          <w:rFonts w:ascii="Times New Roman" w:hAnsi="Times New Roman" w:cs="Times New Roman"/>
          <w:b/>
          <w:color w:val="000000" w:themeColor="text1"/>
          <w:spacing w:val="2"/>
          <w:sz w:val="26"/>
          <w:szCs w:val="26"/>
          <w:lang w:val="vi-VN"/>
        </w:rPr>
      </w:pPr>
      <w:r w:rsidRPr="002A4653">
        <w:rPr>
          <w:rFonts w:ascii="Times New Roman" w:hAnsi="Times New Roman" w:cs="Times New Roman"/>
          <w:b/>
          <w:color w:val="000000" w:themeColor="text1"/>
          <w:spacing w:val="2"/>
          <w:sz w:val="26"/>
          <w:szCs w:val="26"/>
          <w:lang w:val="vi-VN"/>
        </w:rPr>
        <w:t>Phòng ngừa và ứng phó sự cố tai nạn lao động</w:t>
      </w:r>
    </w:p>
    <w:p w:rsidR="00C33229" w:rsidRPr="002A4653" w:rsidRDefault="00C33229" w:rsidP="00C33229">
      <w:pPr>
        <w:spacing w:after="0" w:line="360" w:lineRule="auto"/>
        <w:ind w:firstLine="360"/>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Trong quá trình hoạt động, Công ty sẽ thực hiện các biện pháp sau đây để phòng ngừa sự cố tai nạn lao động:</w:t>
      </w:r>
    </w:p>
    <w:p w:rsidR="00C33229" w:rsidRPr="002A4653" w:rsidRDefault="00C33229" w:rsidP="00C33229">
      <w:pPr>
        <w:numPr>
          <w:ilvl w:val="0"/>
          <w:numId w:val="42"/>
        </w:numPr>
        <w:spacing w:after="0" w:line="360" w:lineRule="auto"/>
        <w:ind w:left="0" w:firstLine="360"/>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Xây dựng chi tiết các bảng nội quy về an toàn lao động cho từng khâu và từng công đoạn sản xuất tại xưởng sản xuất;</w:t>
      </w:r>
    </w:p>
    <w:p w:rsidR="00C33229" w:rsidRPr="002A4653" w:rsidRDefault="00C33229" w:rsidP="00C33229">
      <w:pPr>
        <w:numPr>
          <w:ilvl w:val="0"/>
          <w:numId w:val="42"/>
        </w:numPr>
        <w:spacing w:after="0" w:line="360" w:lineRule="auto"/>
        <w:ind w:left="0" w:firstLine="360"/>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Trang bị đầy đủ các trang thiết bị bảo hộ lao động cho công nhân: mũ, giày, găng tay, khẩu trang, kính mắt bảo hộ;</w:t>
      </w:r>
    </w:p>
    <w:p w:rsidR="00C33229" w:rsidRPr="002A4653" w:rsidRDefault="00C33229" w:rsidP="00C33229">
      <w:pPr>
        <w:numPr>
          <w:ilvl w:val="0"/>
          <w:numId w:val="42"/>
        </w:numPr>
        <w:spacing w:after="0" w:line="360" w:lineRule="auto"/>
        <w:ind w:left="0" w:firstLine="360"/>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Trang bị các trang thiết bị và dụng cụ y tế và thuốc men cần thiết để kịp thời ứng cứu sơ bộ trước khi chuyển nạn nhân đến bệnh viện;</w:t>
      </w:r>
    </w:p>
    <w:p w:rsidR="00C33229" w:rsidRPr="002A4653" w:rsidRDefault="00C33229" w:rsidP="00C33229">
      <w:pPr>
        <w:numPr>
          <w:ilvl w:val="0"/>
          <w:numId w:val="42"/>
        </w:numPr>
        <w:spacing w:after="0" w:line="360" w:lineRule="auto"/>
        <w:ind w:left="0" w:firstLine="360"/>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Lên kế hoạch ứng cứu sự cố trong đó xác định những vị trí có khả năng xảy ra sự cố, bố trí nhân sự và trang thiết bị thông tin để đảm bảo thông tin khi có xảy ra sự cố;</w:t>
      </w:r>
    </w:p>
    <w:p w:rsidR="00C33229" w:rsidRPr="002A4653" w:rsidRDefault="00C33229" w:rsidP="00C33229">
      <w:pPr>
        <w:numPr>
          <w:ilvl w:val="0"/>
          <w:numId w:val="42"/>
        </w:numPr>
        <w:spacing w:after="0" w:line="360" w:lineRule="auto"/>
        <w:ind w:left="0" w:firstLine="360"/>
        <w:jc w:val="both"/>
        <w:rPr>
          <w:rFonts w:cs="Times New Roman"/>
          <w:color w:val="000000" w:themeColor="text1"/>
          <w:spacing w:val="2"/>
          <w:sz w:val="26"/>
          <w:szCs w:val="26"/>
          <w:lang w:val="vi-VN"/>
        </w:rPr>
      </w:pPr>
      <w:r w:rsidRPr="002A4653">
        <w:rPr>
          <w:rFonts w:cs="Times New Roman"/>
          <w:color w:val="000000" w:themeColor="text1"/>
          <w:spacing w:val="2"/>
          <w:sz w:val="26"/>
          <w:szCs w:val="26"/>
        </w:rPr>
        <w:lastRenderedPageBreak/>
        <w:t>Thành lập đội an toàn lao động HSE trong nhà máy.</w:t>
      </w:r>
    </w:p>
    <w:p w:rsidR="00C33229" w:rsidRPr="002A4653" w:rsidRDefault="00C33229" w:rsidP="00C33229">
      <w:pPr>
        <w:numPr>
          <w:ilvl w:val="0"/>
          <w:numId w:val="42"/>
        </w:numPr>
        <w:spacing w:after="0" w:line="360" w:lineRule="auto"/>
        <w:ind w:left="0" w:firstLine="360"/>
        <w:jc w:val="both"/>
        <w:rPr>
          <w:rFonts w:cs="Times New Roman"/>
          <w:color w:val="000000" w:themeColor="text1"/>
          <w:spacing w:val="2"/>
          <w:sz w:val="26"/>
          <w:szCs w:val="26"/>
          <w:lang w:val="vi-VN"/>
        </w:rPr>
      </w:pPr>
      <w:r w:rsidRPr="002A4653">
        <w:rPr>
          <w:rFonts w:cs="Times New Roman"/>
          <w:color w:val="000000" w:themeColor="text1"/>
          <w:spacing w:val="2"/>
          <w:sz w:val="26"/>
          <w:szCs w:val="26"/>
        </w:rPr>
        <w:t>Chủ dự án sẽ lựa chọn đơn vị nấu ăn công nghiệm có uy tín để đảm bảo dinh dưỡng và an toàn thực phẩm trong bữa ăn của công nhân viên.</w:t>
      </w:r>
    </w:p>
    <w:p w:rsidR="00C33229" w:rsidRPr="002A4653" w:rsidRDefault="00C33229" w:rsidP="00C33229">
      <w:pPr>
        <w:numPr>
          <w:ilvl w:val="0"/>
          <w:numId w:val="42"/>
        </w:numPr>
        <w:spacing w:after="0" w:line="360" w:lineRule="auto"/>
        <w:ind w:left="0" w:firstLine="360"/>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Phối hợp với các cơ quan chuyên môn tổ chức các buổi huấn luyện về thao tác ứng cứu khẩn cấp, thực hành cấp cứu y tế, sử dụng thành thạo các phương tiện thông tin, địa chỉ liên lạc khi có sự cố;</w:t>
      </w:r>
    </w:p>
    <w:p w:rsidR="00C33229" w:rsidRPr="002A4653" w:rsidRDefault="00C33229" w:rsidP="00C33229">
      <w:pPr>
        <w:numPr>
          <w:ilvl w:val="0"/>
          <w:numId w:val="42"/>
        </w:numPr>
        <w:spacing w:after="0" w:line="360" w:lineRule="auto"/>
        <w:ind w:left="0" w:firstLine="360"/>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Người lao động (kể cả học nghề) trước khi vào làm việc phải được khám sức khoẻ; chủ dự án phải căn cứ vào sức khoẻ của người lao động để bố trí việc làm và nghề nghiệp cho phù hợp với sức khỏe của người lao động;</w:t>
      </w:r>
    </w:p>
    <w:p w:rsidR="00C33229" w:rsidRPr="002A4653" w:rsidRDefault="00C33229" w:rsidP="00C33229">
      <w:pPr>
        <w:numPr>
          <w:ilvl w:val="0"/>
          <w:numId w:val="42"/>
        </w:numPr>
        <w:spacing w:after="0" w:line="360" w:lineRule="auto"/>
        <w:ind w:left="0" w:firstLine="360"/>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 xml:space="preserve">Có kế hoạch khám sức khỏe định kỳ cho công nhân viên ít nhất 1 lần/năm, việc khám sức khỏe được các đơn vị chuyên môn thực hiện và tuân thủ theo quy định tại Thông tư 19/2016/TT-BYT ngày 30/06/2016 của Bộ Y tế về việc hướng dẫn quản lý vệ sinh lao động và sức khỏe người lao động. </w:t>
      </w:r>
    </w:p>
    <w:p w:rsidR="00C33229" w:rsidRPr="002A4653" w:rsidRDefault="00C33229" w:rsidP="00C33229">
      <w:pPr>
        <w:pStyle w:val="ListParagraph"/>
        <w:numPr>
          <w:ilvl w:val="2"/>
          <w:numId w:val="43"/>
        </w:numPr>
        <w:spacing w:after="0" w:line="360" w:lineRule="auto"/>
        <w:ind w:left="720" w:hanging="436"/>
        <w:contextualSpacing w:val="0"/>
        <w:jc w:val="both"/>
        <w:rPr>
          <w:rFonts w:ascii="Times New Roman" w:hAnsi="Times New Roman" w:cs="Times New Roman"/>
          <w:b/>
          <w:color w:val="000000" w:themeColor="text1"/>
          <w:spacing w:val="2"/>
          <w:sz w:val="26"/>
          <w:szCs w:val="26"/>
          <w:lang w:val="vi-VN"/>
        </w:rPr>
      </w:pPr>
      <w:r w:rsidRPr="002A4653">
        <w:rPr>
          <w:rFonts w:ascii="Times New Roman" w:hAnsi="Times New Roman" w:cs="Times New Roman"/>
          <w:b/>
          <w:color w:val="000000" w:themeColor="text1"/>
          <w:spacing w:val="2"/>
          <w:sz w:val="26"/>
          <w:szCs w:val="26"/>
          <w:lang w:val="vi-VN"/>
        </w:rPr>
        <w:t>Phòng ngừa và ứng phó sự cố cháy nổ</w:t>
      </w:r>
    </w:p>
    <w:p w:rsidR="00C33229" w:rsidRPr="002A4653" w:rsidRDefault="00C33229" w:rsidP="00C33229">
      <w:pPr>
        <w:spacing w:after="0" w:line="360" w:lineRule="auto"/>
        <w:ind w:firstLine="360"/>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Công tác phòng cháy chữa cháy (PCCC) sẽ được thực hiện nghiêm túc theo đúng Luật PCCC sửa đổi bổ sung năm 2013. Chủ đầu tư sẽ kết hợp với Công an PCCC của KCN để xây dựng các phương án PCCC an toàn cho Công ty và phải được phê duyệt phương án PCCC của cơ quan có thẩm quyền. Hệ thống phòng cháy và chữa cháy được thiết kế theo các tiêu chuẩn TCVN 2622:1995 về “Phòng cháy, chống cháy cho nhà và công trình - yêu cầu cho thiết kế” và TCVN 7336:2003 quy định về các yêu cầu đối với thiết kế, lắp đặt hệ thống chữa cháy tự động bằng nước, bọt (sprinkler).</w:t>
      </w:r>
    </w:p>
    <w:p w:rsidR="00C33229" w:rsidRPr="002A4653" w:rsidRDefault="00C33229" w:rsidP="00C33229">
      <w:pPr>
        <w:spacing w:after="0" w:line="360" w:lineRule="auto"/>
        <w:ind w:firstLine="360"/>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Hoạt động sản xuất của công ty có sử dụng nhiều</w:t>
      </w:r>
      <w:r w:rsidRPr="002A4653">
        <w:rPr>
          <w:rFonts w:cs="Times New Roman"/>
          <w:color w:val="000000" w:themeColor="text1"/>
          <w:spacing w:val="2"/>
          <w:sz w:val="26"/>
          <w:szCs w:val="26"/>
        </w:rPr>
        <w:t xml:space="preserve"> loại nhựa, mực, chất chống gỉ</w:t>
      </w:r>
      <w:r w:rsidRPr="002A4653">
        <w:rPr>
          <w:rFonts w:cs="Times New Roman"/>
          <w:color w:val="000000" w:themeColor="text1"/>
          <w:spacing w:val="2"/>
          <w:sz w:val="26"/>
          <w:szCs w:val="26"/>
          <w:lang w:val="vi-VN"/>
        </w:rPr>
        <w:t xml:space="preserve"> dung môi hữu cơ</w:t>
      </w:r>
      <w:r w:rsidRPr="002A4653">
        <w:rPr>
          <w:rFonts w:cs="Times New Roman"/>
          <w:color w:val="000000" w:themeColor="text1"/>
          <w:spacing w:val="2"/>
          <w:sz w:val="26"/>
          <w:szCs w:val="26"/>
        </w:rPr>
        <w:t>, dầu cắt gọt,…</w:t>
      </w:r>
      <w:r w:rsidRPr="002A4653">
        <w:rPr>
          <w:rFonts w:cs="Times New Roman"/>
          <w:color w:val="000000" w:themeColor="text1"/>
          <w:spacing w:val="2"/>
          <w:sz w:val="26"/>
          <w:szCs w:val="26"/>
          <w:lang w:val="vi-VN"/>
        </w:rPr>
        <w:t xml:space="preserve"> dễ cháy. Do đó để giảm thiểu nguy cơ cháy nổ đối với khu vực lưu trữ hóa chất, dung môi, công ty sẽ thực hiện các biện pháp sau:</w:t>
      </w:r>
    </w:p>
    <w:p w:rsidR="00C33229" w:rsidRPr="002A4653" w:rsidRDefault="00C33229" w:rsidP="00C33229">
      <w:pPr>
        <w:numPr>
          <w:ilvl w:val="0"/>
          <w:numId w:val="42"/>
        </w:numPr>
        <w:spacing w:after="0" w:line="360" w:lineRule="auto"/>
        <w:ind w:left="0" w:firstLine="567"/>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 xml:space="preserve">Bố trí khu vực lưu trữ </w:t>
      </w:r>
      <w:r w:rsidRPr="002A4653">
        <w:rPr>
          <w:rFonts w:cs="Times New Roman"/>
          <w:color w:val="000000" w:themeColor="text1"/>
          <w:spacing w:val="2"/>
          <w:sz w:val="26"/>
          <w:szCs w:val="26"/>
        </w:rPr>
        <w:t xml:space="preserve">hóa chất (mực in, dầu gia công,…), kho chứa nguyên liệu rắn (hạt nhựa, thép, nhôm, dây đồng,…) </w:t>
      </w:r>
      <w:r w:rsidRPr="002A4653">
        <w:rPr>
          <w:rFonts w:cs="Times New Roman"/>
          <w:color w:val="000000" w:themeColor="text1"/>
          <w:spacing w:val="2"/>
          <w:sz w:val="26"/>
          <w:szCs w:val="26"/>
          <w:lang w:val="vi-VN"/>
        </w:rPr>
        <w:t>riêng biệt, có mái che, khung thép được gia cố theo yêu cầu và được sơn chống cháy nhằm tăng thời gian chịu lửa của cấu kiện, nền đổ bê tông, mái lợp tôn và thiết kế thông gió phù hợp, thông thoáng cho các loại hóa chất, tránh tình trạng tích tụ lâu dài hơi hóa chất tạo hỗn hợp cháy nổ;</w:t>
      </w:r>
      <w:r w:rsidRPr="002A4653">
        <w:rPr>
          <w:rFonts w:cs="Times New Roman"/>
          <w:color w:val="000000" w:themeColor="text1"/>
          <w:spacing w:val="2"/>
          <w:sz w:val="26"/>
          <w:szCs w:val="26"/>
        </w:rPr>
        <w:t xml:space="preserve"> </w:t>
      </w:r>
    </w:p>
    <w:p w:rsidR="00C33229" w:rsidRPr="002A4653" w:rsidRDefault="00C33229" w:rsidP="00C33229">
      <w:pPr>
        <w:numPr>
          <w:ilvl w:val="0"/>
          <w:numId w:val="42"/>
        </w:numPr>
        <w:spacing w:after="0" w:line="360" w:lineRule="auto"/>
        <w:ind w:left="0" w:firstLine="567"/>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lastRenderedPageBreak/>
        <w:t xml:space="preserve">Các chất lỏng có tính dễ cháy (Dầu DO, dầu </w:t>
      </w:r>
      <w:r w:rsidRPr="002A4653">
        <w:rPr>
          <w:rFonts w:cs="Times New Roman"/>
          <w:color w:val="000000" w:themeColor="text1"/>
          <w:spacing w:val="2"/>
          <w:sz w:val="26"/>
          <w:szCs w:val="26"/>
        </w:rPr>
        <w:t>gia công, mực in, dung môi pha mực, chất chống dính khuôn đúc nhôm…</w:t>
      </w:r>
      <w:r w:rsidRPr="002A4653">
        <w:rPr>
          <w:rFonts w:cs="Times New Roman"/>
          <w:color w:val="000000" w:themeColor="text1"/>
          <w:spacing w:val="2"/>
          <w:sz w:val="26"/>
          <w:szCs w:val="26"/>
          <w:lang w:val="vi-VN"/>
        </w:rPr>
        <w:t>) khi tiếp xúc trực tiếp với nguồn lửa nên khu vực lưu trữ được thiết kế chịu được lửa, nhiệt độ cao, không phản ứng hóa học và không thấm chất lỏng. Tường bên ngoài chịu được lửa ít nhất là 30 phút, tất cả các tường đều không thấm nước, bề mặt bên trong của tường trơn nhắn, sơn chống cháy, có thể rửa một cách dễ dàng và không bắt bụi.</w:t>
      </w:r>
    </w:p>
    <w:p w:rsidR="00C33229" w:rsidRPr="002A4653" w:rsidRDefault="00C33229" w:rsidP="00C33229">
      <w:pPr>
        <w:numPr>
          <w:ilvl w:val="0"/>
          <w:numId w:val="42"/>
        </w:numPr>
        <w:spacing w:after="0" w:line="360" w:lineRule="auto"/>
        <w:ind w:left="0" w:firstLine="567"/>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Xung quanh khu vực lưu trữ được thiết kế các bờ bao quanh với chiều cao 0,2m, tránh hóa chất độc hại tràn đổ vào hệ thống thoát nước của công ty cũng như KCN.</w:t>
      </w:r>
    </w:p>
    <w:p w:rsidR="00C33229" w:rsidRPr="002A4653" w:rsidRDefault="00C33229" w:rsidP="00C33229">
      <w:pPr>
        <w:numPr>
          <w:ilvl w:val="0"/>
          <w:numId w:val="42"/>
        </w:numPr>
        <w:spacing w:after="0" w:line="360" w:lineRule="auto"/>
        <w:ind w:left="0" w:firstLine="567"/>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Bố trí các biển cảnh báo, báo cháy và thiết bị chữa cháy tại chỗ như bình chữa cháy CO</w:t>
      </w:r>
      <w:r w:rsidRPr="002A4653">
        <w:rPr>
          <w:rFonts w:cs="Times New Roman"/>
          <w:color w:val="000000" w:themeColor="text1"/>
          <w:spacing w:val="2"/>
          <w:sz w:val="26"/>
          <w:szCs w:val="26"/>
          <w:vertAlign w:val="subscript"/>
          <w:lang w:val="vi-VN"/>
        </w:rPr>
        <w:t>2</w:t>
      </w:r>
      <w:r w:rsidRPr="002A4653">
        <w:rPr>
          <w:rFonts w:cs="Times New Roman"/>
          <w:color w:val="000000" w:themeColor="text1"/>
          <w:spacing w:val="2"/>
          <w:sz w:val="26"/>
          <w:szCs w:val="26"/>
          <w:lang w:val="vi-VN"/>
        </w:rPr>
        <w:t>, bình chữa cháy khô ACB, …</w:t>
      </w:r>
    </w:p>
    <w:p w:rsidR="00C33229" w:rsidRPr="002A4653" w:rsidRDefault="00C33229" w:rsidP="00C33229">
      <w:pPr>
        <w:numPr>
          <w:ilvl w:val="0"/>
          <w:numId w:val="42"/>
        </w:numPr>
        <w:spacing w:after="0" w:line="360" w:lineRule="auto"/>
        <w:ind w:left="0" w:firstLine="567"/>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Hệ thống phòng chống sét được thiết kế theo các công nghệ mới nhằm đạt độ an toàn cao cho các hoạt động của Công ty. Hệ thống chống sét gồm kim thu sét tích cực được lắp đặt tại điểm cao nhất của công trình, hộp kiểm tra điện trở đất và hệ tiếp đất được thiết kế, lắp đặt tuân thủ các tiêu chuẩn kỹ thuật an toàn.</w:t>
      </w:r>
    </w:p>
    <w:p w:rsidR="00C33229" w:rsidRPr="002A4653" w:rsidRDefault="00C33229" w:rsidP="00C33229">
      <w:pPr>
        <w:spacing w:after="0" w:line="360" w:lineRule="auto"/>
        <w:ind w:firstLine="360"/>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Ngoài ra, hệ thống phòng cháy chữa cháy được lắp đặt tại tất cả các phòng, khu vực trong toàn dự án. Các thiết bị báo cháy như: tủ điều khiển báo cháy, tủ hiển thị báo cháy, hệ thống đèn thoát hiểm, …Hệ thống chữa cháy gồm bể nước ngầm, bơm nước chữa cháy, hộp chữa cháy, họng tiếp nước chữa cháy, trụ nước chữa cháy ngoài trời, …</w:t>
      </w:r>
    </w:p>
    <w:p w:rsidR="00C33229" w:rsidRPr="002A4653" w:rsidRDefault="00C33229" w:rsidP="00C33229">
      <w:pPr>
        <w:pStyle w:val="ListParagraph"/>
        <w:numPr>
          <w:ilvl w:val="2"/>
          <w:numId w:val="43"/>
        </w:numPr>
        <w:spacing w:after="0" w:line="360" w:lineRule="auto"/>
        <w:ind w:left="426" w:hanging="426"/>
        <w:contextualSpacing w:val="0"/>
        <w:jc w:val="both"/>
        <w:rPr>
          <w:rFonts w:ascii="Times New Roman" w:hAnsi="Times New Roman" w:cs="Times New Roman"/>
          <w:b/>
          <w:color w:val="000000" w:themeColor="text1"/>
          <w:spacing w:val="2"/>
          <w:sz w:val="26"/>
          <w:szCs w:val="26"/>
          <w:lang w:val="vi-VN"/>
        </w:rPr>
      </w:pPr>
      <w:r w:rsidRPr="002A4653">
        <w:rPr>
          <w:rFonts w:ascii="Times New Roman" w:hAnsi="Times New Roman" w:cs="Times New Roman"/>
          <w:b/>
          <w:color w:val="000000" w:themeColor="text1"/>
          <w:spacing w:val="2"/>
          <w:sz w:val="26"/>
          <w:szCs w:val="26"/>
          <w:lang w:val="vi-VN"/>
        </w:rPr>
        <w:t>Phòng ngừa và ứng phó sự cố rò rỉ nguyên nhiên liệu</w:t>
      </w:r>
    </w:p>
    <w:p w:rsidR="00C33229" w:rsidRPr="002A4653" w:rsidRDefault="00C33229" w:rsidP="00C33229">
      <w:pPr>
        <w:spacing w:after="0" w:line="360" w:lineRule="auto"/>
        <w:ind w:firstLine="360"/>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 xml:space="preserve">Dự án có sử dụng loại nguyên liệu </w:t>
      </w:r>
      <w:r w:rsidRPr="002A4653">
        <w:rPr>
          <w:rFonts w:cs="Times New Roman"/>
          <w:color w:val="000000" w:themeColor="text1"/>
          <w:spacing w:val="2"/>
          <w:sz w:val="26"/>
          <w:szCs w:val="26"/>
        </w:rPr>
        <w:t>dung môi, mực in</w:t>
      </w:r>
      <w:r w:rsidRPr="002A4653">
        <w:rPr>
          <w:rFonts w:cs="Times New Roman"/>
          <w:color w:val="000000" w:themeColor="text1"/>
          <w:spacing w:val="2"/>
          <w:sz w:val="26"/>
          <w:szCs w:val="26"/>
          <w:lang w:val="vi-VN"/>
        </w:rPr>
        <w:t>,</w:t>
      </w:r>
      <w:r w:rsidRPr="002A4653">
        <w:rPr>
          <w:rFonts w:cs="Times New Roman"/>
          <w:color w:val="000000" w:themeColor="text1"/>
          <w:spacing w:val="2"/>
          <w:sz w:val="26"/>
          <w:szCs w:val="26"/>
        </w:rPr>
        <w:t xml:space="preserve"> chất chống gỉ, dầu gia công cắt gọt,</w:t>
      </w:r>
      <w:r w:rsidRPr="002A4653">
        <w:rPr>
          <w:rFonts w:cs="Times New Roman"/>
          <w:color w:val="000000" w:themeColor="text1"/>
          <w:spacing w:val="2"/>
          <w:sz w:val="26"/>
          <w:szCs w:val="26"/>
          <w:lang w:val="vi-VN"/>
        </w:rPr>
        <w:t xml:space="preserve"> dầu DO, … nên khả năng xảy ra sự cố rò rỉ, đổ tràn nguyên nhiên liệu là rất dễ xảy ra. Để phòng chống và ứng cứu sự cố rò rỉ nguyên nhiên liệu tại khu vực Dự án, Chủ đầu tư sẽ phối hợp cùng với các cơ quan chức năng PCCC giám sát, kiểm tra nghiêm ngặt các hệ thống kỹ thuật tại kho chứa, lập phương án ứng cứu khi xảy ra sự cố. Đồng thời, chủ dự án sẽ thực hiện các biện pháp phòng ngừa sự cố như sau:</w:t>
      </w:r>
    </w:p>
    <w:p w:rsidR="00C33229" w:rsidRPr="002A4653" w:rsidRDefault="00C33229" w:rsidP="00C33229">
      <w:pPr>
        <w:numPr>
          <w:ilvl w:val="0"/>
          <w:numId w:val="42"/>
        </w:numPr>
        <w:spacing w:after="0" w:line="360" w:lineRule="auto"/>
        <w:ind w:left="0" w:firstLine="360"/>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Lưu trữ nguyên nhiên liệu dạng lỏng với khối lượng ít nhất (đủ dùng, lượng dự phòng khoảng 10 – 15% lượng cần dùng);</w:t>
      </w:r>
    </w:p>
    <w:p w:rsidR="00C33229" w:rsidRPr="002A4653" w:rsidRDefault="00C33229" w:rsidP="00C33229">
      <w:pPr>
        <w:numPr>
          <w:ilvl w:val="0"/>
          <w:numId w:val="42"/>
        </w:numPr>
        <w:spacing w:after="0" w:line="360" w:lineRule="auto"/>
        <w:ind w:left="0" w:firstLine="360"/>
        <w:jc w:val="both"/>
        <w:rPr>
          <w:rFonts w:cs="Times New Roman"/>
          <w:color w:val="000000" w:themeColor="text1"/>
          <w:spacing w:val="2"/>
          <w:sz w:val="26"/>
          <w:szCs w:val="26"/>
          <w:lang w:val="vi-VN"/>
        </w:rPr>
      </w:pPr>
      <w:r w:rsidRPr="002A4653">
        <w:rPr>
          <w:rFonts w:cs="Times New Roman"/>
          <w:color w:val="000000" w:themeColor="text1"/>
          <w:spacing w:val="2"/>
          <w:sz w:val="26"/>
          <w:szCs w:val="26"/>
        </w:rPr>
        <w:t>Bố trí khu vực chứa nguyên liệu, hóa chất ở vị trí cách xa nguồn nhiệt và khu vực làm việc của công nhân;</w:t>
      </w:r>
    </w:p>
    <w:p w:rsidR="00C33229" w:rsidRPr="002A4653" w:rsidRDefault="00C33229" w:rsidP="00C33229">
      <w:pPr>
        <w:numPr>
          <w:ilvl w:val="0"/>
          <w:numId w:val="42"/>
        </w:numPr>
        <w:spacing w:after="0" w:line="360" w:lineRule="auto"/>
        <w:ind w:left="0" w:firstLine="360"/>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lastRenderedPageBreak/>
        <w:t>Bảo quản nguyên liệu, nhiên liệu trong các thiết bị chuyên dụng, các thùng chứa phải đậy kín, đặt nơi khô ráo, thông thoáng;</w:t>
      </w:r>
    </w:p>
    <w:p w:rsidR="00C33229" w:rsidRPr="002A4653" w:rsidRDefault="00C33229" w:rsidP="00C33229">
      <w:pPr>
        <w:numPr>
          <w:ilvl w:val="0"/>
          <w:numId w:val="42"/>
        </w:numPr>
        <w:spacing w:after="0" w:line="360" w:lineRule="auto"/>
        <w:ind w:left="0" w:firstLine="360"/>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Trong khu vực chứa nguyên nhiên liệu dễ cháy, treo biển cấm không được hút thuốc, không mang bật lửa, diêm quẹt, các dụng cụ phát ra lửa;</w:t>
      </w:r>
    </w:p>
    <w:p w:rsidR="00C33229" w:rsidRPr="002A4653" w:rsidRDefault="00C33229" w:rsidP="00C33229">
      <w:pPr>
        <w:numPr>
          <w:ilvl w:val="0"/>
          <w:numId w:val="42"/>
        </w:numPr>
        <w:spacing w:after="0" w:line="360" w:lineRule="auto"/>
        <w:ind w:left="0" w:firstLine="360"/>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Tuân thủ các yêu cầu về đảm bảo an toàn hóa chất của Nhà nước, bảo vệ môi trường phòng chống tràn hóa chất trong quá trình bảo quản, tồn chứa, vận hành và sử dụng;</w:t>
      </w:r>
    </w:p>
    <w:p w:rsidR="00C33229" w:rsidRPr="002A4653" w:rsidRDefault="00C33229" w:rsidP="00C33229">
      <w:pPr>
        <w:numPr>
          <w:ilvl w:val="0"/>
          <w:numId w:val="42"/>
        </w:numPr>
        <w:spacing w:after="0" w:line="360" w:lineRule="auto"/>
        <w:ind w:left="0" w:firstLine="360"/>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Vận chuyển bình chứa, thùng chứa đúng cách (di chuyển bình ở tư thế đứng, không lăn tròn, hạn chế rung động mạnh), tuyệt đối không được dùng bình chứa, thùng chứa vào các mục đích khác;</w:t>
      </w:r>
    </w:p>
    <w:p w:rsidR="00C33229" w:rsidRPr="002A4653" w:rsidRDefault="00C33229" w:rsidP="00C33229">
      <w:pPr>
        <w:numPr>
          <w:ilvl w:val="0"/>
          <w:numId w:val="42"/>
        </w:numPr>
        <w:spacing w:after="0" w:line="360" w:lineRule="auto"/>
        <w:ind w:left="0" w:firstLine="360"/>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Thường xuyên kiểm tra định kỳ bình chứa và kho chứa;</w:t>
      </w:r>
    </w:p>
    <w:p w:rsidR="00C33229" w:rsidRPr="002A4653" w:rsidRDefault="00C33229" w:rsidP="00C33229">
      <w:pPr>
        <w:numPr>
          <w:ilvl w:val="0"/>
          <w:numId w:val="42"/>
        </w:numPr>
        <w:spacing w:after="0" w:line="360" w:lineRule="auto"/>
        <w:ind w:left="0" w:firstLine="360"/>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Tuân thủ và thực hiện tốt công tác phòng chống cháy nổ;</w:t>
      </w:r>
    </w:p>
    <w:p w:rsidR="00C33229" w:rsidRPr="002A4653" w:rsidRDefault="00C33229" w:rsidP="00C33229">
      <w:pPr>
        <w:numPr>
          <w:ilvl w:val="0"/>
          <w:numId w:val="42"/>
        </w:numPr>
        <w:spacing w:after="0" w:line="360" w:lineRule="auto"/>
        <w:ind w:left="0" w:firstLine="360"/>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Tổ chức nhân sự cho kế hoạch phòng ngừa và ứng phó sự cố.</w:t>
      </w:r>
    </w:p>
    <w:p w:rsidR="00C33229" w:rsidRPr="002A4653" w:rsidRDefault="00C33229" w:rsidP="00C33229">
      <w:pPr>
        <w:numPr>
          <w:ilvl w:val="0"/>
          <w:numId w:val="42"/>
        </w:numPr>
        <w:spacing w:after="0" w:line="360" w:lineRule="auto"/>
        <w:ind w:left="0" w:firstLine="360"/>
        <w:jc w:val="both"/>
        <w:rPr>
          <w:rFonts w:cs="Times New Roman"/>
          <w:color w:val="000000" w:themeColor="text1"/>
          <w:spacing w:val="2"/>
          <w:sz w:val="26"/>
          <w:szCs w:val="26"/>
          <w:lang w:val="vi-VN"/>
        </w:rPr>
      </w:pPr>
      <w:r w:rsidRPr="002A4653">
        <w:rPr>
          <w:rFonts w:cs="Times New Roman"/>
          <w:color w:val="000000" w:themeColor="text1"/>
          <w:spacing w:val="2"/>
          <w:sz w:val="26"/>
          <w:szCs w:val="26"/>
        </w:rPr>
        <w:t>Công ty sẽ tiến hành lập hồ sơ Kế hoạch ứng phó sự cố an toàn hóa chất gửi về sở công thương.</w:t>
      </w:r>
    </w:p>
    <w:p w:rsidR="00C33229" w:rsidRPr="002A4653" w:rsidRDefault="00C33229" w:rsidP="00C33229">
      <w:pPr>
        <w:pStyle w:val="ListParagraph"/>
        <w:numPr>
          <w:ilvl w:val="2"/>
          <w:numId w:val="43"/>
        </w:numPr>
        <w:spacing w:after="0" w:line="360" w:lineRule="auto"/>
        <w:ind w:left="720" w:hanging="436"/>
        <w:contextualSpacing w:val="0"/>
        <w:jc w:val="both"/>
        <w:rPr>
          <w:rFonts w:ascii="Times New Roman" w:hAnsi="Times New Roman" w:cs="Times New Roman"/>
          <w:b/>
          <w:color w:val="000000" w:themeColor="text1"/>
          <w:spacing w:val="2"/>
          <w:sz w:val="26"/>
          <w:szCs w:val="26"/>
          <w:lang w:val="vi-VN"/>
        </w:rPr>
      </w:pPr>
      <w:r w:rsidRPr="002A4653">
        <w:rPr>
          <w:rFonts w:ascii="Times New Roman" w:hAnsi="Times New Roman" w:cs="Times New Roman"/>
          <w:b/>
          <w:color w:val="000000" w:themeColor="text1"/>
          <w:spacing w:val="2"/>
          <w:sz w:val="26"/>
          <w:szCs w:val="26"/>
          <w:lang w:val="vi-VN"/>
        </w:rPr>
        <w:t xml:space="preserve">Phòng chống sự cố hệ thống khống chế ô nhiễm môi trường ngừng hoạt động </w:t>
      </w:r>
    </w:p>
    <w:p w:rsidR="00C33229" w:rsidRPr="002A4653" w:rsidRDefault="00C33229" w:rsidP="00C33229">
      <w:pPr>
        <w:spacing w:after="0" w:line="360" w:lineRule="auto"/>
        <w:ind w:firstLine="360"/>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Để phòng chống các sự cố có liên quan đến hệ thống khống chế ô nhiễm môi trường ngừng hoạt động như hệ thống giảm thiểu ô nhiễm không khí, nước thải, hệ thống thoát nước mưa, nước thải, … thực hiện các biện pháp sau:</w:t>
      </w:r>
    </w:p>
    <w:p w:rsidR="00C33229" w:rsidRPr="002A4653" w:rsidRDefault="00C33229" w:rsidP="00C33229">
      <w:pPr>
        <w:numPr>
          <w:ilvl w:val="0"/>
          <w:numId w:val="42"/>
        </w:numPr>
        <w:spacing w:after="0" w:line="360" w:lineRule="auto"/>
        <w:ind w:left="0" w:firstLine="360"/>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Phân công 1 nhân viên có chuyên môn để vận hành, kiểm tra hệ thống khống chế ô nhiễm.</w:t>
      </w:r>
    </w:p>
    <w:p w:rsidR="00C33229" w:rsidRPr="002A4653" w:rsidRDefault="00C33229" w:rsidP="00C33229">
      <w:pPr>
        <w:numPr>
          <w:ilvl w:val="0"/>
          <w:numId w:val="42"/>
        </w:numPr>
        <w:spacing w:after="0" w:line="360" w:lineRule="auto"/>
        <w:ind w:left="0" w:firstLine="360"/>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Thường xuyên kiểm tra sự hoạt động của máy móc thiết bị và các hạng mục công trình khống chế ô nhiễm.</w:t>
      </w:r>
    </w:p>
    <w:p w:rsidR="00C33229" w:rsidRPr="002A4653" w:rsidRDefault="00C33229" w:rsidP="00C33229">
      <w:pPr>
        <w:numPr>
          <w:ilvl w:val="0"/>
          <w:numId w:val="42"/>
        </w:numPr>
        <w:spacing w:after="0" w:line="360" w:lineRule="auto"/>
        <w:ind w:left="0" w:firstLine="360"/>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Kiểm tra, nhắc nhở, giáo dục ý thức làm việc của công nhân tại hệ thống khống chế ô nhiễm để kịp thời phát hiện và ứng phó khi sự cố xảy ra.</w:t>
      </w:r>
    </w:p>
    <w:p w:rsidR="00C33229" w:rsidRPr="002A4653" w:rsidRDefault="00C33229" w:rsidP="00C33229">
      <w:pPr>
        <w:numPr>
          <w:ilvl w:val="0"/>
          <w:numId w:val="42"/>
        </w:numPr>
        <w:spacing w:after="0" w:line="360" w:lineRule="auto"/>
        <w:ind w:left="0" w:firstLine="360"/>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 xml:space="preserve">Đối với trường hợp hệ thống xử lý nước thải gặp sự cố, công ty sẽ liên hệ với đơn vị hạ tầng KCN </w:t>
      </w:r>
      <w:r w:rsidRPr="002A4653">
        <w:rPr>
          <w:rFonts w:cs="Times New Roman"/>
          <w:color w:val="000000" w:themeColor="text1"/>
          <w:spacing w:val="2"/>
          <w:sz w:val="26"/>
          <w:szCs w:val="26"/>
        </w:rPr>
        <w:t>An Phước</w:t>
      </w:r>
      <w:r w:rsidRPr="002A4653">
        <w:rPr>
          <w:rFonts w:cs="Times New Roman"/>
          <w:color w:val="000000" w:themeColor="text1"/>
          <w:spacing w:val="2"/>
          <w:sz w:val="26"/>
          <w:szCs w:val="26"/>
          <w:lang w:val="vi-VN"/>
        </w:rPr>
        <w:t xml:space="preserve"> để thỏa thuận xử lý trong thời gian công ty khắc phục sự cố.</w:t>
      </w:r>
      <w:r w:rsidRPr="002A4653">
        <w:rPr>
          <w:rFonts w:cs="Times New Roman"/>
          <w:color w:val="000000" w:themeColor="text1"/>
          <w:spacing w:val="2"/>
          <w:sz w:val="26"/>
          <w:szCs w:val="26"/>
        </w:rPr>
        <w:t xml:space="preserve"> </w:t>
      </w:r>
    </w:p>
    <w:p w:rsidR="00C33229" w:rsidRPr="002A4653" w:rsidRDefault="00C33229" w:rsidP="00C33229">
      <w:pPr>
        <w:numPr>
          <w:ilvl w:val="0"/>
          <w:numId w:val="42"/>
        </w:numPr>
        <w:spacing w:after="0" w:line="360" w:lineRule="auto"/>
        <w:ind w:left="0" w:firstLine="360"/>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lastRenderedPageBreak/>
        <w:t>Đối với các sự cố rò rỉ, vỡ đường ống cấp thoát nước: thường xuyên kiểm tra các mối nối, van khóa trên các hệ thống cấp thoát nước để phát hiện sớm các sự cố.</w:t>
      </w:r>
    </w:p>
    <w:p w:rsidR="00C33229" w:rsidRPr="002A4653" w:rsidRDefault="00C33229" w:rsidP="00C33229">
      <w:pPr>
        <w:numPr>
          <w:ilvl w:val="0"/>
          <w:numId w:val="42"/>
        </w:numPr>
        <w:spacing w:after="0" w:line="360" w:lineRule="auto"/>
        <w:ind w:left="0" w:firstLine="360"/>
        <w:jc w:val="both"/>
        <w:rPr>
          <w:rFonts w:cs="Times New Roman"/>
          <w:color w:val="000000" w:themeColor="text1"/>
          <w:spacing w:val="2"/>
          <w:sz w:val="26"/>
          <w:szCs w:val="26"/>
          <w:lang w:val="vi-VN"/>
        </w:rPr>
      </w:pPr>
      <w:r w:rsidRPr="002A4653">
        <w:rPr>
          <w:rFonts w:cs="Times New Roman"/>
          <w:color w:val="000000" w:themeColor="text1"/>
          <w:spacing w:val="2"/>
          <w:sz w:val="26"/>
          <w:szCs w:val="26"/>
          <w:lang w:val="vi-VN"/>
        </w:rPr>
        <w:t>Trồng cây xanh, thảm cỏ đạt tỷ lệ 20% tổng diện tích đất sử dụng để tạo mỹ quan cho công ty cũng như điều hòa các yếu tố vi khí hậu, hạn chế ô nhiễm môi trường</w:t>
      </w:r>
      <w:r w:rsidRPr="002A4653">
        <w:rPr>
          <w:rFonts w:cs="Times New Roman"/>
          <w:color w:val="000000" w:themeColor="text1"/>
          <w:spacing w:val="2"/>
          <w:sz w:val="26"/>
          <w:szCs w:val="26"/>
        </w:rPr>
        <w:t>.</w:t>
      </w:r>
    </w:p>
    <w:p w:rsidR="00C33229" w:rsidRPr="002A4653" w:rsidRDefault="00C33229" w:rsidP="00C37ACE">
      <w:pPr>
        <w:pStyle w:val="Heading1"/>
        <w:spacing w:line="360" w:lineRule="auto"/>
        <w:jc w:val="left"/>
        <w:rPr>
          <w:rFonts w:cs="Times New Roman"/>
          <w:color w:val="000000" w:themeColor="text1"/>
          <w:sz w:val="26"/>
          <w:szCs w:val="26"/>
          <w:lang w:eastAsia="x-none"/>
        </w:rPr>
      </w:pPr>
      <w:bookmarkStart w:id="349" w:name="_Toc102054241"/>
      <w:bookmarkStart w:id="350" w:name="_Toc115871915"/>
      <w:bookmarkStart w:id="351" w:name="_Toc115942123"/>
      <w:r w:rsidRPr="002A4653">
        <w:rPr>
          <w:rFonts w:cs="Times New Roman"/>
          <w:color w:val="000000" w:themeColor="text1"/>
          <w:sz w:val="26"/>
          <w:szCs w:val="26"/>
          <w:lang w:eastAsia="x-none"/>
        </w:rPr>
        <w:t>4.2. Tổ chức thực hiện các công trình, biện pháp bảo vệ môi trường</w:t>
      </w:r>
      <w:bookmarkEnd w:id="349"/>
      <w:bookmarkEnd w:id="350"/>
      <w:bookmarkEnd w:id="351"/>
    </w:p>
    <w:p w:rsidR="00C33229" w:rsidRPr="002A4653" w:rsidRDefault="00C33229" w:rsidP="00C37ACE">
      <w:pPr>
        <w:pStyle w:val="Heading2"/>
        <w:spacing w:line="360" w:lineRule="auto"/>
        <w:rPr>
          <w:rFonts w:ascii="Times New Roman" w:hAnsi="Times New Roman" w:cs="Times New Roman"/>
          <w:b/>
          <w:color w:val="000000" w:themeColor="text1"/>
          <w:lang w:val="es-CO"/>
        </w:rPr>
      </w:pPr>
      <w:bookmarkStart w:id="352" w:name="_Toc102054242"/>
      <w:bookmarkStart w:id="353" w:name="_Toc115871916"/>
      <w:bookmarkStart w:id="354" w:name="_Toc115942124"/>
      <w:r w:rsidRPr="002A4653">
        <w:rPr>
          <w:rFonts w:ascii="Times New Roman" w:hAnsi="Times New Roman" w:cs="Times New Roman"/>
          <w:b/>
          <w:color w:val="000000" w:themeColor="text1"/>
          <w:lang w:val="es-CO"/>
        </w:rPr>
        <w:t>4.2.1 Danh mục công trình, biện pháp bảo vệ môi trường của dự án đầu tư</w:t>
      </w:r>
      <w:bookmarkEnd w:id="352"/>
      <w:bookmarkEnd w:id="353"/>
      <w:bookmarkEnd w:id="354"/>
    </w:p>
    <w:p w:rsidR="00C33229" w:rsidRPr="002A4653" w:rsidRDefault="00C33229" w:rsidP="00C37ACE">
      <w:pPr>
        <w:spacing w:after="0" w:line="360" w:lineRule="auto"/>
        <w:jc w:val="center"/>
        <w:rPr>
          <w:rFonts w:cs="Times New Roman"/>
          <w:b/>
          <w:color w:val="000000" w:themeColor="text1"/>
          <w:sz w:val="26"/>
          <w:szCs w:val="26"/>
        </w:rPr>
      </w:pPr>
      <w:bookmarkStart w:id="355" w:name="_Toc102054731"/>
      <w:bookmarkStart w:id="356" w:name="_Toc115872112"/>
      <w:bookmarkStart w:id="357" w:name="_Toc116031394"/>
      <w:r w:rsidRPr="002A4653">
        <w:rPr>
          <w:rFonts w:cs="Times New Roman"/>
          <w:b/>
          <w:color w:val="000000" w:themeColor="text1"/>
          <w:sz w:val="26"/>
          <w:szCs w:val="26"/>
        </w:rPr>
        <w:t xml:space="preserve">Bảng </w:t>
      </w:r>
      <w:r w:rsidRPr="002A4653">
        <w:rPr>
          <w:rFonts w:cs="Times New Roman"/>
          <w:b/>
          <w:color w:val="000000" w:themeColor="text1"/>
          <w:sz w:val="26"/>
          <w:szCs w:val="26"/>
        </w:rPr>
        <w:fldChar w:fldCharType="begin"/>
      </w:r>
      <w:r w:rsidRPr="002A4653">
        <w:rPr>
          <w:rFonts w:cs="Times New Roman"/>
          <w:b/>
          <w:color w:val="000000" w:themeColor="text1"/>
          <w:sz w:val="26"/>
          <w:szCs w:val="26"/>
        </w:rPr>
        <w:instrText xml:space="preserve"> SEQ Bảng \* ARABIC </w:instrText>
      </w:r>
      <w:r w:rsidRPr="002A4653">
        <w:rPr>
          <w:rFonts w:cs="Times New Roman"/>
          <w:b/>
          <w:color w:val="000000" w:themeColor="text1"/>
          <w:sz w:val="26"/>
          <w:szCs w:val="26"/>
        </w:rPr>
        <w:fldChar w:fldCharType="separate"/>
      </w:r>
      <w:r w:rsidR="009471F7" w:rsidRPr="002A4653">
        <w:rPr>
          <w:rFonts w:cs="Times New Roman"/>
          <w:b/>
          <w:noProof/>
          <w:color w:val="000000" w:themeColor="text1"/>
          <w:sz w:val="26"/>
          <w:szCs w:val="26"/>
        </w:rPr>
        <w:t>15</w:t>
      </w:r>
      <w:r w:rsidRPr="002A4653">
        <w:rPr>
          <w:rFonts w:cs="Times New Roman"/>
          <w:b/>
          <w:color w:val="000000" w:themeColor="text1"/>
          <w:sz w:val="26"/>
          <w:szCs w:val="26"/>
        </w:rPr>
        <w:fldChar w:fldCharType="end"/>
      </w:r>
      <w:r w:rsidRPr="002A4653">
        <w:rPr>
          <w:rFonts w:cs="Times New Roman"/>
          <w:b/>
          <w:color w:val="000000" w:themeColor="text1"/>
          <w:sz w:val="26"/>
          <w:szCs w:val="26"/>
        </w:rPr>
        <w:t xml:space="preserve">. </w:t>
      </w:r>
      <w:bookmarkEnd w:id="355"/>
      <w:r w:rsidRPr="002A4653">
        <w:rPr>
          <w:rFonts w:cs="Times New Roman"/>
          <w:b/>
          <w:color w:val="000000" w:themeColor="text1"/>
          <w:sz w:val="26"/>
          <w:szCs w:val="26"/>
        </w:rPr>
        <w:t>Danh mục các công trình, biện pháp bảo vệ môi trường</w:t>
      </w:r>
      <w:bookmarkEnd w:id="356"/>
      <w:bookmarkEnd w:id="3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268"/>
        <w:gridCol w:w="6090"/>
      </w:tblGrid>
      <w:tr w:rsidR="002A4653" w:rsidRPr="002A4653" w:rsidTr="00C33229">
        <w:trPr>
          <w:trHeight w:val="533"/>
          <w:jc w:val="center"/>
        </w:trPr>
        <w:tc>
          <w:tcPr>
            <w:tcW w:w="846" w:type="dxa"/>
            <w:shd w:val="clear" w:color="auto" w:fill="auto"/>
            <w:noWrap/>
            <w:vAlign w:val="center"/>
          </w:tcPr>
          <w:p w:rsidR="00C33229" w:rsidRPr="002A4653" w:rsidRDefault="00C33229" w:rsidP="00C33229">
            <w:pPr>
              <w:spacing w:after="0" w:line="360" w:lineRule="auto"/>
              <w:jc w:val="center"/>
              <w:rPr>
                <w:rFonts w:cs="Times New Roman"/>
                <w:b/>
                <w:bCs/>
                <w:color w:val="000000" w:themeColor="text1"/>
                <w:spacing w:val="2"/>
                <w:sz w:val="26"/>
                <w:szCs w:val="26"/>
              </w:rPr>
            </w:pPr>
            <w:r w:rsidRPr="002A4653">
              <w:rPr>
                <w:rFonts w:cs="Times New Roman"/>
                <w:b/>
                <w:bCs/>
                <w:color w:val="000000" w:themeColor="text1"/>
                <w:spacing w:val="2"/>
                <w:sz w:val="26"/>
                <w:szCs w:val="26"/>
              </w:rPr>
              <w:t>STT</w:t>
            </w:r>
          </w:p>
        </w:tc>
        <w:tc>
          <w:tcPr>
            <w:tcW w:w="2268" w:type="dxa"/>
            <w:shd w:val="clear" w:color="auto" w:fill="auto"/>
            <w:noWrap/>
            <w:vAlign w:val="center"/>
          </w:tcPr>
          <w:p w:rsidR="00C33229" w:rsidRPr="002A4653" w:rsidRDefault="00C33229" w:rsidP="00C33229">
            <w:pPr>
              <w:spacing w:after="0" w:line="360" w:lineRule="auto"/>
              <w:jc w:val="center"/>
              <w:rPr>
                <w:rFonts w:cs="Times New Roman"/>
                <w:b/>
                <w:bCs/>
                <w:color w:val="000000" w:themeColor="text1"/>
                <w:spacing w:val="2"/>
                <w:sz w:val="26"/>
                <w:szCs w:val="26"/>
              </w:rPr>
            </w:pPr>
            <w:r w:rsidRPr="002A4653">
              <w:rPr>
                <w:rFonts w:cs="Times New Roman"/>
                <w:b/>
                <w:bCs/>
                <w:color w:val="000000" w:themeColor="text1"/>
                <w:spacing w:val="2"/>
                <w:sz w:val="26"/>
                <w:szCs w:val="26"/>
              </w:rPr>
              <w:t>Tên hạng mục</w:t>
            </w:r>
          </w:p>
        </w:tc>
        <w:tc>
          <w:tcPr>
            <w:tcW w:w="6090" w:type="dxa"/>
            <w:shd w:val="clear" w:color="auto" w:fill="auto"/>
            <w:noWrap/>
            <w:vAlign w:val="center"/>
          </w:tcPr>
          <w:p w:rsidR="00C33229" w:rsidRPr="002A4653" w:rsidRDefault="00C33229" w:rsidP="00C33229">
            <w:pPr>
              <w:spacing w:after="0" w:line="360" w:lineRule="auto"/>
              <w:ind w:left="-108" w:right="-108"/>
              <w:jc w:val="center"/>
              <w:rPr>
                <w:rFonts w:cs="Times New Roman"/>
                <w:b/>
                <w:bCs/>
                <w:color w:val="000000" w:themeColor="text1"/>
                <w:spacing w:val="2"/>
                <w:sz w:val="26"/>
                <w:szCs w:val="26"/>
              </w:rPr>
            </w:pPr>
            <w:r w:rsidRPr="002A4653">
              <w:rPr>
                <w:rFonts w:cs="Times New Roman"/>
                <w:b/>
                <w:bCs/>
                <w:color w:val="000000" w:themeColor="text1"/>
                <w:spacing w:val="2"/>
                <w:sz w:val="26"/>
                <w:szCs w:val="26"/>
              </w:rPr>
              <w:t>Công trình, biện pháp bảo vệ môi trường</w:t>
            </w:r>
          </w:p>
        </w:tc>
      </w:tr>
      <w:tr w:rsidR="002A4653" w:rsidRPr="002A4653" w:rsidTr="00C33229">
        <w:trPr>
          <w:trHeight w:val="64"/>
          <w:jc w:val="center"/>
        </w:trPr>
        <w:tc>
          <w:tcPr>
            <w:tcW w:w="846" w:type="dxa"/>
            <w:shd w:val="clear" w:color="auto" w:fill="auto"/>
            <w:noWrap/>
            <w:vAlign w:val="center"/>
          </w:tcPr>
          <w:p w:rsidR="00C33229" w:rsidRPr="002A4653" w:rsidRDefault="00C33229" w:rsidP="00C33229">
            <w:pPr>
              <w:spacing w:after="0" w:line="360" w:lineRule="auto"/>
              <w:jc w:val="center"/>
              <w:rPr>
                <w:rFonts w:cs="Times New Roman"/>
                <w:color w:val="000000" w:themeColor="text1"/>
                <w:spacing w:val="2"/>
                <w:sz w:val="26"/>
                <w:szCs w:val="26"/>
              </w:rPr>
            </w:pPr>
            <w:r w:rsidRPr="002A4653">
              <w:rPr>
                <w:rFonts w:cs="Times New Roman"/>
                <w:color w:val="000000" w:themeColor="text1"/>
                <w:spacing w:val="2"/>
                <w:sz w:val="26"/>
                <w:szCs w:val="26"/>
              </w:rPr>
              <w:t>1</w:t>
            </w:r>
          </w:p>
        </w:tc>
        <w:tc>
          <w:tcPr>
            <w:tcW w:w="2268" w:type="dxa"/>
            <w:shd w:val="clear" w:color="auto" w:fill="auto"/>
            <w:noWrap/>
            <w:vAlign w:val="center"/>
          </w:tcPr>
          <w:p w:rsidR="00C33229" w:rsidRPr="002A4653" w:rsidRDefault="00C33229" w:rsidP="00C33229">
            <w:pPr>
              <w:spacing w:after="0" w:line="360" w:lineRule="auto"/>
              <w:jc w:val="both"/>
              <w:rPr>
                <w:rFonts w:cs="Times New Roman"/>
                <w:color w:val="000000" w:themeColor="text1"/>
                <w:spacing w:val="2"/>
                <w:sz w:val="26"/>
                <w:szCs w:val="26"/>
              </w:rPr>
            </w:pPr>
            <w:r w:rsidRPr="002A4653">
              <w:rPr>
                <w:rFonts w:cs="Times New Roman"/>
                <w:color w:val="000000" w:themeColor="text1"/>
                <w:spacing w:val="2"/>
                <w:sz w:val="26"/>
                <w:szCs w:val="26"/>
              </w:rPr>
              <w:t>Nước thải sinh hoạt</w:t>
            </w:r>
          </w:p>
        </w:tc>
        <w:tc>
          <w:tcPr>
            <w:tcW w:w="6090" w:type="dxa"/>
            <w:shd w:val="clear" w:color="auto" w:fill="auto"/>
            <w:noWrap/>
            <w:vAlign w:val="center"/>
          </w:tcPr>
          <w:p w:rsidR="00C33229" w:rsidRPr="002A4653" w:rsidRDefault="00C33229" w:rsidP="00C33229">
            <w:pPr>
              <w:pStyle w:val="ListParagraph"/>
              <w:numPr>
                <w:ilvl w:val="0"/>
                <w:numId w:val="12"/>
              </w:numPr>
              <w:tabs>
                <w:tab w:val="left" w:pos="168"/>
              </w:tabs>
              <w:spacing w:after="0" w:line="360" w:lineRule="auto"/>
              <w:ind w:left="0" w:firstLine="0"/>
              <w:jc w:val="both"/>
              <w:rPr>
                <w:rFonts w:ascii="Times New Roman" w:hAnsi="Times New Roman" w:cs="Times New Roman"/>
                <w:color w:val="000000" w:themeColor="text1"/>
                <w:spacing w:val="2"/>
                <w:sz w:val="26"/>
                <w:szCs w:val="26"/>
                <w:vertAlign w:val="superscript"/>
              </w:rPr>
            </w:pPr>
            <w:r w:rsidRPr="002A4653">
              <w:rPr>
                <w:rFonts w:ascii="Times New Roman" w:hAnsi="Times New Roman" w:cs="Times New Roman"/>
                <w:color w:val="000000" w:themeColor="text1"/>
                <w:sz w:val="26"/>
                <w:szCs w:val="26"/>
              </w:rPr>
              <w:t>Bể tự hoại</w:t>
            </w:r>
          </w:p>
        </w:tc>
      </w:tr>
      <w:tr w:rsidR="002A4653" w:rsidRPr="002A4653" w:rsidTr="00C33229">
        <w:trPr>
          <w:trHeight w:val="64"/>
          <w:jc w:val="center"/>
        </w:trPr>
        <w:tc>
          <w:tcPr>
            <w:tcW w:w="846" w:type="dxa"/>
            <w:shd w:val="clear" w:color="auto" w:fill="auto"/>
            <w:noWrap/>
            <w:vAlign w:val="center"/>
          </w:tcPr>
          <w:p w:rsidR="00C33229" w:rsidRPr="002A4653" w:rsidRDefault="00C33229" w:rsidP="00C33229">
            <w:pPr>
              <w:spacing w:after="0" w:line="360" w:lineRule="auto"/>
              <w:jc w:val="center"/>
              <w:rPr>
                <w:rFonts w:cs="Times New Roman"/>
                <w:color w:val="000000" w:themeColor="text1"/>
                <w:spacing w:val="2"/>
                <w:sz w:val="26"/>
                <w:szCs w:val="26"/>
              </w:rPr>
            </w:pPr>
            <w:r w:rsidRPr="002A4653">
              <w:rPr>
                <w:rFonts w:cs="Times New Roman"/>
                <w:color w:val="000000" w:themeColor="text1"/>
                <w:spacing w:val="2"/>
                <w:sz w:val="26"/>
                <w:szCs w:val="26"/>
              </w:rPr>
              <w:t>2</w:t>
            </w:r>
          </w:p>
        </w:tc>
        <w:tc>
          <w:tcPr>
            <w:tcW w:w="2268" w:type="dxa"/>
            <w:shd w:val="clear" w:color="auto" w:fill="auto"/>
            <w:noWrap/>
            <w:vAlign w:val="center"/>
          </w:tcPr>
          <w:p w:rsidR="00C33229" w:rsidRPr="002A4653" w:rsidRDefault="00C33229" w:rsidP="00C33229">
            <w:pPr>
              <w:spacing w:after="0" w:line="360" w:lineRule="auto"/>
              <w:jc w:val="both"/>
              <w:rPr>
                <w:rFonts w:cs="Times New Roman"/>
                <w:color w:val="000000" w:themeColor="text1"/>
                <w:spacing w:val="2"/>
                <w:sz w:val="26"/>
                <w:szCs w:val="26"/>
              </w:rPr>
            </w:pPr>
            <w:r w:rsidRPr="002A4653">
              <w:rPr>
                <w:rFonts w:cs="Times New Roman"/>
                <w:color w:val="000000" w:themeColor="text1"/>
                <w:spacing w:val="2"/>
                <w:sz w:val="26"/>
                <w:szCs w:val="26"/>
              </w:rPr>
              <w:t>Chất thải rắn sinh hoạt</w:t>
            </w:r>
          </w:p>
        </w:tc>
        <w:tc>
          <w:tcPr>
            <w:tcW w:w="6090" w:type="dxa"/>
            <w:shd w:val="clear" w:color="auto" w:fill="auto"/>
            <w:noWrap/>
            <w:vAlign w:val="center"/>
          </w:tcPr>
          <w:p w:rsidR="00C33229" w:rsidRPr="002A4653" w:rsidRDefault="00C33229" w:rsidP="00C33229">
            <w:pPr>
              <w:spacing w:after="0" w:line="360" w:lineRule="auto"/>
              <w:contextualSpacing/>
              <w:jc w:val="both"/>
              <w:rPr>
                <w:rFonts w:eastAsia="Calibri" w:cs="Times New Roman"/>
                <w:color w:val="000000" w:themeColor="text1"/>
                <w:sz w:val="26"/>
                <w:szCs w:val="26"/>
              </w:rPr>
            </w:pPr>
            <w:r w:rsidRPr="002A4653">
              <w:rPr>
                <w:rFonts w:eastAsia="Calibri" w:cs="Times New Roman"/>
                <w:color w:val="000000" w:themeColor="text1"/>
                <w:sz w:val="26"/>
                <w:szCs w:val="26"/>
              </w:rPr>
              <w:t>- Bố trí thùng chứa rác.</w:t>
            </w:r>
          </w:p>
          <w:p w:rsidR="00C33229" w:rsidRPr="002A4653" w:rsidRDefault="00C33229" w:rsidP="00C33229">
            <w:pPr>
              <w:spacing w:after="0" w:line="360" w:lineRule="auto"/>
              <w:contextualSpacing/>
              <w:jc w:val="both"/>
              <w:rPr>
                <w:rFonts w:eastAsia="Calibri" w:cs="Times New Roman"/>
                <w:color w:val="000000" w:themeColor="text1"/>
                <w:sz w:val="26"/>
                <w:szCs w:val="26"/>
              </w:rPr>
            </w:pPr>
            <w:r w:rsidRPr="002A4653">
              <w:rPr>
                <w:rFonts w:eastAsia="Calibri" w:cs="Times New Roman"/>
                <w:color w:val="000000" w:themeColor="text1"/>
                <w:sz w:val="26"/>
                <w:szCs w:val="26"/>
              </w:rPr>
              <w:t>- Ký hợp đồng với đơn vị có chức năng thu gom và xử lý theo đúng quy định của pháp luật.</w:t>
            </w:r>
          </w:p>
        </w:tc>
      </w:tr>
      <w:tr w:rsidR="002A4653" w:rsidRPr="002A4653" w:rsidTr="00C33229">
        <w:trPr>
          <w:trHeight w:val="64"/>
          <w:jc w:val="center"/>
        </w:trPr>
        <w:tc>
          <w:tcPr>
            <w:tcW w:w="846" w:type="dxa"/>
            <w:shd w:val="clear" w:color="auto" w:fill="auto"/>
            <w:noWrap/>
            <w:vAlign w:val="center"/>
          </w:tcPr>
          <w:p w:rsidR="00C33229" w:rsidRPr="002A4653" w:rsidRDefault="00C33229" w:rsidP="00C33229">
            <w:pPr>
              <w:spacing w:after="0" w:line="360" w:lineRule="auto"/>
              <w:jc w:val="center"/>
              <w:rPr>
                <w:rFonts w:cs="Times New Roman"/>
                <w:color w:val="000000" w:themeColor="text1"/>
                <w:spacing w:val="2"/>
                <w:sz w:val="26"/>
                <w:szCs w:val="26"/>
              </w:rPr>
            </w:pPr>
            <w:r w:rsidRPr="002A4653">
              <w:rPr>
                <w:rFonts w:cs="Times New Roman"/>
                <w:color w:val="000000" w:themeColor="text1"/>
                <w:spacing w:val="2"/>
                <w:sz w:val="26"/>
                <w:szCs w:val="26"/>
              </w:rPr>
              <w:t>3</w:t>
            </w:r>
          </w:p>
        </w:tc>
        <w:tc>
          <w:tcPr>
            <w:tcW w:w="2268" w:type="dxa"/>
            <w:shd w:val="clear" w:color="auto" w:fill="auto"/>
            <w:noWrap/>
            <w:vAlign w:val="center"/>
          </w:tcPr>
          <w:p w:rsidR="00C33229" w:rsidRPr="002A4653" w:rsidRDefault="00C33229" w:rsidP="00C33229">
            <w:pPr>
              <w:spacing w:after="0" w:line="360" w:lineRule="auto"/>
              <w:jc w:val="both"/>
              <w:rPr>
                <w:rFonts w:cs="Times New Roman"/>
                <w:color w:val="000000" w:themeColor="text1"/>
                <w:spacing w:val="2"/>
                <w:sz w:val="26"/>
                <w:szCs w:val="26"/>
              </w:rPr>
            </w:pPr>
            <w:r w:rsidRPr="002A4653">
              <w:rPr>
                <w:rFonts w:cs="Times New Roman"/>
                <w:color w:val="000000" w:themeColor="text1"/>
                <w:spacing w:val="2"/>
                <w:sz w:val="26"/>
                <w:szCs w:val="26"/>
              </w:rPr>
              <w:t>Chất thải rắn không nguy hại</w:t>
            </w:r>
          </w:p>
        </w:tc>
        <w:tc>
          <w:tcPr>
            <w:tcW w:w="6090" w:type="dxa"/>
            <w:shd w:val="clear" w:color="auto" w:fill="auto"/>
            <w:noWrap/>
            <w:vAlign w:val="center"/>
          </w:tcPr>
          <w:p w:rsidR="00C33229" w:rsidRPr="002A4653" w:rsidRDefault="00C33229" w:rsidP="00C33229">
            <w:pPr>
              <w:spacing w:after="0" w:line="360" w:lineRule="auto"/>
              <w:contextualSpacing/>
              <w:jc w:val="both"/>
              <w:rPr>
                <w:rFonts w:eastAsia="Calibri" w:cs="Times New Roman"/>
                <w:color w:val="000000" w:themeColor="text1"/>
                <w:sz w:val="26"/>
                <w:szCs w:val="26"/>
              </w:rPr>
            </w:pPr>
            <w:r w:rsidRPr="002A4653">
              <w:rPr>
                <w:rFonts w:eastAsia="Calibri" w:cs="Times New Roman"/>
                <w:color w:val="000000" w:themeColor="text1"/>
                <w:sz w:val="26"/>
                <w:szCs w:val="26"/>
              </w:rPr>
              <w:t>- Bố trí thùng chứa rác.</w:t>
            </w:r>
          </w:p>
          <w:p w:rsidR="00C33229" w:rsidRPr="002A4653" w:rsidRDefault="00C33229" w:rsidP="00C33229">
            <w:pPr>
              <w:spacing w:after="0" w:line="360" w:lineRule="auto"/>
              <w:jc w:val="both"/>
              <w:rPr>
                <w:rFonts w:eastAsia="Calibri" w:cs="Times New Roman"/>
                <w:color w:val="000000" w:themeColor="text1"/>
                <w:sz w:val="26"/>
                <w:szCs w:val="26"/>
              </w:rPr>
            </w:pPr>
            <w:r w:rsidRPr="002A4653">
              <w:rPr>
                <w:rFonts w:eastAsia="Calibri" w:cs="Times New Roman"/>
                <w:color w:val="000000" w:themeColor="text1"/>
                <w:sz w:val="26"/>
                <w:szCs w:val="26"/>
              </w:rPr>
              <w:t>- Bố trí khu vực chứa riêng biệt.</w:t>
            </w:r>
          </w:p>
          <w:p w:rsidR="00C33229" w:rsidRPr="002A4653" w:rsidRDefault="00C33229" w:rsidP="00C33229">
            <w:pPr>
              <w:spacing w:after="0" w:line="360" w:lineRule="auto"/>
              <w:contextualSpacing/>
              <w:jc w:val="both"/>
              <w:rPr>
                <w:rFonts w:eastAsia="Calibri" w:cs="Times New Roman"/>
                <w:color w:val="000000" w:themeColor="text1"/>
                <w:sz w:val="26"/>
                <w:szCs w:val="26"/>
              </w:rPr>
            </w:pPr>
            <w:r w:rsidRPr="002A4653">
              <w:rPr>
                <w:rFonts w:eastAsia="Calibri" w:cs="Times New Roman"/>
                <w:color w:val="000000" w:themeColor="text1"/>
                <w:sz w:val="26"/>
                <w:szCs w:val="26"/>
              </w:rPr>
              <w:t>- Ký hợp đồng với đơn vị có chức năng thu gom và xử lý theo đúng quy định của pháp luật.</w:t>
            </w:r>
          </w:p>
        </w:tc>
      </w:tr>
      <w:tr w:rsidR="002A4653" w:rsidRPr="002A4653" w:rsidTr="00C33229">
        <w:trPr>
          <w:trHeight w:val="2835"/>
          <w:jc w:val="center"/>
        </w:trPr>
        <w:tc>
          <w:tcPr>
            <w:tcW w:w="846" w:type="dxa"/>
            <w:shd w:val="clear" w:color="auto" w:fill="auto"/>
            <w:noWrap/>
            <w:vAlign w:val="center"/>
          </w:tcPr>
          <w:p w:rsidR="00C33229" w:rsidRPr="002A4653" w:rsidRDefault="00C33229" w:rsidP="00C33229">
            <w:pPr>
              <w:spacing w:after="0" w:line="360" w:lineRule="auto"/>
              <w:jc w:val="center"/>
              <w:rPr>
                <w:rFonts w:cs="Times New Roman"/>
                <w:color w:val="000000" w:themeColor="text1"/>
                <w:spacing w:val="2"/>
                <w:sz w:val="26"/>
                <w:szCs w:val="26"/>
              </w:rPr>
            </w:pPr>
            <w:r w:rsidRPr="002A4653">
              <w:rPr>
                <w:rFonts w:cs="Times New Roman"/>
                <w:color w:val="000000" w:themeColor="text1"/>
                <w:spacing w:val="2"/>
                <w:sz w:val="26"/>
                <w:szCs w:val="26"/>
              </w:rPr>
              <w:t>4</w:t>
            </w:r>
          </w:p>
        </w:tc>
        <w:tc>
          <w:tcPr>
            <w:tcW w:w="2268" w:type="dxa"/>
            <w:shd w:val="clear" w:color="auto" w:fill="auto"/>
            <w:noWrap/>
            <w:vAlign w:val="center"/>
          </w:tcPr>
          <w:p w:rsidR="00C33229" w:rsidRPr="002A4653" w:rsidRDefault="00C33229" w:rsidP="00C33229">
            <w:pPr>
              <w:spacing w:after="0" w:line="360" w:lineRule="auto"/>
              <w:jc w:val="both"/>
              <w:rPr>
                <w:rFonts w:cs="Times New Roman"/>
                <w:color w:val="000000" w:themeColor="text1"/>
                <w:spacing w:val="2"/>
                <w:sz w:val="26"/>
                <w:szCs w:val="26"/>
              </w:rPr>
            </w:pPr>
            <w:r w:rsidRPr="002A4653">
              <w:rPr>
                <w:rFonts w:cs="Times New Roman"/>
                <w:color w:val="000000" w:themeColor="text1"/>
                <w:spacing w:val="2"/>
                <w:sz w:val="26"/>
                <w:szCs w:val="26"/>
              </w:rPr>
              <w:t>Chất thải nguy hại</w:t>
            </w:r>
          </w:p>
        </w:tc>
        <w:tc>
          <w:tcPr>
            <w:tcW w:w="6090" w:type="dxa"/>
            <w:shd w:val="clear" w:color="auto" w:fill="auto"/>
            <w:noWrap/>
            <w:vAlign w:val="center"/>
          </w:tcPr>
          <w:p w:rsidR="00C33229" w:rsidRPr="002A4653" w:rsidRDefault="00C33229" w:rsidP="00C33229">
            <w:pPr>
              <w:spacing w:after="0" w:line="360" w:lineRule="auto"/>
              <w:jc w:val="both"/>
              <w:rPr>
                <w:rFonts w:eastAsia="Calibri" w:cs="Times New Roman"/>
                <w:color w:val="000000" w:themeColor="text1"/>
                <w:sz w:val="26"/>
                <w:szCs w:val="26"/>
              </w:rPr>
            </w:pPr>
            <w:r w:rsidRPr="002A4653">
              <w:rPr>
                <w:rFonts w:eastAsia="Calibri" w:cs="Times New Roman"/>
                <w:color w:val="000000" w:themeColor="text1"/>
                <w:sz w:val="26"/>
                <w:szCs w:val="26"/>
              </w:rPr>
              <w:t>- Bố trí khu vực chứa chất thải nguy hại riêng biệt.</w:t>
            </w:r>
          </w:p>
          <w:p w:rsidR="00C33229" w:rsidRPr="002A4653" w:rsidRDefault="00C33229" w:rsidP="00C33229">
            <w:pPr>
              <w:spacing w:after="0" w:line="360" w:lineRule="auto"/>
              <w:jc w:val="both"/>
              <w:rPr>
                <w:rFonts w:eastAsia="Calibri" w:cs="Times New Roman"/>
                <w:color w:val="000000" w:themeColor="text1"/>
                <w:sz w:val="26"/>
                <w:szCs w:val="26"/>
              </w:rPr>
            </w:pPr>
            <w:r w:rsidRPr="002A4653">
              <w:rPr>
                <w:rFonts w:eastAsia="Calibri" w:cs="Times New Roman"/>
                <w:color w:val="000000" w:themeColor="text1"/>
                <w:sz w:val="26"/>
                <w:szCs w:val="26"/>
              </w:rPr>
              <w:t>- Phân loại và thu gom và lưu giữ đúng theo quy định.</w:t>
            </w:r>
          </w:p>
          <w:p w:rsidR="00C33229" w:rsidRPr="002A4653" w:rsidRDefault="00C33229" w:rsidP="00C33229">
            <w:pPr>
              <w:spacing w:after="0" w:line="360" w:lineRule="auto"/>
              <w:jc w:val="both"/>
              <w:rPr>
                <w:rFonts w:eastAsia="Calibri" w:cs="Times New Roman"/>
                <w:color w:val="000000" w:themeColor="text1"/>
                <w:sz w:val="26"/>
                <w:szCs w:val="26"/>
              </w:rPr>
            </w:pPr>
            <w:r w:rsidRPr="002A4653">
              <w:rPr>
                <w:rFonts w:eastAsia="Calibri" w:cs="Times New Roman"/>
                <w:color w:val="000000" w:themeColor="text1"/>
                <w:sz w:val="26"/>
                <w:szCs w:val="26"/>
              </w:rPr>
              <w:t xml:space="preserve">- Ký hợp đồng với đơn vị có chức năng để thu gom, vận chuyển, xử lý theo Thông tư 02/2022/TT-BTNMT ngày 10/01/2022 </w:t>
            </w:r>
          </w:p>
        </w:tc>
      </w:tr>
    </w:tbl>
    <w:p w:rsidR="00C33229" w:rsidRPr="002A4653" w:rsidRDefault="00C33229" w:rsidP="00C33229">
      <w:pPr>
        <w:pStyle w:val="Heading2"/>
        <w:spacing w:line="360" w:lineRule="auto"/>
        <w:jc w:val="both"/>
        <w:rPr>
          <w:rFonts w:ascii="Times New Roman" w:hAnsi="Times New Roman" w:cs="Times New Roman"/>
          <w:b/>
          <w:color w:val="000000" w:themeColor="text1"/>
          <w:lang w:val="es-CO"/>
        </w:rPr>
      </w:pPr>
      <w:bookmarkStart w:id="358" w:name="_Toc102054243"/>
      <w:bookmarkStart w:id="359" w:name="_Toc115871917"/>
      <w:bookmarkStart w:id="360" w:name="_Toc115942125"/>
      <w:r w:rsidRPr="002A4653">
        <w:rPr>
          <w:rFonts w:ascii="Times New Roman" w:hAnsi="Times New Roman" w:cs="Times New Roman"/>
          <w:b/>
          <w:color w:val="000000" w:themeColor="text1"/>
          <w:lang w:val="es-CO"/>
        </w:rPr>
        <w:t>4.2.2. Kế hoạch xây lắp các công trình xử lý chất thải, bảo vệ môi trường</w:t>
      </w:r>
      <w:bookmarkEnd w:id="358"/>
      <w:bookmarkEnd w:id="359"/>
      <w:bookmarkEnd w:id="360"/>
    </w:p>
    <w:p w:rsidR="00C33229" w:rsidRPr="002A4653" w:rsidRDefault="00C33229" w:rsidP="00C33229">
      <w:pPr>
        <w:spacing w:after="0" w:line="360" w:lineRule="auto"/>
        <w:ind w:firstLine="567"/>
        <w:rPr>
          <w:rFonts w:cs="Times New Roman"/>
          <w:color w:val="000000" w:themeColor="text1"/>
          <w:sz w:val="26"/>
          <w:szCs w:val="26"/>
          <w:lang w:val="es-CO" w:eastAsia="x-none"/>
        </w:rPr>
      </w:pPr>
      <w:r w:rsidRPr="002A4653">
        <w:rPr>
          <w:rFonts w:cs="Times New Roman"/>
          <w:color w:val="000000" w:themeColor="text1"/>
          <w:sz w:val="26"/>
          <w:szCs w:val="26"/>
          <w:lang w:val="es-CO" w:eastAsia="x-none"/>
        </w:rPr>
        <w:t>- Lắp đặt, bố trí các thùng đựng chất thải rắn sinh hoạt, công nghiệp không nguy hại và chất thải nguy hại trước khi dự án tiến hành đi vào hoạt động.</w:t>
      </w:r>
    </w:p>
    <w:p w:rsidR="00C33229" w:rsidRPr="002A4653" w:rsidRDefault="00C33229" w:rsidP="00C33229">
      <w:pPr>
        <w:pStyle w:val="Heading2"/>
        <w:spacing w:line="360" w:lineRule="auto"/>
        <w:jc w:val="both"/>
        <w:rPr>
          <w:rFonts w:ascii="Times New Roman" w:hAnsi="Times New Roman" w:cs="Times New Roman"/>
          <w:b/>
          <w:color w:val="000000" w:themeColor="text1"/>
          <w:lang w:val="es-CO"/>
        </w:rPr>
      </w:pPr>
      <w:bookmarkStart w:id="361" w:name="_Toc115871918"/>
      <w:bookmarkStart w:id="362" w:name="_Toc115942126"/>
      <w:bookmarkStart w:id="363" w:name="_Toc102054244"/>
      <w:r w:rsidRPr="002A4653">
        <w:rPr>
          <w:rFonts w:ascii="Times New Roman" w:hAnsi="Times New Roman" w:cs="Times New Roman"/>
          <w:b/>
          <w:color w:val="000000" w:themeColor="text1"/>
          <w:lang w:val="es-CO"/>
        </w:rPr>
        <w:t>4.2.3. Dự toán kinh phí đối với từng công trình, biện pháp bảo vệ môi trường</w:t>
      </w:r>
      <w:bookmarkEnd w:id="361"/>
      <w:bookmarkEnd w:id="362"/>
    </w:p>
    <w:p w:rsidR="00C33229" w:rsidRPr="002A4653" w:rsidRDefault="00C33229" w:rsidP="00C33229">
      <w:pPr>
        <w:spacing w:line="360" w:lineRule="auto"/>
        <w:ind w:firstLine="567"/>
        <w:jc w:val="both"/>
        <w:rPr>
          <w:rFonts w:cs="Times New Roman"/>
          <w:color w:val="000000" w:themeColor="text1"/>
          <w:sz w:val="26"/>
          <w:szCs w:val="26"/>
          <w:lang w:val="es-CO" w:eastAsia="x-none"/>
        </w:rPr>
      </w:pPr>
      <w:r w:rsidRPr="002A4653">
        <w:rPr>
          <w:rFonts w:cs="Times New Roman"/>
          <w:color w:val="000000" w:themeColor="text1"/>
          <w:sz w:val="26"/>
          <w:szCs w:val="26"/>
          <w:lang w:val="es-CO" w:eastAsia="x-none"/>
        </w:rPr>
        <w:t>Tất cả các công trình bảo vệ môi trường của Dự án và dự trù kinh phí bổ sung khi dự án đi vào vận hành ổn định như sau:</w:t>
      </w:r>
    </w:p>
    <w:p w:rsidR="00C33229" w:rsidRPr="002A4653" w:rsidRDefault="00C33229" w:rsidP="00C33229">
      <w:pPr>
        <w:spacing w:after="0" w:line="360" w:lineRule="auto"/>
        <w:jc w:val="center"/>
        <w:rPr>
          <w:rFonts w:cs="Times New Roman"/>
          <w:b/>
          <w:color w:val="000000" w:themeColor="text1"/>
          <w:sz w:val="26"/>
          <w:szCs w:val="26"/>
        </w:rPr>
      </w:pPr>
      <w:bookmarkStart w:id="364" w:name="_Toc115872113"/>
      <w:bookmarkStart w:id="365" w:name="_Toc116031395"/>
      <w:r w:rsidRPr="002A4653">
        <w:rPr>
          <w:rFonts w:cs="Times New Roman"/>
          <w:b/>
          <w:color w:val="000000" w:themeColor="text1"/>
          <w:sz w:val="26"/>
          <w:szCs w:val="26"/>
        </w:rPr>
        <w:t xml:space="preserve">Bảng </w:t>
      </w:r>
      <w:r w:rsidRPr="002A4653">
        <w:rPr>
          <w:rFonts w:cs="Times New Roman"/>
          <w:b/>
          <w:color w:val="000000" w:themeColor="text1"/>
          <w:sz w:val="26"/>
          <w:szCs w:val="26"/>
        </w:rPr>
        <w:fldChar w:fldCharType="begin"/>
      </w:r>
      <w:r w:rsidRPr="002A4653">
        <w:rPr>
          <w:rFonts w:cs="Times New Roman"/>
          <w:b/>
          <w:color w:val="000000" w:themeColor="text1"/>
          <w:sz w:val="26"/>
          <w:szCs w:val="26"/>
        </w:rPr>
        <w:instrText xml:space="preserve"> SEQ Bảng \* ARABIC </w:instrText>
      </w:r>
      <w:r w:rsidRPr="002A4653">
        <w:rPr>
          <w:rFonts w:cs="Times New Roman"/>
          <w:b/>
          <w:color w:val="000000" w:themeColor="text1"/>
          <w:sz w:val="26"/>
          <w:szCs w:val="26"/>
        </w:rPr>
        <w:fldChar w:fldCharType="separate"/>
      </w:r>
      <w:r w:rsidR="009471F7" w:rsidRPr="002A4653">
        <w:rPr>
          <w:rFonts w:cs="Times New Roman"/>
          <w:b/>
          <w:noProof/>
          <w:color w:val="000000" w:themeColor="text1"/>
          <w:sz w:val="26"/>
          <w:szCs w:val="26"/>
        </w:rPr>
        <w:t>16</w:t>
      </w:r>
      <w:r w:rsidRPr="002A4653">
        <w:rPr>
          <w:rFonts w:cs="Times New Roman"/>
          <w:b/>
          <w:color w:val="000000" w:themeColor="text1"/>
          <w:sz w:val="26"/>
          <w:szCs w:val="26"/>
        </w:rPr>
        <w:fldChar w:fldCharType="end"/>
      </w:r>
      <w:r w:rsidRPr="002A4653">
        <w:rPr>
          <w:rFonts w:cs="Times New Roman"/>
          <w:b/>
          <w:color w:val="000000" w:themeColor="text1"/>
          <w:sz w:val="26"/>
          <w:szCs w:val="26"/>
        </w:rPr>
        <w:t>. Dự trù kinh phí đối với từng công trình bảo vệ môi trường</w:t>
      </w:r>
      <w:bookmarkEnd w:id="364"/>
      <w:bookmarkEnd w:id="365"/>
    </w:p>
    <w:tbl>
      <w:tblPr>
        <w:tblStyle w:val="TableGrid"/>
        <w:tblW w:w="5000" w:type="pct"/>
        <w:tblLook w:val="04A0" w:firstRow="1" w:lastRow="0" w:firstColumn="1" w:lastColumn="0" w:noHBand="0" w:noVBand="1"/>
      </w:tblPr>
      <w:tblGrid>
        <w:gridCol w:w="993"/>
        <w:gridCol w:w="3716"/>
        <w:gridCol w:w="2099"/>
        <w:gridCol w:w="2209"/>
      </w:tblGrid>
      <w:tr w:rsidR="002A4653" w:rsidRPr="002A4653" w:rsidTr="00C33229">
        <w:tc>
          <w:tcPr>
            <w:tcW w:w="541" w:type="pct"/>
            <w:vAlign w:val="center"/>
          </w:tcPr>
          <w:p w:rsidR="00C33229" w:rsidRPr="002A4653" w:rsidRDefault="00C33229" w:rsidP="00C33229">
            <w:pPr>
              <w:spacing w:line="360" w:lineRule="auto"/>
              <w:jc w:val="center"/>
              <w:rPr>
                <w:rFonts w:ascii="Times New Roman" w:hAnsi="Times New Roman" w:cs="Times New Roman"/>
                <w:b/>
                <w:color w:val="000000" w:themeColor="text1"/>
                <w:sz w:val="26"/>
                <w:szCs w:val="26"/>
                <w:lang w:eastAsia="ja-JP"/>
              </w:rPr>
            </w:pPr>
            <w:r w:rsidRPr="002A4653">
              <w:rPr>
                <w:rFonts w:ascii="Times New Roman" w:hAnsi="Times New Roman" w:cs="Times New Roman"/>
                <w:b/>
                <w:color w:val="000000" w:themeColor="text1"/>
                <w:sz w:val="26"/>
                <w:szCs w:val="26"/>
                <w:lang w:eastAsia="ja-JP"/>
              </w:rPr>
              <w:lastRenderedPageBreak/>
              <w:t>Tác động môi trường</w:t>
            </w:r>
          </w:p>
        </w:tc>
        <w:tc>
          <w:tcPr>
            <w:tcW w:w="2064" w:type="pct"/>
            <w:vAlign w:val="center"/>
          </w:tcPr>
          <w:p w:rsidR="00C33229" w:rsidRPr="002A4653" w:rsidRDefault="00C33229" w:rsidP="00C33229">
            <w:pPr>
              <w:spacing w:line="360" w:lineRule="auto"/>
              <w:jc w:val="center"/>
              <w:rPr>
                <w:rFonts w:ascii="Times New Roman" w:hAnsi="Times New Roman" w:cs="Times New Roman"/>
                <w:b/>
                <w:color w:val="000000" w:themeColor="text1"/>
                <w:sz w:val="26"/>
                <w:szCs w:val="26"/>
                <w:lang w:eastAsia="ja-JP"/>
              </w:rPr>
            </w:pPr>
            <w:r w:rsidRPr="002A4653">
              <w:rPr>
                <w:rFonts w:ascii="Times New Roman" w:hAnsi="Times New Roman" w:cs="Times New Roman"/>
                <w:b/>
                <w:color w:val="000000" w:themeColor="text1"/>
                <w:sz w:val="26"/>
                <w:szCs w:val="26"/>
                <w:lang w:eastAsia="ja-JP"/>
              </w:rPr>
              <w:t>Các công trình, biện pháp BVMT</w:t>
            </w:r>
          </w:p>
        </w:tc>
        <w:tc>
          <w:tcPr>
            <w:tcW w:w="1167" w:type="pct"/>
            <w:vAlign w:val="center"/>
          </w:tcPr>
          <w:p w:rsidR="00C33229" w:rsidRPr="002A4653" w:rsidRDefault="00C33229" w:rsidP="00C33229">
            <w:pPr>
              <w:spacing w:line="360" w:lineRule="auto"/>
              <w:jc w:val="center"/>
              <w:rPr>
                <w:rFonts w:ascii="Times New Roman" w:hAnsi="Times New Roman" w:cs="Times New Roman"/>
                <w:b/>
                <w:color w:val="000000" w:themeColor="text1"/>
                <w:sz w:val="26"/>
                <w:szCs w:val="26"/>
                <w:lang w:eastAsia="ja-JP"/>
              </w:rPr>
            </w:pPr>
            <w:r w:rsidRPr="002A4653">
              <w:rPr>
                <w:rFonts w:ascii="Times New Roman" w:hAnsi="Times New Roman" w:cs="Times New Roman"/>
                <w:b/>
                <w:color w:val="000000" w:themeColor="text1"/>
                <w:sz w:val="26"/>
                <w:szCs w:val="26"/>
                <w:lang w:eastAsia="ja-JP"/>
              </w:rPr>
              <w:t>Kinh phí thực hiện</w:t>
            </w:r>
          </w:p>
        </w:tc>
        <w:tc>
          <w:tcPr>
            <w:tcW w:w="1228" w:type="pct"/>
            <w:vAlign w:val="center"/>
          </w:tcPr>
          <w:p w:rsidR="00C33229" w:rsidRPr="002A4653" w:rsidRDefault="00C33229" w:rsidP="00C33229">
            <w:pPr>
              <w:spacing w:line="360" w:lineRule="auto"/>
              <w:jc w:val="center"/>
              <w:rPr>
                <w:rFonts w:ascii="Times New Roman" w:hAnsi="Times New Roman" w:cs="Times New Roman"/>
                <w:b/>
                <w:color w:val="000000" w:themeColor="text1"/>
                <w:sz w:val="26"/>
                <w:szCs w:val="26"/>
                <w:lang w:eastAsia="ja-JP"/>
              </w:rPr>
            </w:pPr>
            <w:r w:rsidRPr="002A4653">
              <w:rPr>
                <w:rFonts w:ascii="Times New Roman" w:hAnsi="Times New Roman" w:cs="Times New Roman"/>
                <w:b/>
                <w:color w:val="000000" w:themeColor="text1"/>
                <w:sz w:val="26"/>
                <w:szCs w:val="26"/>
                <w:lang w:eastAsia="ja-JP"/>
              </w:rPr>
              <w:t>Trách nhiệm tổ chức, quản lý, vận hành</w:t>
            </w:r>
          </w:p>
        </w:tc>
      </w:tr>
      <w:tr w:rsidR="002A4653" w:rsidRPr="002A4653" w:rsidTr="00C33229">
        <w:tc>
          <w:tcPr>
            <w:tcW w:w="541" w:type="pct"/>
            <w:vAlign w:val="center"/>
          </w:tcPr>
          <w:p w:rsidR="00C33229" w:rsidRPr="002A4653" w:rsidRDefault="00C33229" w:rsidP="00C33229">
            <w:pPr>
              <w:spacing w:line="360" w:lineRule="auto"/>
              <w:jc w:val="center"/>
              <w:rPr>
                <w:rFonts w:ascii="Times New Roman" w:hAnsi="Times New Roman" w:cs="Times New Roman"/>
                <w:color w:val="000000" w:themeColor="text1"/>
                <w:sz w:val="26"/>
                <w:szCs w:val="26"/>
                <w:lang w:eastAsia="ja-JP"/>
              </w:rPr>
            </w:pPr>
            <w:r w:rsidRPr="002A4653">
              <w:rPr>
                <w:rFonts w:ascii="Times New Roman" w:hAnsi="Times New Roman" w:cs="Times New Roman"/>
                <w:color w:val="000000" w:themeColor="text1"/>
                <w:sz w:val="26"/>
                <w:szCs w:val="26"/>
                <w:lang w:eastAsia="ja-JP"/>
              </w:rPr>
              <w:t>Nước thải</w:t>
            </w:r>
          </w:p>
        </w:tc>
        <w:tc>
          <w:tcPr>
            <w:tcW w:w="2064" w:type="pct"/>
            <w:vAlign w:val="center"/>
          </w:tcPr>
          <w:p w:rsidR="00C33229" w:rsidRPr="002A4653" w:rsidRDefault="00C33229" w:rsidP="00C33229">
            <w:pPr>
              <w:spacing w:line="360" w:lineRule="auto"/>
              <w:jc w:val="both"/>
              <w:rPr>
                <w:rFonts w:ascii="Times New Roman" w:hAnsi="Times New Roman" w:cs="Times New Roman"/>
                <w:color w:val="000000" w:themeColor="text1"/>
                <w:sz w:val="26"/>
                <w:szCs w:val="26"/>
                <w:lang w:eastAsia="ja-JP"/>
              </w:rPr>
            </w:pPr>
            <w:r w:rsidRPr="002A4653">
              <w:rPr>
                <w:rFonts w:ascii="Times New Roman" w:hAnsi="Times New Roman" w:cs="Times New Roman"/>
                <w:color w:val="000000" w:themeColor="text1"/>
                <w:sz w:val="26"/>
                <w:szCs w:val="26"/>
                <w:lang w:eastAsia="ja-JP"/>
              </w:rPr>
              <w:t>Hút bể phốt định kỳ.</w:t>
            </w:r>
          </w:p>
        </w:tc>
        <w:tc>
          <w:tcPr>
            <w:tcW w:w="1167" w:type="pct"/>
            <w:vAlign w:val="center"/>
          </w:tcPr>
          <w:p w:rsidR="00C33229" w:rsidRPr="002A4653" w:rsidRDefault="00C33229" w:rsidP="00C33229">
            <w:pPr>
              <w:spacing w:line="360" w:lineRule="auto"/>
              <w:jc w:val="center"/>
              <w:rPr>
                <w:rFonts w:ascii="Times New Roman" w:hAnsi="Times New Roman" w:cs="Times New Roman"/>
                <w:color w:val="000000" w:themeColor="text1"/>
                <w:sz w:val="26"/>
                <w:szCs w:val="26"/>
                <w:lang w:eastAsia="ja-JP"/>
              </w:rPr>
            </w:pPr>
            <w:r w:rsidRPr="002A4653">
              <w:rPr>
                <w:rFonts w:ascii="Times New Roman" w:hAnsi="Times New Roman" w:cs="Times New Roman"/>
                <w:color w:val="000000" w:themeColor="text1"/>
                <w:sz w:val="26"/>
                <w:szCs w:val="26"/>
                <w:lang w:eastAsia="ja-JP"/>
              </w:rPr>
              <w:t>3 triệu đồng</w:t>
            </w:r>
          </w:p>
        </w:tc>
        <w:tc>
          <w:tcPr>
            <w:tcW w:w="1228" w:type="pct"/>
            <w:vMerge w:val="restart"/>
          </w:tcPr>
          <w:p w:rsidR="00C33229" w:rsidRPr="002A4653" w:rsidRDefault="00C33229" w:rsidP="00C33229">
            <w:pPr>
              <w:spacing w:line="360" w:lineRule="auto"/>
              <w:jc w:val="center"/>
              <w:rPr>
                <w:rFonts w:ascii="Times New Roman" w:hAnsi="Times New Roman" w:cs="Times New Roman"/>
                <w:color w:val="000000" w:themeColor="text1"/>
                <w:sz w:val="26"/>
                <w:szCs w:val="26"/>
                <w:lang w:eastAsia="ja-JP"/>
              </w:rPr>
            </w:pPr>
          </w:p>
          <w:p w:rsidR="00C33229" w:rsidRPr="002A4653" w:rsidRDefault="00C33229" w:rsidP="00C33229">
            <w:pPr>
              <w:spacing w:line="360" w:lineRule="auto"/>
              <w:jc w:val="center"/>
              <w:rPr>
                <w:rFonts w:ascii="Times New Roman" w:hAnsi="Times New Roman" w:cs="Times New Roman"/>
                <w:color w:val="000000" w:themeColor="text1"/>
                <w:sz w:val="26"/>
                <w:szCs w:val="26"/>
                <w:lang w:eastAsia="ja-JP"/>
              </w:rPr>
            </w:pPr>
          </w:p>
          <w:p w:rsidR="00C33229" w:rsidRPr="002A4653" w:rsidRDefault="00C33229" w:rsidP="00C33229">
            <w:pPr>
              <w:spacing w:line="360" w:lineRule="auto"/>
              <w:jc w:val="center"/>
              <w:rPr>
                <w:rFonts w:ascii="Times New Roman" w:hAnsi="Times New Roman" w:cs="Times New Roman"/>
                <w:color w:val="000000" w:themeColor="text1"/>
                <w:sz w:val="26"/>
                <w:szCs w:val="26"/>
                <w:lang w:eastAsia="ja-JP"/>
              </w:rPr>
            </w:pPr>
          </w:p>
          <w:p w:rsidR="00C33229" w:rsidRPr="002A4653" w:rsidRDefault="00C33229" w:rsidP="00C33229">
            <w:pPr>
              <w:spacing w:line="360" w:lineRule="auto"/>
              <w:jc w:val="center"/>
              <w:rPr>
                <w:rFonts w:ascii="Times New Roman" w:hAnsi="Times New Roman" w:cs="Times New Roman"/>
                <w:color w:val="000000" w:themeColor="text1"/>
                <w:sz w:val="26"/>
                <w:szCs w:val="26"/>
                <w:lang w:eastAsia="ja-JP"/>
              </w:rPr>
            </w:pPr>
            <w:r w:rsidRPr="002A4653">
              <w:rPr>
                <w:rFonts w:ascii="Times New Roman" w:hAnsi="Times New Roman" w:cs="Times New Roman"/>
                <w:color w:val="000000" w:themeColor="text1"/>
                <w:sz w:val="26"/>
                <w:szCs w:val="26"/>
                <w:lang w:eastAsia="ja-JP"/>
              </w:rPr>
              <w:t>Chủ dự án</w:t>
            </w:r>
          </w:p>
        </w:tc>
      </w:tr>
      <w:tr w:rsidR="002A4653" w:rsidRPr="002A4653" w:rsidTr="00C33229">
        <w:trPr>
          <w:trHeight w:val="907"/>
        </w:trPr>
        <w:tc>
          <w:tcPr>
            <w:tcW w:w="541" w:type="pct"/>
            <w:vMerge w:val="restart"/>
            <w:vAlign w:val="center"/>
          </w:tcPr>
          <w:p w:rsidR="00C33229" w:rsidRPr="002A4653" w:rsidRDefault="00C33229" w:rsidP="00C33229">
            <w:pPr>
              <w:spacing w:line="360" w:lineRule="auto"/>
              <w:jc w:val="center"/>
              <w:rPr>
                <w:rFonts w:ascii="Times New Roman" w:hAnsi="Times New Roman" w:cs="Times New Roman"/>
                <w:color w:val="000000" w:themeColor="text1"/>
                <w:sz w:val="26"/>
                <w:szCs w:val="26"/>
                <w:lang w:eastAsia="ja-JP"/>
              </w:rPr>
            </w:pPr>
            <w:r w:rsidRPr="002A4653">
              <w:rPr>
                <w:rFonts w:ascii="Times New Roman" w:hAnsi="Times New Roman" w:cs="Times New Roman"/>
                <w:color w:val="000000" w:themeColor="text1"/>
                <w:sz w:val="26"/>
                <w:szCs w:val="26"/>
                <w:lang w:eastAsia="ja-JP"/>
              </w:rPr>
              <w:t>Chất thải rắn</w:t>
            </w:r>
          </w:p>
        </w:tc>
        <w:tc>
          <w:tcPr>
            <w:tcW w:w="2064" w:type="pct"/>
            <w:vAlign w:val="center"/>
          </w:tcPr>
          <w:p w:rsidR="00C33229" w:rsidRPr="002A4653" w:rsidRDefault="00C33229" w:rsidP="00C33229">
            <w:pPr>
              <w:spacing w:line="360" w:lineRule="auto"/>
              <w:jc w:val="both"/>
              <w:rPr>
                <w:rFonts w:ascii="Times New Roman" w:hAnsi="Times New Roman" w:cs="Times New Roman"/>
                <w:color w:val="000000" w:themeColor="text1"/>
                <w:sz w:val="26"/>
                <w:szCs w:val="26"/>
                <w:lang w:eastAsia="ja-JP"/>
              </w:rPr>
            </w:pPr>
            <w:r w:rsidRPr="002A4653">
              <w:rPr>
                <w:rFonts w:ascii="Times New Roman" w:hAnsi="Times New Roman" w:cs="Times New Roman"/>
                <w:color w:val="000000" w:themeColor="text1"/>
                <w:sz w:val="26"/>
                <w:szCs w:val="26"/>
                <w:lang w:eastAsia="ja-JP"/>
              </w:rPr>
              <w:t>Hợp đồng thu gom, vận chuyển, xử lý chất thải rắn sinh hoạt.</w:t>
            </w:r>
          </w:p>
        </w:tc>
        <w:tc>
          <w:tcPr>
            <w:tcW w:w="1167" w:type="pct"/>
            <w:vAlign w:val="center"/>
          </w:tcPr>
          <w:p w:rsidR="00C33229" w:rsidRPr="002A4653" w:rsidRDefault="00C33229" w:rsidP="00C33229">
            <w:pPr>
              <w:spacing w:line="360" w:lineRule="auto"/>
              <w:jc w:val="center"/>
              <w:rPr>
                <w:rFonts w:ascii="Times New Roman" w:hAnsi="Times New Roman" w:cs="Times New Roman"/>
                <w:color w:val="000000" w:themeColor="text1"/>
                <w:sz w:val="26"/>
                <w:szCs w:val="26"/>
                <w:lang w:eastAsia="ja-JP"/>
              </w:rPr>
            </w:pPr>
            <w:r w:rsidRPr="002A4653">
              <w:rPr>
                <w:rFonts w:ascii="Times New Roman" w:hAnsi="Times New Roman" w:cs="Times New Roman"/>
                <w:color w:val="000000" w:themeColor="text1"/>
                <w:sz w:val="26"/>
                <w:szCs w:val="26"/>
                <w:lang w:eastAsia="ja-JP"/>
              </w:rPr>
              <w:t>5 triệu đồng</w:t>
            </w:r>
          </w:p>
        </w:tc>
        <w:tc>
          <w:tcPr>
            <w:tcW w:w="1228" w:type="pct"/>
            <w:vMerge/>
          </w:tcPr>
          <w:p w:rsidR="00C33229" w:rsidRPr="002A4653" w:rsidRDefault="00C33229" w:rsidP="00C33229">
            <w:pPr>
              <w:spacing w:line="360" w:lineRule="auto"/>
              <w:rPr>
                <w:rFonts w:ascii="Times New Roman" w:hAnsi="Times New Roman" w:cs="Times New Roman"/>
                <w:color w:val="000000" w:themeColor="text1"/>
                <w:sz w:val="26"/>
                <w:szCs w:val="26"/>
                <w:lang w:eastAsia="ja-JP"/>
              </w:rPr>
            </w:pPr>
          </w:p>
        </w:tc>
      </w:tr>
      <w:tr w:rsidR="002A4653" w:rsidRPr="002A4653" w:rsidTr="00C33229">
        <w:trPr>
          <w:trHeight w:val="907"/>
        </w:trPr>
        <w:tc>
          <w:tcPr>
            <w:tcW w:w="541" w:type="pct"/>
            <w:vMerge/>
            <w:vAlign w:val="center"/>
          </w:tcPr>
          <w:p w:rsidR="00C33229" w:rsidRPr="002A4653" w:rsidRDefault="00C33229" w:rsidP="00C33229">
            <w:pPr>
              <w:spacing w:line="360" w:lineRule="auto"/>
              <w:jc w:val="center"/>
              <w:rPr>
                <w:rFonts w:ascii="Times New Roman" w:hAnsi="Times New Roman" w:cs="Times New Roman"/>
                <w:color w:val="000000" w:themeColor="text1"/>
                <w:sz w:val="26"/>
                <w:szCs w:val="26"/>
                <w:lang w:eastAsia="ja-JP"/>
              </w:rPr>
            </w:pPr>
          </w:p>
        </w:tc>
        <w:tc>
          <w:tcPr>
            <w:tcW w:w="2064" w:type="pct"/>
            <w:vAlign w:val="center"/>
          </w:tcPr>
          <w:p w:rsidR="00C33229" w:rsidRPr="002A4653" w:rsidRDefault="00C33229" w:rsidP="00C33229">
            <w:pPr>
              <w:spacing w:line="360" w:lineRule="auto"/>
              <w:jc w:val="both"/>
              <w:rPr>
                <w:rFonts w:ascii="Times New Roman" w:hAnsi="Times New Roman" w:cs="Times New Roman"/>
                <w:color w:val="000000" w:themeColor="text1"/>
                <w:sz w:val="26"/>
                <w:szCs w:val="26"/>
                <w:lang w:eastAsia="ja-JP"/>
              </w:rPr>
            </w:pPr>
            <w:r w:rsidRPr="002A4653">
              <w:rPr>
                <w:rFonts w:ascii="Times New Roman" w:hAnsi="Times New Roman" w:cs="Times New Roman"/>
                <w:color w:val="000000" w:themeColor="text1"/>
                <w:sz w:val="26"/>
                <w:szCs w:val="26"/>
                <w:lang w:eastAsia="ja-JP"/>
              </w:rPr>
              <w:t>Hợp đồng thu gom, vận chuyển, xử lý chất thải rắn không nguy hại.</w:t>
            </w:r>
          </w:p>
        </w:tc>
        <w:tc>
          <w:tcPr>
            <w:tcW w:w="1167" w:type="pct"/>
            <w:vAlign w:val="center"/>
          </w:tcPr>
          <w:p w:rsidR="00C33229" w:rsidRPr="002A4653" w:rsidRDefault="00C33229" w:rsidP="00C33229">
            <w:pPr>
              <w:spacing w:line="360" w:lineRule="auto"/>
              <w:jc w:val="center"/>
              <w:rPr>
                <w:rFonts w:ascii="Times New Roman" w:hAnsi="Times New Roman" w:cs="Times New Roman"/>
                <w:color w:val="000000" w:themeColor="text1"/>
                <w:sz w:val="26"/>
                <w:szCs w:val="26"/>
                <w:lang w:eastAsia="ja-JP"/>
              </w:rPr>
            </w:pPr>
            <w:r w:rsidRPr="002A4653">
              <w:rPr>
                <w:rFonts w:ascii="Times New Roman" w:hAnsi="Times New Roman" w:cs="Times New Roman"/>
                <w:color w:val="000000" w:themeColor="text1"/>
                <w:sz w:val="26"/>
                <w:szCs w:val="26"/>
                <w:lang w:eastAsia="ja-JP"/>
              </w:rPr>
              <w:t>5 triệu đồng</w:t>
            </w:r>
          </w:p>
        </w:tc>
        <w:tc>
          <w:tcPr>
            <w:tcW w:w="1228" w:type="pct"/>
            <w:vMerge/>
          </w:tcPr>
          <w:p w:rsidR="00C33229" w:rsidRPr="002A4653" w:rsidRDefault="00C33229" w:rsidP="00C33229">
            <w:pPr>
              <w:spacing w:line="360" w:lineRule="auto"/>
              <w:rPr>
                <w:rFonts w:ascii="Times New Roman" w:hAnsi="Times New Roman" w:cs="Times New Roman"/>
                <w:color w:val="000000" w:themeColor="text1"/>
                <w:sz w:val="26"/>
                <w:szCs w:val="26"/>
                <w:lang w:eastAsia="ja-JP"/>
              </w:rPr>
            </w:pPr>
          </w:p>
        </w:tc>
      </w:tr>
      <w:tr w:rsidR="002A4653" w:rsidRPr="002A4653" w:rsidTr="00C33229">
        <w:tc>
          <w:tcPr>
            <w:tcW w:w="541" w:type="pct"/>
            <w:vMerge/>
            <w:vAlign w:val="center"/>
          </w:tcPr>
          <w:p w:rsidR="00C33229" w:rsidRPr="002A4653" w:rsidRDefault="00C33229" w:rsidP="00C33229">
            <w:pPr>
              <w:spacing w:line="360" w:lineRule="auto"/>
              <w:jc w:val="center"/>
              <w:rPr>
                <w:rFonts w:ascii="Times New Roman" w:hAnsi="Times New Roman" w:cs="Times New Roman"/>
                <w:color w:val="000000" w:themeColor="text1"/>
                <w:sz w:val="26"/>
                <w:szCs w:val="26"/>
                <w:lang w:eastAsia="ja-JP"/>
              </w:rPr>
            </w:pPr>
          </w:p>
        </w:tc>
        <w:tc>
          <w:tcPr>
            <w:tcW w:w="2064" w:type="pct"/>
            <w:vAlign w:val="center"/>
          </w:tcPr>
          <w:p w:rsidR="00C33229" w:rsidRPr="002A4653" w:rsidRDefault="00C33229" w:rsidP="00C33229">
            <w:pPr>
              <w:spacing w:line="360" w:lineRule="auto"/>
              <w:jc w:val="both"/>
              <w:rPr>
                <w:rFonts w:ascii="Times New Roman" w:hAnsi="Times New Roman" w:cs="Times New Roman"/>
                <w:color w:val="000000" w:themeColor="text1"/>
                <w:sz w:val="26"/>
                <w:szCs w:val="26"/>
                <w:lang w:eastAsia="ja-JP"/>
              </w:rPr>
            </w:pPr>
            <w:r w:rsidRPr="002A4653">
              <w:rPr>
                <w:rFonts w:ascii="Times New Roman" w:hAnsi="Times New Roman" w:cs="Times New Roman"/>
                <w:color w:val="000000" w:themeColor="text1"/>
                <w:sz w:val="26"/>
                <w:szCs w:val="26"/>
                <w:lang w:eastAsia="ja-JP"/>
              </w:rPr>
              <w:t>Hợp đồng thu gom, vận chuyển, xử lý chất thải nguy hại.</w:t>
            </w:r>
          </w:p>
        </w:tc>
        <w:tc>
          <w:tcPr>
            <w:tcW w:w="1167" w:type="pct"/>
            <w:vAlign w:val="center"/>
          </w:tcPr>
          <w:p w:rsidR="00C33229" w:rsidRPr="002A4653" w:rsidRDefault="00C33229" w:rsidP="00C33229">
            <w:pPr>
              <w:spacing w:line="360" w:lineRule="auto"/>
              <w:jc w:val="center"/>
              <w:rPr>
                <w:rFonts w:ascii="Times New Roman" w:hAnsi="Times New Roman" w:cs="Times New Roman"/>
                <w:color w:val="000000" w:themeColor="text1"/>
                <w:sz w:val="26"/>
                <w:szCs w:val="26"/>
                <w:lang w:eastAsia="ja-JP"/>
              </w:rPr>
            </w:pPr>
            <w:r w:rsidRPr="002A4653">
              <w:rPr>
                <w:rFonts w:ascii="Times New Roman" w:hAnsi="Times New Roman" w:cs="Times New Roman"/>
                <w:color w:val="000000" w:themeColor="text1"/>
                <w:sz w:val="26"/>
                <w:szCs w:val="26"/>
                <w:lang w:eastAsia="ja-JP"/>
              </w:rPr>
              <w:t>10 triệu đồng</w:t>
            </w:r>
          </w:p>
        </w:tc>
        <w:tc>
          <w:tcPr>
            <w:tcW w:w="1228" w:type="pct"/>
            <w:vMerge/>
          </w:tcPr>
          <w:p w:rsidR="00C33229" w:rsidRPr="002A4653" w:rsidRDefault="00C33229" w:rsidP="00C33229">
            <w:pPr>
              <w:spacing w:line="360" w:lineRule="auto"/>
              <w:rPr>
                <w:rFonts w:ascii="Times New Roman" w:hAnsi="Times New Roman" w:cs="Times New Roman"/>
                <w:color w:val="000000" w:themeColor="text1"/>
                <w:sz w:val="26"/>
                <w:szCs w:val="26"/>
                <w:lang w:eastAsia="ja-JP"/>
              </w:rPr>
            </w:pPr>
          </w:p>
        </w:tc>
      </w:tr>
      <w:tr w:rsidR="002A4653" w:rsidRPr="002A4653" w:rsidTr="00C33229">
        <w:tc>
          <w:tcPr>
            <w:tcW w:w="2605" w:type="pct"/>
            <w:gridSpan w:val="2"/>
            <w:vAlign w:val="center"/>
          </w:tcPr>
          <w:p w:rsidR="00C33229" w:rsidRPr="002A4653" w:rsidRDefault="00C33229" w:rsidP="00C33229">
            <w:pPr>
              <w:spacing w:line="360" w:lineRule="auto"/>
              <w:jc w:val="both"/>
              <w:rPr>
                <w:rFonts w:ascii="Times New Roman" w:hAnsi="Times New Roman" w:cs="Times New Roman"/>
                <w:color w:val="000000" w:themeColor="text1"/>
                <w:sz w:val="26"/>
                <w:szCs w:val="26"/>
                <w:lang w:eastAsia="ja-JP"/>
              </w:rPr>
            </w:pPr>
            <w:r w:rsidRPr="002A4653">
              <w:rPr>
                <w:rFonts w:ascii="Times New Roman" w:hAnsi="Times New Roman" w:cs="Times New Roman"/>
                <w:color w:val="000000" w:themeColor="text1"/>
                <w:sz w:val="26"/>
                <w:szCs w:val="26"/>
                <w:lang w:eastAsia="ja-JP"/>
              </w:rPr>
              <w:t>Giám sát môi trường định kỳ trong 1 năm tại dự án.</w:t>
            </w:r>
          </w:p>
        </w:tc>
        <w:tc>
          <w:tcPr>
            <w:tcW w:w="1167" w:type="pct"/>
            <w:vAlign w:val="center"/>
          </w:tcPr>
          <w:p w:rsidR="00C33229" w:rsidRPr="002A4653" w:rsidRDefault="00C33229" w:rsidP="00C33229">
            <w:pPr>
              <w:spacing w:line="360" w:lineRule="auto"/>
              <w:jc w:val="center"/>
              <w:rPr>
                <w:rFonts w:ascii="Times New Roman" w:hAnsi="Times New Roman" w:cs="Times New Roman"/>
                <w:color w:val="000000" w:themeColor="text1"/>
                <w:sz w:val="26"/>
                <w:szCs w:val="26"/>
                <w:lang w:eastAsia="ja-JP"/>
              </w:rPr>
            </w:pPr>
            <w:r w:rsidRPr="002A4653">
              <w:rPr>
                <w:rFonts w:ascii="Times New Roman" w:hAnsi="Times New Roman" w:cs="Times New Roman"/>
                <w:color w:val="000000" w:themeColor="text1"/>
                <w:sz w:val="26"/>
                <w:szCs w:val="26"/>
                <w:lang w:eastAsia="ja-JP"/>
              </w:rPr>
              <w:t>20 triệu đồng</w:t>
            </w:r>
          </w:p>
        </w:tc>
        <w:tc>
          <w:tcPr>
            <w:tcW w:w="1228" w:type="pct"/>
            <w:vMerge/>
          </w:tcPr>
          <w:p w:rsidR="00C33229" w:rsidRPr="002A4653" w:rsidRDefault="00C33229" w:rsidP="00C33229">
            <w:pPr>
              <w:spacing w:line="360" w:lineRule="auto"/>
              <w:rPr>
                <w:rFonts w:ascii="Times New Roman" w:hAnsi="Times New Roman" w:cs="Times New Roman"/>
                <w:color w:val="000000" w:themeColor="text1"/>
                <w:sz w:val="26"/>
                <w:szCs w:val="26"/>
                <w:lang w:eastAsia="ja-JP"/>
              </w:rPr>
            </w:pPr>
          </w:p>
        </w:tc>
      </w:tr>
    </w:tbl>
    <w:p w:rsidR="00C33229" w:rsidRPr="002A4653" w:rsidRDefault="00C33229" w:rsidP="00C33229">
      <w:pPr>
        <w:rPr>
          <w:rFonts w:cs="Times New Roman"/>
          <w:color w:val="000000" w:themeColor="text1"/>
          <w:sz w:val="26"/>
          <w:szCs w:val="26"/>
          <w:lang w:val="es-CO"/>
        </w:rPr>
      </w:pPr>
    </w:p>
    <w:p w:rsidR="00C33229" w:rsidRPr="002A4653" w:rsidRDefault="00C33229" w:rsidP="00C37ACE">
      <w:pPr>
        <w:pStyle w:val="Heading2"/>
        <w:spacing w:before="0" w:line="360" w:lineRule="auto"/>
        <w:rPr>
          <w:rFonts w:ascii="Times New Roman" w:hAnsi="Times New Roman" w:cs="Times New Roman"/>
          <w:b/>
          <w:color w:val="000000" w:themeColor="text1"/>
          <w:lang w:val="es-CO"/>
        </w:rPr>
      </w:pPr>
      <w:bookmarkStart w:id="366" w:name="_Toc102054245"/>
      <w:bookmarkStart w:id="367" w:name="_Toc115871919"/>
      <w:bookmarkStart w:id="368" w:name="_Toc115942127"/>
      <w:bookmarkEnd w:id="363"/>
      <w:r w:rsidRPr="002A4653">
        <w:rPr>
          <w:rFonts w:ascii="Times New Roman" w:hAnsi="Times New Roman" w:cs="Times New Roman"/>
          <w:b/>
          <w:color w:val="000000" w:themeColor="text1"/>
          <w:lang w:val="es-CO"/>
        </w:rPr>
        <w:t>4.2.4. Tổ chức, bộ máy quản lý, vận hành các công trình bảo vệ môi trường</w:t>
      </w:r>
      <w:bookmarkEnd w:id="366"/>
      <w:bookmarkEnd w:id="367"/>
      <w:bookmarkEnd w:id="368"/>
    </w:p>
    <w:p w:rsidR="00C33229" w:rsidRPr="002A4653" w:rsidRDefault="00C33229" w:rsidP="00C37ACE">
      <w:pPr>
        <w:pStyle w:val="Heading1"/>
        <w:spacing w:line="360" w:lineRule="auto"/>
        <w:ind w:firstLine="567"/>
        <w:jc w:val="both"/>
        <w:rPr>
          <w:rFonts w:eastAsiaTheme="minorHAnsi" w:cs="Times New Roman"/>
          <w:b w:val="0"/>
          <w:bCs w:val="0"/>
          <w:color w:val="000000" w:themeColor="text1"/>
          <w:sz w:val="26"/>
          <w:szCs w:val="26"/>
          <w:lang w:val="es-CO" w:eastAsia="x-none"/>
        </w:rPr>
      </w:pPr>
      <w:bookmarkStart w:id="369" w:name="_Toc115870686"/>
      <w:bookmarkStart w:id="370" w:name="_Toc115871920"/>
      <w:bookmarkStart w:id="371" w:name="_Toc115942128"/>
      <w:bookmarkStart w:id="372" w:name="_Toc102054246"/>
      <w:r w:rsidRPr="002A4653">
        <w:rPr>
          <w:rFonts w:eastAsiaTheme="minorHAnsi" w:cs="Times New Roman"/>
          <w:b w:val="0"/>
          <w:bCs w:val="0"/>
          <w:color w:val="000000" w:themeColor="text1"/>
          <w:sz w:val="26"/>
          <w:szCs w:val="26"/>
          <w:lang w:val="es-CO" w:eastAsia="x-none"/>
        </w:rPr>
        <w:t>Chủ dự án phối hợp chặt chẽ với Phòng Tài nguyên Môi trưởng huyện Long Thành, Ban quản lý các Khu công nghiệp Đồng Nai, Ban quản lý KCN An Phước thực hiện tốt chương trình quản lý và bảo vệ môi trường theo các quy định hiện hành, cụ thể:</w:t>
      </w:r>
      <w:bookmarkEnd w:id="369"/>
      <w:bookmarkEnd w:id="370"/>
      <w:bookmarkEnd w:id="371"/>
    </w:p>
    <w:p w:rsidR="00C33229" w:rsidRPr="002A4653" w:rsidRDefault="00C33229" w:rsidP="00C37ACE">
      <w:pPr>
        <w:pStyle w:val="Heading1"/>
        <w:numPr>
          <w:ilvl w:val="0"/>
          <w:numId w:val="12"/>
        </w:numPr>
        <w:spacing w:line="360" w:lineRule="auto"/>
        <w:ind w:left="0" w:firstLine="567"/>
        <w:jc w:val="both"/>
        <w:rPr>
          <w:rFonts w:eastAsiaTheme="minorHAnsi" w:cs="Times New Roman"/>
          <w:b w:val="0"/>
          <w:bCs w:val="0"/>
          <w:color w:val="000000" w:themeColor="text1"/>
          <w:sz w:val="26"/>
          <w:szCs w:val="26"/>
          <w:lang w:val="es-CO" w:eastAsia="x-none"/>
        </w:rPr>
      </w:pPr>
      <w:bookmarkStart w:id="373" w:name="_Toc115870687"/>
      <w:bookmarkStart w:id="374" w:name="_Toc115871921"/>
      <w:bookmarkStart w:id="375" w:name="_Toc115942129"/>
      <w:r w:rsidRPr="002A4653">
        <w:rPr>
          <w:rFonts w:eastAsiaTheme="minorHAnsi" w:cs="Times New Roman"/>
          <w:b w:val="0"/>
          <w:bCs w:val="0"/>
          <w:color w:val="000000" w:themeColor="text1"/>
          <w:sz w:val="26"/>
          <w:szCs w:val="26"/>
          <w:lang w:val="es-CO" w:eastAsia="x-none"/>
        </w:rPr>
        <w:t>Bố trí đội chuyện trách về môi trường để trực tiếp phụ trách các vấn đề môi trường cho dự án bao gồm nước thải và chất thải rắn.</w:t>
      </w:r>
      <w:bookmarkEnd w:id="373"/>
      <w:bookmarkEnd w:id="374"/>
      <w:bookmarkEnd w:id="375"/>
    </w:p>
    <w:p w:rsidR="00C33229" w:rsidRPr="002A4653" w:rsidRDefault="00C33229" w:rsidP="00C33229">
      <w:pPr>
        <w:pStyle w:val="Heading1"/>
        <w:spacing w:line="360" w:lineRule="auto"/>
        <w:ind w:firstLine="567"/>
        <w:jc w:val="both"/>
        <w:rPr>
          <w:rFonts w:eastAsiaTheme="minorHAnsi" w:cs="Times New Roman"/>
          <w:b w:val="0"/>
          <w:bCs w:val="0"/>
          <w:color w:val="000000" w:themeColor="text1"/>
          <w:sz w:val="26"/>
          <w:szCs w:val="26"/>
          <w:lang w:val="es-CO" w:eastAsia="x-none"/>
        </w:rPr>
      </w:pPr>
      <w:bookmarkStart w:id="376" w:name="_Toc115870688"/>
      <w:bookmarkStart w:id="377" w:name="_Toc115871922"/>
      <w:bookmarkStart w:id="378" w:name="_Toc115942130"/>
      <w:r w:rsidRPr="002A4653">
        <w:rPr>
          <w:rFonts w:eastAsiaTheme="minorHAnsi" w:cs="Times New Roman"/>
          <w:b w:val="0"/>
          <w:bCs w:val="0"/>
          <w:color w:val="000000" w:themeColor="text1"/>
          <w:sz w:val="26"/>
          <w:szCs w:val="26"/>
          <w:lang w:val="es-CO" w:eastAsia="x-none"/>
        </w:rPr>
        <w:t>- Kết hợp chặt chẽ với các cơ quan quản lý nhà nước để giảm sát việc tuân thủ các yêu cầu về mặt môi trường đối với dự án.</w:t>
      </w:r>
      <w:bookmarkEnd w:id="376"/>
      <w:bookmarkEnd w:id="377"/>
      <w:bookmarkEnd w:id="378"/>
    </w:p>
    <w:p w:rsidR="00C33229" w:rsidRPr="002A4653" w:rsidRDefault="00C33229" w:rsidP="00C33229">
      <w:pPr>
        <w:pStyle w:val="Heading1"/>
        <w:spacing w:line="360" w:lineRule="auto"/>
        <w:jc w:val="both"/>
        <w:rPr>
          <w:rFonts w:cs="Times New Roman"/>
          <w:color w:val="000000" w:themeColor="text1"/>
          <w:sz w:val="26"/>
          <w:szCs w:val="26"/>
          <w:lang w:eastAsia="x-none"/>
        </w:rPr>
      </w:pPr>
      <w:bookmarkStart w:id="379" w:name="_Toc115871923"/>
      <w:bookmarkStart w:id="380" w:name="_Toc115942131"/>
      <w:r w:rsidRPr="002A4653">
        <w:rPr>
          <w:rFonts w:cs="Times New Roman"/>
          <w:color w:val="000000" w:themeColor="text1"/>
          <w:sz w:val="26"/>
          <w:szCs w:val="26"/>
          <w:lang w:eastAsia="x-none"/>
        </w:rPr>
        <w:t>4.3. Nhận xét về mức độ chi tiết, độ tin cậy của các kết quả đánh giá, dự báo</w:t>
      </w:r>
      <w:bookmarkEnd w:id="372"/>
      <w:bookmarkEnd w:id="379"/>
      <w:bookmarkEnd w:id="380"/>
    </w:p>
    <w:p w:rsidR="00C33229" w:rsidRPr="002A4653" w:rsidRDefault="00C33229" w:rsidP="00C33229">
      <w:pPr>
        <w:spacing w:after="0" w:line="360" w:lineRule="auto"/>
        <w:ind w:firstLine="567"/>
        <w:jc w:val="both"/>
        <w:rPr>
          <w:rFonts w:cs="Times New Roman"/>
          <w:bCs/>
          <w:color w:val="000000" w:themeColor="text1"/>
          <w:sz w:val="26"/>
          <w:szCs w:val="26"/>
          <w:lang w:val="nb-NO"/>
        </w:rPr>
      </w:pPr>
      <w:r w:rsidRPr="002A4653">
        <w:rPr>
          <w:rFonts w:cs="Times New Roman"/>
          <w:bCs/>
          <w:color w:val="000000" w:themeColor="text1"/>
          <w:sz w:val="26"/>
          <w:szCs w:val="26"/>
          <w:lang w:val="nb-NO"/>
        </w:rPr>
        <w:t xml:space="preserve">Báo cáo được thực hiện theo hướng dẫn của Thông tư số 02/2022/TT-BTNMT và Nghị định số 08/2022/NĐ-BTNMT quy định chi tiết một số điều của Luật Bảo vệ môi trường do Bộ Tài nguyên và Môi trường ban hành nên đã nhận dạng, định lượng và đưa ra các kết quả đánh giá cụ thể cho từng đối tượng (bao gồm quy mô, các nguồn gây tác </w:t>
      </w:r>
      <w:r w:rsidRPr="002A4653">
        <w:rPr>
          <w:rFonts w:cs="Times New Roman"/>
          <w:bCs/>
          <w:color w:val="000000" w:themeColor="text1"/>
          <w:sz w:val="26"/>
          <w:szCs w:val="26"/>
          <w:lang w:val="nb-NO"/>
        </w:rPr>
        <w:lastRenderedPageBreak/>
        <w:t>động chủ yếu, các nguồn tạo nên nguy cơ tích lũy tiềm ẩn) đối với môi trường tại khu vực. Do đó báo cáo đã đảm bảo mức độ chi tiết, độ tin cậy của các đánh giá.</w:t>
      </w:r>
    </w:p>
    <w:p w:rsidR="00C33229" w:rsidRPr="002A4653" w:rsidRDefault="00C33229" w:rsidP="00C33229">
      <w:pPr>
        <w:spacing w:after="0" w:line="360" w:lineRule="auto"/>
        <w:ind w:firstLine="567"/>
        <w:jc w:val="both"/>
        <w:rPr>
          <w:rFonts w:cs="Times New Roman"/>
          <w:bCs/>
          <w:color w:val="000000" w:themeColor="text1"/>
          <w:sz w:val="26"/>
          <w:szCs w:val="26"/>
          <w:lang w:val="nb-NO"/>
        </w:rPr>
      </w:pPr>
      <w:r w:rsidRPr="002A4653">
        <w:rPr>
          <w:rFonts w:cs="Times New Roman"/>
          <w:bCs/>
          <w:color w:val="000000" w:themeColor="text1"/>
          <w:sz w:val="26"/>
          <w:szCs w:val="26"/>
          <w:lang w:val="nb-NO"/>
        </w:rPr>
        <w:t>Trong quá trình đánh giá, đơn vị thực hiện đã áp dụng nhiều phương pháp đánh giá nhằm mô phỏng một cách tốt nhất các quá trình có thể xảy ra khi dự án triển khai nhằm dự báo trước các tác động có thể xảy ra khi triển khai xây dựng dự án và khi dự án đi vào hoạt động để đề xuất các công trình giảm thiểu và biện pháp khắc phục phù hợp. Tuy nhiên một số nguồn tác động chưa thể định lượng hóa cụ thể các tính chất đặc trưng do thiếu các căn cứ kỹ thuật tin cậy, song về cơ bản các nguồn và tác động này chỉ đóng vai trò thứ yếu, không có ý nghĩa quan trọng trong việc gây nên tác động chính và các tác động tích lũy lâu dài của dự án đối với trạng thái môi trường tại khu vực</w:t>
      </w:r>
      <w:r w:rsidR="00851D4E" w:rsidRPr="002A4653">
        <w:rPr>
          <w:rFonts w:cs="Times New Roman"/>
          <w:bCs/>
          <w:color w:val="000000" w:themeColor="text1"/>
          <w:sz w:val="26"/>
          <w:szCs w:val="26"/>
          <w:lang w:val="nb-NO"/>
        </w:rPr>
        <w:t>.</w:t>
      </w:r>
    </w:p>
    <w:p w:rsidR="00C33229" w:rsidRPr="002A4653" w:rsidRDefault="00C33229" w:rsidP="00C33229">
      <w:pPr>
        <w:spacing w:after="0" w:line="360" w:lineRule="auto"/>
        <w:rPr>
          <w:rFonts w:cs="Times New Roman"/>
          <w:bCs/>
          <w:color w:val="000000" w:themeColor="text1"/>
          <w:sz w:val="26"/>
          <w:szCs w:val="26"/>
          <w:lang w:val="nb-NO"/>
        </w:rPr>
      </w:pPr>
    </w:p>
    <w:p w:rsidR="00C33229" w:rsidRPr="002A4653" w:rsidRDefault="00C33229" w:rsidP="00C33229">
      <w:pPr>
        <w:spacing w:after="0" w:line="360" w:lineRule="auto"/>
        <w:rPr>
          <w:rFonts w:cs="Times New Roman"/>
          <w:bCs/>
          <w:color w:val="000000" w:themeColor="text1"/>
          <w:sz w:val="26"/>
          <w:szCs w:val="26"/>
          <w:lang w:val="nb-NO"/>
        </w:rPr>
      </w:pPr>
    </w:p>
    <w:p w:rsidR="00C33229" w:rsidRPr="002A4653" w:rsidRDefault="00C33229" w:rsidP="00C33229">
      <w:pPr>
        <w:spacing w:after="0" w:line="360" w:lineRule="auto"/>
        <w:rPr>
          <w:rFonts w:cs="Times New Roman"/>
          <w:bCs/>
          <w:color w:val="000000" w:themeColor="text1"/>
          <w:sz w:val="26"/>
          <w:szCs w:val="26"/>
          <w:lang w:val="nb-NO"/>
        </w:rPr>
      </w:pPr>
    </w:p>
    <w:p w:rsidR="00C33229" w:rsidRPr="002A4653" w:rsidRDefault="00C33229" w:rsidP="00C33229">
      <w:pPr>
        <w:spacing w:after="0" w:line="360" w:lineRule="auto"/>
        <w:rPr>
          <w:rFonts w:cs="Times New Roman"/>
          <w:bCs/>
          <w:color w:val="000000" w:themeColor="text1"/>
          <w:sz w:val="26"/>
          <w:szCs w:val="26"/>
          <w:lang w:val="nb-NO"/>
        </w:rPr>
      </w:pPr>
    </w:p>
    <w:p w:rsidR="00851D4E" w:rsidRPr="002A4653" w:rsidRDefault="00851D4E" w:rsidP="00C33229">
      <w:pPr>
        <w:spacing w:after="0" w:line="360" w:lineRule="auto"/>
        <w:rPr>
          <w:rFonts w:cs="Times New Roman"/>
          <w:bCs/>
          <w:color w:val="000000" w:themeColor="text1"/>
          <w:sz w:val="26"/>
          <w:szCs w:val="26"/>
          <w:lang w:val="nb-NO"/>
        </w:rPr>
      </w:pPr>
    </w:p>
    <w:p w:rsidR="00851D4E" w:rsidRPr="002A4653" w:rsidRDefault="00851D4E" w:rsidP="00C33229">
      <w:pPr>
        <w:spacing w:after="0" w:line="360" w:lineRule="auto"/>
        <w:rPr>
          <w:rFonts w:cs="Times New Roman"/>
          <w:bCs/>
          <w:color w:val="000000" w:themeColor="text1"/>
          <w:sz w:val="26"/>
          <w:szCs w:val="26"/>
          <w:lang w:val="nb-NO"/>
        </w:rPr>
      </w:pPr>
    </w:p>
    <w:p w:rsidR="00851D4E" w:rsidRPr="002A4653" w:rsidRDefault="00851D4E" w:rsidP="00C33229">
      <w:pPr>
        <w:spacing w:after="0" w:line="360" w:lineRule="auto"/>
        <w:rPr>
          <w:rFonts w:cs="Times New Roman"/>
          <w:bCs/>
          <w:color w:val="000000" w:themeColor="text1"/>
          <w:sz w:val="26"/>
          <w:szCs w:val="26"/>
          <w:lang w:val="nb-NO"/>
        </w:rPr>
      </w:pPr>
    </w:p>
    <w:p w:rsidR="00851D4E" w:rsidRPr="002A4653" w:rsidRDefault="00851D4E" w:rsidP="00C33229">
      <w:pPr>
        <w:spacing w:after="0" w:line="360" w:lineRule="auto"/>
        <w:rPr>
          <w:rFonts w:cs="Times New Roman"/>
          <w:bCs/>
          <w:color w:val="000000" w:themeColor="text1"/>
          <w:sz w:val="26"/>
          <w:szCs w:val="26"/>
          <w:lang w:val="nb-NO"/>
        </w:rPr>
      </w:pPr>
    </w:p>
    <w:p w:rsidR="00851D4E" w:rsidRPr="002A4653" w:rsidRDefault="00851D4E" w:rsidP="00C33229">
      <w:pPr>
        <w:spacing w:after="0" w:line="360" w:lineRule="auto"/>
        <w:rPr>
          <w:rFonts w:cs="Times New Roman"/>
          <w:bCs/>
          <w:color w:val="000000" w:themeColor="text1"/>
          <w:sz w:val="26"/>
          <w:szCs w:val="26"/>
          <w:lang w:val="nb-NO"/>
        </w:rPr>
      </w:pPr>
    </w:p>
    <w:p w:rsidR="00851D4E" w:rsidRPr="002A4653" w:rsidRDefault="00851D4E" w:rsidP="00C33229">
      <w:pPr>
        <w:spacing w:after="0" w:line="360" w:lineRule="auto"/>
        <w:rPr>
          <w:rFonts w:cs="Times New Roman"/>
          <w:bCs/>
          <w:color w:val="000000" w:themeColor="text1"/>
          <w:sz w:val="26"/>
          <w:szCs w:val="26"/>
          <w:lang w:val="nb-NO"/>
        </w:rPr>
      </w:pPr>
    </w:p>
    <w:p w:rsidR="00851D4E" w:rsidRPr="002A4653" w:rsidRDefault="00851D4E" w:rsidP="00C33229">
      <w:pPr>
        <w:spacing w:after="0" w:line="360" w:lineRule="auto"/>
        <w:rPr>
          <w:rFonts w:cs="Times New Roman"/>
          <w:bCs/>
          <w:color w:val="000000" w:themeColor="text1"/>
          <w:sz w:val="26"/>
          <w:szCs w:val="26"/>
          <w:lang w:val="nb-NO"/>
        </w:rPr>
      </w:pPr>
    </w:p>
    <w:p w:rsidR="00851D4E" w:rsidRPr="002A4653" w:rsidRDefault="00851D4E" w:rsidP="00C33229">
      <w:pPr>
        <w:spacing w:after="0" w:line="360" w:lineRule="auto"/>
        <w:rPr>
          <w:rFonts w:cs="Times New Roman"/>
          <w:bCs/>
          <w:color w:val="000000" w:themeColor="text1"/>
          <w:sz w:val="26"/>
          <w:szCs w:val="26"/>
          <w:lang w:val="nb-NO"/>
        </w:rPr>
      </w:pPr>
    </w:p>
    <w:p w:rsidR="00851D4E" w:rsidRPr="002A4653" w:rsidRDefault="00851D4E" w:rsidP="00C33229">
      <w:pPr>
        <w:spacing w:after="0" w:line="360" w:lineRule="auto"/>
        <w:rPr>
          <w:rFonts w:cs="Times New Roman"/>
          <w:bCs/>
          <w:color w:val="000000" w:themeColor="text1"/>
          <w:sz w:val="26"/>
          <w:szCs w:val="26"/>
          <w:lang w:val="nb-NO"/>
        </w:rPr>
      </w:pPr>
    </w:p>
    <w:p w:rsidR="00851D4E" w:rsidRPr="002A4653" w:rsidRDefault="00851D4E" w:rsidP="00C33229">
      <w:pPr>
        <w:spacing w:after="0" w:line="360" w:lineRule="auto"/>
        <w:rPr>
          <w:rFonts w:cs="Times New Roman"/>
          <w:bCs/>
          <w:color w:val="000000" w:themeColor="text1"/>
          <w:sz w:val="26"/>
          <w:szCs w:val="26"/>
          <w:lang w:val="nb-NO"/>
        </w:rPr>
      </w:pPr>
    </w:p>
    <w:p w:rsidR="00851D4E" w:rsidRPr="002A4653" w:rsidRDefault="00851D4E" w:rsidP="00C33229">
      <w:pPr>
        <w:spacing w:after="0" w:line="360" w:lineRule="auto"/>
        <w:rPr>
          <w:rFonts w:cs="Times New Roman"/>
          <w:bCs/>
          <w:color w:val="000000" w:themeColor="text1"/>
          <w:sz w:val="26"/>
          <w:szCs w:val="26"/>
          <w:lang w:val="nb-NO"/>
        </w:rPr>
      </w:pPr>
    </w:p>
    <w:p w:rsidR="00851D4E" w:rsidRPr="002A4653" w:rsidRDefault="00851D4E" w:rsidP="00C33229">
      <w:pPr>
        <w:spacing w:after="0" w:line="360" w:lineRule="auto"/>
        <w:rPr>
          <w:rFonts w:cs="Times New Roman"/>
          <w:bCs/>
          <w:color w:val="000000" w:themeColor="text1"/>
          <w:sz w:val="26"/>
          <w:szCs w:val="26"/>
          <w:lang w:val="nb-NO"/>
        </w:rPr>
      </w:pPr>
    </w:p>
    <w:p w:rsidR="00851D4E" w:rsidRPr="002A4653" w:rsidRDefault="00851D4E" w:rsidP="00C33229">
      <w:pPr>
        <w:spacing w:after="0" w:line="360" w:lineRule="auto"/>
        <w:rPr>
          <w:rFonts w:cs="Times New Roman"/>
          <w:bCs/>
          <w:color w:val="000000" w:themeColor="text1"/>
          <w:sz w:val="26"/>
          <w:szCs w:val="26"/>
          <w:lang w:val="nb-NO"/>
        </w:rPr>
      </w:pPr>
    </w:p>
    <w:p w:rsidR="00851D4E" w:rsidRPr="002A4653" w:rsidRDefault="00851D4E" w:rsidP="00C33229">
      <w:pPr>
        <w:spacing w:after="0" w:line="360" w:lineRule="auto"/>
        <w:rPr>
          <w:rFonts w:cs="Times New Roman"/>
          <w:bCs/>
          <w:color w:val="000000" w:themeColor="text1"/>
          <w:sz w:val="26"/>
          <w:szCs w:val="26"/>
          <w:lang w:val="nb-NO"/>
        </w:rPr>
      </w:pPr>
    </w:p>
    <w:p w:rsidR="00851D4E" w:rsidRPr="002A4653" w:rsidRDefault="00851D4E" w:rsidP="00C33229">
      <w:pPr>
        <w:spacing w:after="0" w:line="360" w:lineRule="auto"/>
        <w:rPr>
          <w:rFonts w:cs="Times New Roman"/>
          <w:bCs/>
          <w:color w:val="000000" w:themeColor="text1"/>
          <w:sz w:val="26"/>
          <w:szCs w:val="26"/>
          <w:lang w:val="nb-NO"/>
        </w:rPr>
      </w:pPr>
    </w:p>
    <w:p w:rsidR="00C33229" w:rsidRPr="002A4653" w:rsidRDefault="00C33229" w:rsidP="00C33229">
      <w:pPr>
        <w:spacing w:after="0" w:line="360" w:lineRule="auto"/>
        <w:rPr>
          <w:rFonts w:cs="Times New Roman"/>
          <w:bCs/>
          <w:color w:val="000000" w:themeColor="text1"/>
          <w:sz w:val="26"/>
          <w:szCs w:val="26"/>
          <w:lang w:val="nb-NO"/>
        </w:rPr>
      </w:pPr>
    </w:p>
    <w:p w:rsidR="00C33229" w:rsidRPr="002A4653" w:rsidRDefault="00C33229" w:rsidP="00C33229">
      <w:pPr>
        <w:pStyle w:val="Heading1"/>
        <w:spacing w:line="360" w:lineRule="auto"/>
        <w:rPr>
          <w:rFonts w:cs="Times New Roman"/>
          <w:color w:val="000000" w:themeColor="text1"/>
          <w:lang w:eastAsia="x-none"/>
        </w:rPr>
      </w:pPr>
      <w:bookmarkStart w:id="381" w:name="_Toc115871924"/>
      <w:bookmarkStart w:id="382" w:name="_Toc115942132"/>
      <w:r w:rsidRPr="002A4653">
        <w:rPr>
          <w:rFonts w:cs="Times New Roman"/>
          <w:color w:val="000000" w:themeColor="text1"/>
          <w:lang w:eastAsia="x-none"/>
        </w:rPr>
        <w:lastRenderedPageBreak/>
        <w:t>CHƯƠNG IV:</w:t>
      </w:r>
      <w:bookmarkEnd w:id="381"/>
      <w:bookmarkEnd w:id="382"/>
    </w:p>
    <w:p w:rsidR="00C33229" w:rsidRPr="002A4653" w:rsidRDefault="00C33229" w:rsidP="00C33229">
      <w:pPr>
        <w:pStyle w:val="Heading1"/>
        <w:spacing w:line="360" w:lineRule="auto"/>
        <w:rPr>
          <w:rFonts w:cs="Times New Roman"/>
          <w:color w:val="000000" w:themeColor="text1"/>
          <w:lang w:eastAsia="x-none"/>
        </w:rPr>
      </w:pPr>
      <w:bookmarkStart w:id="383" w:name="_Toc115871925"/>
      <w:bookmarkStart w:id="384" w:name="_Toc115942133"/>
      <w:r w:rsidRPr="002A4653">
        <w:rPr>
          <w:rFonts w:cs="Times New Roman"/>
          <w:color w:val="000000" w:themeColor="text1"/>
          <w:lang w:eastAsia="x-none"/>
        </w:rPr>
        <w:t>NỘI DUNG ĐỀ NGHỊ CẤP GIẤY PHÉP MÔI TRƯỜNG</w:t>
      </w:r>
      <w:bookmarkEnd w:id="383"/>
      <w:bookmarkEnd w:id="384"/>
    </w:p>
    <w:p w:rsidR="00C33229" w:rsidRPr="002A4653" w:rsidRDefault="00C33229" w:rsidP="00C33229">
      <w:pPr>
        <w:pStyle w:val="Heading1"/>
        <w:spacing w:line="360" w:lineRule="auto"/>
        <w:jc w:val="left"/>
        <w:rPr>
          <w:rFonts w:cs="Times New Roman"/>
          <w:color w:val="000000" w:themeColor="text1"/>
          <w:sz w:val="26"/>
          <w:szCs w:val="26"/>
          <w:lang w:eastAsia="x-none"/>
        </w:rPr>
      </w:pPr>
      <w:bookmarkStart w:id="385" w:name="_Toc115871926"/>
      <w:bookmarkStart w:id="386" w:name="_Toc115942134"/>
      <w:r w:rsidRPr="002A4653">
        <w:rPr>
          <w:rFonts w:cs="Times New Roman"/>
          <w:color w:val="000000" w:themeColor="text1"/>
          <w:sz w:val="26"/>
          <w:szCs w:val="26"/>
          <w:lang w:eastAsia="x-none"/>
        </w:rPr>
        <w:t>5.1. Nội dung đề nghị cấp phép đối với nước thải</w:t>
      </w:r>
      <w:bookmarkEnd w:id="385"/>
      <w:bookmarkEnd w:id="386"/>
    </w:p>
    <w:p w:rsidR="00C33229" w:rsidRPr="002A4653" w:rsidRDefault="00C33229" w:rsidP="00C33229">
      <w:pPr>
        <w:widowControl w:val="0"/>
        <w:spacing w:after="0" w:line="360" w:lineRule="auto"/>
        <w:ind w:firstLine="567"/>
        <w:jc w:val="both"/>
        <w:rPr>
          <w:rFonts w:cs="Times New Roman"/>
          <w:color w:val="000000" w:themeColor="text1"/>
          <w:sz w:val="26"/>
          <w:szCs w:val="26"/>
        </w:rPr>
      </w:pPr>
      <w:r w:rsidRPr="002A4653">
        <w:rPr>
          <w:rFonts w:cs="Times New Roman"/>
          <w:color w:val="000000" w:themeColor="text1"/>
          <w:sz w:val="26"/>
          <w:szCs w:val="26"/>
          <w:lang w:eastAsia="x-none"/>
        </w:rPr>
        <w:t>Chủ dự án đã thỏa thuận đấu nối nước thải vào hệ thống thu gom và xử lý nước thải tập trung của KCN An Phước nên không thuộc đối tượng phải cấp phép.</w:t>
      </w:r>
    </w:p>
    <w:p w:rsidR="00C33229" w:rsidRPr="002A4653" w:rsidRDefault="00C33229" w:rsidP="00C33229">
      <w:pPr>
        <w:pStyle w:val="Heading1"/>
        <w:spacing w:line="360" w:lineRule="auto"/>
        <w:jc w:val="left"/>
        <w:rPr>
          <w:rFonts w:cs="Times New Roman"/>
          <w:color w:val="000000" w:themeColor="text1"/>
          <w:sz w:val="26"/>
          <w:szCs w:val="26"/>
          <w:lang w:eastAsia="x-none"/>
        </w:rPr>
      </w:pPr>
      <w:bookmarkStart w:id="387" w:name="_Toc115871927"/>
      <w:bookmarkStart w:id="388" w:name="_Toc115942135"/>
      <w:r w:rsidRPr="002A4653">
        <w:rPr>
          <w:rFonts w:cs="Times New Roman"/>
          <w:color w:val="000000" w:themeColor="text1"/>
          <w:sz w:val="26"/>
          <w:szCs w:val="26"/>
          <w:lang w:eastAsia="x-none"/>
        </w:rPr>
        <w:t>5.2. Nội dung đề nghị cấp phép đối với khí thải</w:t>
      </w:r>
      <w:bookmarkEnd w:id="387"/>
      <w:bookmarkEnd w:id="388"/>
    </w:p>
    <w:p w:rsidR="00C33229" w:rsidRPr="002A4653" w:rsidRDefault="00C33229" w:rsidP="00C33229">
      <w:pPr>
        <w:widowControl w:val="0"/>
        <w:spacing w:after="0" w:line="360" w:lineRule="auto"/>
        <w:ind w:firstLine="567"/>
        <w:jc w:val="both"/>
        <w:rPr>
          <w:rFonts w:cs="Times New Roman"/>
          <w:color w:val="000000" w:themeColor="text1"/>
          <w:sz w:val="26"/>
          <w:szCs w:val="26"/>
        </w:rPr>
      </w:pPr>
      <w:r w:rsidRPr="002A4653">
        <w:rPr>
          <w:rFonts w:cs="Times New Roman"/>
          <w:color w:val="000000" w:themeColor="text1"/>
          <w:sz w:val="26"/>
          <w:szCs w:val="26"/>
        </w:rPr>
        <w:t>Không có.</w:t>
      </w:r>
    </w:p>
    <w:p w:rsidR="00C33229" w:rsidRPr="002A4653" w:rsidRDefault="00C33229" w:rsidP="00C33229">
      <w:pPr>
        <w:pStyle w:val="Heading1"/>
        <w:spacing w:line="360" w:lineRule="auto"/>
        <w:jc w:val="left"/>
        <w:rPr>
          <w:rFonts w:cs="Times New Roman"/>
          <w:color w:val="000000" w:themeColor="text1"/>
          <w:sz w:val="26"/>
          <w:szCs w:val="26"/>
          <w:lang w:eastAsia="x-none"/>
        </w:rPr>
      </w:pPr>
      <w:bookmarkStart w:id="389" w:name="_Toc115871928"/>
      <w:bookmarkStart w:id="390" w:name="_Toc115942136"/>
      <w:r w:rsidRPr="002A4653">
        <w:rPr>
          <w:rFonts w:cs="Times New Roman"/>
          <w:color w:val="000000" w:themeColor="text1"/>
          <w:sz w:val="26"/>
          <w:szCs w:val="26"/>
          <w:lang w:eastAsia="x-none"/>
        </w:rPr>
        <w:t>5.3. Nội dung đề nghị cấp phép với tiếng ồn, độ rung</w:t>
      </w:r>
      <w:bookmarkEnd w:id="389"/>
      <w:bookmarkEnd w:id="390"/>
    </w:p>
    <w:p w:rsidR="00C33229" w:rsidRPr="002A4653" w:rsidRDefault="00C33229" w:rsidP="00C33229">
      <w:pPr>
        <w:spacing w:after="0" w:line="360" w:lineRule="auto"/>
        <w:ind w:firstLine="680"/>
        <w:jc w:val="both"/>
        <w:rPr>
          <w:rStyle w:val="Vnbnnidung"/>
          <w:color w:val="000000" w:themeColor="text1"/>
          <w:sz w:val="26"/>
          <w:szCs w:val="26"/>
          <w:highlight w:val="white"/>
        </w:rPr>
      </w:pPr>
      <w:bookmarkStart w:id="391" w:name="_Toc24012106"/>
      <w:r w:rsidRPr="002A4653">
        <w:rPr>
          <w:rStyle w:val="Vnbnnidung"/>
          <w:color w:val="000000" w:themeColor="text1"/>
          <w:sz w:val="26"/>
          <w:szCs w:val="26"/>
          <w:highlight w:val="white"/>
        </w:rPr>
        <w:t>- Nguồn phát sinh tiếng ồn, độ rung: Các phương tiện giao thông vận tải và hoạt động sản xuất của Công ty.</w:t>
      </w:r>
    </w:p>
    <w:p w:rsidR="00C33229" w:rsidRPr="002A4653" w:rsidRDefault="00C33229" w:rsidP="00C33229">
      <w:pPr>
        <w:spacing w:after="0" w:line="360" w:lineRule="auto"/>
        <w:ind w:firstLine="680"/>
        <w:jc w:val="both"/>
        <w:rPr>
          <w:rStyle w:val="Vnbnnidung"/>
          <w:color w:val="000000" w:themeColor="text1"/>
          <w:sz w:val="26"/>
          <w:szCs w:val="26"/>
        </w:rPr>
      </w:pPr>
      <w:r w:rsidRPr="002A4653">
        <w:rPr>
          <w:rStyle w:val="Vnbnnidung"/>
          <w:color w:val="000000" w:themeColor="text1"/>
          <w:sz w:val="26"/>
          <w:szCs w:val="26"/>
        </w:rPr>
        <w:t>- Vị trí phát sinh, độ rung: Trên tuyến đường giao thông nôi bộ, máy móc thiết bị trong nhà xưởng.</w:t>
      </w:r>
    </w:p>
    <w:p w:rsidR="00C33229" w:rsidRPr="002A4653" w:rsidRDefault="00C33229" w:rsidP="00C33229">
      <w:pPr>
        <w:spacing w:after="0" w:line="360" w:lineRule="auto"/>
        <w:ind w:firstLine="680"/>
        <w:jc w:val="both"/>
        <w:rPr>
          <w:rFonts w:cs="Times New Roman"/>
          <w:color w:val="000000" w:themeColor="text1"/>
          <w:sz w:val="26"/>
          <w:szCs w:val="26"/>
          <w:lang w:val="de-DE"/>
        </w:rPr>
      </w:pPr>
      <w:r w:rsidRPr="002A4653">
        <w:rPr>
          <w:rStyle w:val="Vnbnnidung"/>
          <w:color w:val="000000" w:themeColor="text1"/>
          <w:sz w:val="26"/>
          <w:szCs w:val="26"/>
        </w:rPr>
        <w:t>- Tiếng ồn, độ rung phải bảo đảm đáp ứng yêu cầu về bảo vệ môi trường và QCVN 26:2010/BTNMT-Quy chuẩn kỹ thuật quốc gia về tiếng ồn, QCVN 27:2010/BTNMT-Quy chuẩn kỹ thuật quốc gia về độ rung.</w:t>
      </w:r>
    </w:p>
    <w:p w:rsidR="00C33229" w:rsidRPr="002A4653" w:rsidRDefault="00C33229" w:rsidP="00C33229">
      <w:pPr>
        <w:spacing w:after="0" w:line="360" w:lineRule="auto"/>
        <w:ind w:firstLine="426"/>
        <w:jc w:val="both"/>
        <w:rPr>
          <w:rFonts w:cs="Times New Roman"/>
          <w:bCs/>
          <w:color w:val="000000" w:themeColor="text1"/>
          <w:sz w:val="26"/>
          <w:szCs w:val="26"/>
          <w:lang w:val="nb-NO"/>
        </w:rPr>
      </w:pPr>
    </w:p>
    <w:p w:rsidR="00C33229" w:rsidRPr="002A4653" w:rsidRDefault="00C33229" w:rsidP="00C33229">
      <w:pPr>
        <w:spacing w:after="0" w:line="360" w:lineRule="auto"/>
        <w:ind w:firstLine="426"/>
        <w:jc w:val="both"/>
        <w:rPr>
          <w:rFonts w:cs="Times New Roman"/>
          <w:bCs/>
          <w:color w:val="000000" w:themeColor="text1"/>
          <w:sz w:val="26"/>
          <w:szCs w:val="26"/>
          <w:lang w:val="nb-NO"/>
        </w:rPr>
      </w:pPr>
    </w:p>
    <w:p w:rsidR="00C33229" w:rsidRPr="002A4653" w:rsidRDefault="00C33229" w:rsidP="00C33229">
      <w:pPr>
        <w:spacing w:after="0" w:line="360" w:lineRule="auto"/>
        <w:jc w:val="both"/>
        <w:rPr>
          <w:rFonts w:cs="Times New Roman"/>
          <w:bCs/>
          <w:color w:val="000000" w:themeColor="text1"/>
          <w:sz w:val="26"/>
          <w:szCs w:val="26"/>
          <w:lang w:val="nb-NO"/>
        </w:rPr>
      </w:pPr>
      <w:r w:rsidRPr="002A4653">
        <w:rPr>
          <w:rFonts w:cs="Times New Roman"/>
          <w:bCs/>
          <w:color w:val="000000" w:themeColor="text1"/>
          <w:sz w:val="26"/>
          <w:szCs w:val="26"/>
          <w:lang w:val="nb-NO"/>
        </w:rPr>
        <w:br w:type="page"/>
      </w:r>
    </w:p>
    <w:p w:rsidR="00C33229" w:rsidRPr="002A4653" w:rsidRDefault="00C33229" w:rsidP="00C33229">
      <w:pPr>
        <w:pStyle w:val="Heading1"/>
        <w:spacing w:line="360" w:lineRule="auto"/>
        <w:rPr>
          <w:rFonts w:cs="Times New Roman"/>
          <w:color w:val="000000" w:themeColor="text1"/>
          <w:lang w:val="pt-BR"/>
        </w:rPr>
      </w:pPr>
      <w:bookmarkStart w:id="392" w:name="_Toc115871929"/>
      <w:bookmarkStart w:id="393" w:name="_Toc115942137"/>
      <w:r w:rsidRPr="002A4653">
        <w:rPr>
          <w:rFonts w:cs="Times New Roman"/>
          <w:color w:val="000000" w:themeColor="text1"/>
          <w:lang w:val="pt-BR"/>
        </w:rPr>
        <w:lastRenderedPageBreak/>
        <w:t>CHƯƠNG VI:</w:t>
      </w:r>
      <w:bookmarkEnd w:id="392"/>
      <w:bookmarkEnd w:id="393"/>
    </w:p>
    <w:p w:rsidR="00C33229" w:rsidRPr="002A4653" w:rsidRDefault="00C33229" w:rsidP="00C33229">
      <w:pPr>
        <w:pStyle w:val="Heading1"/>
        <w:spacing w:line="360" w:lineRule="auto"/>
        <w:rPr>
          <w:rFonts w:cs="Times New Roman"/>
          <w:color w:val="000000" w:themeColor="text1"/>
          <w:lang w:val="pt-BR"/>
        </w:rPr>
      </w:pPr>
      <w:bookmarkStart w:id="394" w:name="_Toc115871930"/>
      <w:bookmarkStart w:id="395" w:name="_Toc115942138"/>
      <w:r w:rsidRPr="002A4653">
        <w:rPr>
          <w:rFonts w:cs="Times New Roman"/>
          <w:color w:val="000000" w:themeColor="text1"/>
          <w:lang w:val="pt-BR"/>
        </w:rPr>
        <w:t>KẾ HOẠCH VẬN HÀNH THỬ NGHIỆM CÔNG TRÌNH XỬ LÝ CHẤT THẢI VÀ CHƯƠNG TRÌNH QUAN TRẮC MÔI TRƯỜNG CỦA DỰ ÁN</w:t>
      </w:r>
      <w:bookmarkEnd w:id="394"/>
      <w:bookmarkEnd w:id="395"/>
    </w:p>
    <w:p w:rsidR="00C33229" w:rsidRPr="002A4653" w:rsidRDefault="00C33229" w:rsidP="00C33229">
      <w:pPr>
        <w:pStyle w:val="Heading1"/>
        <w:spacing w:line="360" w:lineRule="auto"/>
        <w:jc w:val="left"/>
        <w:rPr>
          <w:rFonts w:cs="Times New Roman"/>
          <w:color w:val="000000" w:themeColor="text1"/>
          <w:sz w:val="26"/>
          <w:szCs w:val="26"/>
          <w:lang w:eastAsia="x-none"/>
        </w:rPr>
      </w:pPr>
      <w:bookmarkStart w:id="396" w:name="_Toc115871931"/>
      <w:bookmarkStart w:id="397" w:name="_Toc115942139"/>
      <w:r w:rsidRPr="002A4653">
        <w:rPr>
          <w:rFonts w:cs="Times New Roman"/>
          <w:color w:val="000000" w:themeColor="text1"/>
          <w:sz w:val="26"/>
          <w:szCs w:val="26"/>
          <w:lang w:eastAsia="x-none"/>
        </w:rPr>
        <w:t>6.1. Kế hoạch vận hành thử nghiệm công trình xử lý chất thải</w:t>
      </w:r>
      <w:bookmarkEnd w:id="396"/>
      <w:bookmarkEnd w:id="397"/>
    </w:p>
    <w:p w:rsidR="00C33229" w:rsidRPr="002A4653" w:rsidRDefault="00C33229" w:rsidP="00C33229">
      <w:pPr>
        <w:pStyle w:val="BodyTextIndent"/>
        <w:widowControl w:val="0"/>
        <w:spacing w:after="0" w:line="360" w:lineRule="auto"/>
        <w:ind w:left="0" w:firstLine="567"/>
        <w:jc w:val="both"/>
        <w:rPr>
          <w:rFonts w:ascii="Times New Roman" w:hAnsi="Times New Roman" w:cs="Times New Roman"/>
          <w:color w:val="000000" w:themeColor="text1"/>
          <w:sz w:val="26"/>
          <w:szCs w:val="26"/>
        </w:rPr>
      </w:pPr>
      <w:bookmarkStart w:id="398" w:name="_Toc102054255"/>
      <w:r w:rsidRPr="002A4653">
        <w:rPr>
          <w:rFonts w:ascii="Times New Roman" w:hAnsi="Times New Roman" w:cs="Times New Roman"/>
          <w:color w:val="000000" w:themeColor="text1"/>
          <w:sz w:val="26"/>
          <w:szCs w:val="26"/>
        </w:rPr>
        <w:t xml:space="preserve">Công ty </w:t>
      </w:r>
      <w:r w:rsidRPr="002A4653">
        <w:rPr>
          <w:rFonts w:ascii="Times New Roman" w:hAnsi="Times New Roman" w:cs="Times New Roman"/>
          <w:color w:val="000000" w:themeColor="text1"/>
          <w:sz w:val="26"/>
          <w:szCs w:val="26"/>
          <w:lang w:val="nl-NL"/>
        </w:rPr>
        <w:t>TNHH Viettom</w:t>
      </w:r>
      <w:r w:rsidRPr="002A4653">
        <w:rPr>
          <w:rFonts w:ascii="Times New Roman" w:hAnsi="Times New Roman" w:cs="Times New Roman"/>
          <w:color w:val="000000" w:themeColor="text1"/>
          <w:sz w:val="26"/>
          <w:szCs w:val="26"/>
        </w:rPr>
        <w:t xml:space="preserve"> thuê lại Nhà xưởng xây dựng sẵn, đã có đầy đủ các hạng mục công trình và hệ thống thu gom, thoát nước mưa, nước thải hoàn thiện.</w:t>
      </w:r>
    </w:p>
    <w:p w:rsidR="00C33229" w:rsidRPr="002A4653" w:rsidRDefault="00C33229" w:rsidP="00C33229">
      <w:pPr>
        <w:pStyle w:val="BodyTextIndent"/>
        <w:widowControl w:val="0"/>
        <w:spacing w:after="0" w:line="360" w:lineRule="auto"/>
        <w:ind w:left="0" w:firstLine="567"/>
        <w:jc w:val="both"/>
        <w:rPr>
          <w:rFonts w:ascii="Times New Roman" w:hAnsi="Times New Roman" w:cs="Times New Roman"/>
          <w:color w:val="000000" w:themeColor="text1"/>
          <w:sz w:val="26"/>
          <w:szCs w:val="26"/>
        </w:rPr>
      </w:pPr>
      <w:r w:rsidRPr="002A4653">
        <w:rPr>
          <w:rFonts w:ascii="Times New Roman" w:hAnsi="Times New Roman" w:cs="Times New Roman"/>
          <w:color w:val="000000" w:themeColor="text1"/>
          <w:sz w:val="26"/>
          <w:szCs w:val="26"/>
        </w:rPr>
        <w:t xml:space="preserve">Công ty </w:t>
      </w:r>
      <w:r w:rsidRPr="002A4653">
        <w:rPr>
          <w:rFonts w:ascii="Times New Roman" w:hAnsi="Times New Roman" w:cs="Times New Roman"/>
          <w:color w:val="000000" w:themeColor="text1"/>
          <w:sz w:val="26"/>
          <w:szCs w:val="26"/>
          <w:lang w:val="nl-NL"/>
        </w:rPr>
        <w:t>TNHH Viettom</w:t>
      </w:r>
      <w:r w:rsidRPr="002A4653">
        <w:rPr>
          <w:rFonts w:ascii="Times New Roman" w:hAnsi="Times New Roman" w:cs="Times New Roman"/>
          <w:color w:val="000000" w:themeColor="text1"/>
          <w:sz w:val="26"/>
          <w:szCs w:val="26"/>
        </w:rPr>
        <w:t xml:space="preserve"> không thực hiện vận hành thử nghiệm các công trình xử lý chất thải. Trong quá trình hoạt động sản xuất, Chủ dự án </w:t>
      </w:r>
      <w:r w:rsidRPr="002A4653">
        <w:rPr>
          <w:rFonts w:ascii="Times New Roman" w:eastAsia="Times New Roman" w:hAnsi="Times New Roman" w:cs="Times New Roman"/>
          <w:color w:val="000000" w:themeColor="text1"/>
          <w:sz w:val="26"/>
          <w:szCs w:val="26"/>
        </w:rPr>
        <w:t xml:space="preserve">sẽ tiếp tục vận hành và sử dụng </w:t>
      </w:r>
      <w:r w:rsidRPr="002A4653">
        <w:rPr>
          <w:rFonts w:ascii="Times New Roman" w:hAnsi="Times New Roman" w:cs="Times New Roman"/>
          <w:color w:val="000000" w:themeColor="text1"/>
          <w:sz w:val="26"/>
          <w:szCs w:val="26"/>
        </w:rPr>
        <w:t xml:space="preserve">các công trình, hạng mục thu, thoát nước thải và </w:t>
      </w:r>
      <w:r w:rsidRPr="002A4653">
        <w:rPr>
          <w:rFonts w:ascii="Times New Roman" w:eastAsia="Times New Roman" w:hAnsi="Times New Roman" w:cs="Times New Roman"/>
          <w:color w:val="000000" w:themeColor="text1"/>
          <w:sz w:val="26"/>
          <w:szCs w:val="26"/>
        </w:rPr>
        <w:t>bể tự hoại đã có sẵn. Định kỳ kiểm tra và hút bùn dư để tránh tình trạng hư hỏng, ngẹt bể tự hoại.</w:t>
      </w:r>
    </w:p>
    <w:p w:rsidR="00C33229" w:rsidRPr="002A4653" w:rsidRDefault="00C33229" w:rsidP="00C37ACE">
      <w:pPr>
        <w:pStyle w:val="Heading2"/>
        <w:spacing w:line="360" w:lineRule="auto"/>
        <w:rPr>
          <w:rFonts w:ascii="Times New Roman" w:hAnsi="Times New Roman" w:cs="Times New Roman"/>
          <w:b/>
          <w:color w:val="000000" w:themeColor="text1"/>
          <w:lang w:eastAsia="x-none"/>
        </w:rPr>
      </w:pPr>
      <w:bookmarkStart w:id="399" w:name="_Toc115871932"/>
      <w:bookmarkStart w:id="400" w:name="_Toc115942140"/>
      <w:r w:rsidRPr="002A4653">
        <w:rPr>
          <w:rFonts w:ascii="Times New Roman" w:hAnsi="Times New Roman" w:cs="Times New Roman"/>
          <w:b/>
          <w:color w:val="000000" w:themeColor="text1"/>
          <w:lang w:eastAsia="x-none"/>
        </w:rPr>
        <w:t xml:space="preserve">6.2. Chương trình quan trắc </w:t>
      </w:r>
      <w:bookmarkEnd w:id="398"/>
      <w:r w:rsidRPr="002A4653">
        <w:rPr>
          <w:rFonts w:ascii="Times New Roman" w:hAnsi="Times New Roman" w:cs="Times New Roman"/>
          <w:b/>
          <w:color w:val="000000" w:themeColor="text1"/>
          <w:lang w:eastAsia="x-none"/>
        </w:rPr>
        <w:t>chất thải (tự động, liên tục và định kỳ) theo quy định của pháp luật</w:t>
      </w:r>
      <w:bookmarkEnd w:id="399"/>
      <w:bookmarkEnd w:id="400"/>
    </w:p>
    <w:p w:rsidR="00C33229" w:rsidRPr="002A4653" w:rsidRDefault="00C33229" w:rsidP="00C37ACE">
      <w:pPr>
        <w:pStyle w:val="Heading2"/>
        <w:spacing w:line="360" w:lineRule="auto"/>
        <w:rPr>
          <w:rFonts w:ascii="Times New Roman" w:hAnsi="Times New Roman" w:cs="Times New Roman"/>
          <w:b/>
          <w:color w:val="000000" w:themeColor="text1"/>
          <w:lang w:eastAsia="x-none"/>
        </w:rPr>
      </w:pPr>
      <w:bookmarkStart w:id="401" w:name="_Toc115871933"/>
      <w:bookmarkStart w:id="402" w:name="_Toc115942141"/>
      <w:r w:rsidRPr="002A4653">
        <w:rPr>
          <w:rFonts w:ascii="Times New Roman" w:hAnsi="Times New Roman" w:cs="Times New Roman"/>
          <w:b/>
          <w:color w:val="000000" w:themeColor="text1"/>
          <w:lang w:eastAsia="x-none"/>
        </w:rPr>
        <w:t>6.2.1. Chương trình quan trắc môi trường định kỳ</w:t>
      </w:r>
      <w:bookmarkEnd w:id="401"/>
      <w:bookmarkEnd w:id="402"/>
    </w:p>
    <w:p w:rsidR="00C33229" w:rsidRPr="002A4653" w:rsidRDefault="00C33229" w:rsidP="00C37ACE">
      <w:pPr>
        <w:pStyle w:val="BodyTextIndent"/>
        <w:widowControl w:val="0"/>
        <w:spacing w:after="0" w:line="360" w:lineRule="auto"/>
        <w:ind w:left="0"/>
        <w:jc w:val="both"/>
        <w:rPr>
          <w:rFonts w:ascii="Times New Roman" w:hAnsi="Times New Roman" w:cs="Times New Roman"/>
          <w:i/>
          <w:color w:val="000000" w:themeColor="text1"/>
          <w:sz w:val="26"/>
          <w:szCs w:val="26"/>
        </w:rPr>
      </w:pPr>
      <w:r w:rsidRPr="002A4653">
        <w:rPr>
          <w:rFonts w:ascii="Times New Roman" w:hAnsi="Times New Roman" w:cs="Times New Roman"/>
          <w:i/>
          <w:color w:val="000000" w:themeColor="text1"/>
          <w:sz w:val="26"/>
          <w:szCs w:val="26"/>
        </w:rPr>
        <w:t>a. Quan trắc nước thải</w:t>
      </w:r>
    </w:p>
    <w:p w:rsidR="00C33229" w:rsidRPr="002A4653" w:rsidRDefault="00C33229" w:rsidP="00C33229">
      <w:pPr>
        <w:pStyle w:val="ListParagraph"/>
        <w:numPr>
          <w:ilvl w:val="0"/>
          <w:numId w:val="3"/>
        </w:numPr>
        <w:spacing w:after="0" w:line="360" w:lineRule="auto"/>
        <w:ind w:left="0" w:firstLine="567"/>
        <w:contextualSpacing w:val="0"/>
        <w:jc w:val="both"/>
        <w:rPr>
          <w:rFonts w:ascii="Times New Roman" w:eastAsia="Times New Roman" w:hAnsi="Times New Roman" w:cs="Times New Roman"/>
          <w:color w:val="000000" w:themeColor="text1"/>
          <w:sz w:val="26"/>
          <w:szCs w:val="26"/>
          <w:lang w:val="vi-VN"/>
        </w:rPr>
      </w:pPr>
      <w:r w:rsidRPr="002A4653">
        <w:rPr>
          <w:rFonts w:ascii="Times New Roman" w:hAnsi="Times New Roman" w:cs="Times New Roman"/>
          <w:color w:val="000000" w:themeColor="text1"/>
          <w:sz w:val="26"/>
          <w:szCs w:val="26"/>
        </w:rPr>
        <w:t xml:space="preserve">Vị trí giám sát: </w:t>
      </w:r>
      <w:r w:rsidRPr="002A4653">
        <w:rPr>
          <w:rFonts w:ascii="Times New Roman" w:eastAsia="Times New Roman" w:hAnsi="Times New Roman" w:cs="Times New Roman"/>
          <w:color w:val="000000" w:themeColor="text1"/>
          <w:sz w:val="26"/>
          <w:szCs w:val="26"/>
          <w:lang w:val="vi-VN"/>
        </w:rPr>
        <w:t>Khu vực hố ga đấu nối</w:t>
      </w:r>
      <w:r w:rsidRPr="002A4653">
        <w:rPr>
          <w:rFonts w:ascii="Times New Roman" w:eastAsia="Times New Roman" w:hAnsi="Times New Roman" w:cs="Times New Roman"/>
          <w:color w:val="000000" w:themeColor="text1"/>
          <w:sz w:val="26"/>
          <w:szCs w:val="26"/>
        </w:rPr>
        <w:t>.</w:t>
      </w:r>
    </w:p>
    <w:p w:rsidR="00C33229" w:rsidRPr="002A4653" w:rsidRDefault="00C33229" w:rsidP="00C33229">
      <w:pPr>
        <w:pStyle w:val="BodyTextIndent"/>
        <w:widowControl w:val="0"/>
        <w:numPr>
          <w:ilvl w:val="0"/>
          <w:numId w:val="5"/>
        </w:numPr>
        <w:spacing w:after="0" w:line="360" w:lineRule="auto"/>
        <w:ind w:left="0" w:firstLine="567"/>
        <w:jc w:val="both"/>
        <w:rPr>
          <w:rFonts w:ascii="Times New Roman" w:hAnsi="Times New Roman" w:cs="Times New Roman"/>
          <w:color w:val="000000" w:themeColor="text1"/>
          <w:sz w:val="26"/>
          <w:szCs w:val="26"/>
        </w:rPr>
      </w:pPr>
      <w:r w:rsidRPr="002A4653">
        <w:rPr>
          <w:rFonts w:ascii="Times New Roman" w:hAnsi="Times New Roman" w:cs="Times New Roman"/>
          <w:color w:val="000000" w:themeColor="text1"/>
          <w:sz w:val="26"/>
          <w:szCs w:val="26"/>
        </w:rPr>
        <w:t>Tần suất giám sát: 06 tháng/lần.</w:t>
      </w:r>
    </w:p>
    <w:p w:rsidR="00C33229" w:rsidRPr="002A4653" w:rsidRDefault="00C33229" w:rsidP="00C33229">
      <w:pPr>
        <w:pStyle w:val="BodyTextIndent"/>
        <w:widowControl w:val="0"/>
        <w:numPr>
          <w:ilvl w:val="0"/>
          <w:numId w:val="5"/>
        </w:numPr>
        <w:spacing w:after="0" w:line="360" w:lineRule="auto"/>
        <w:ind w:left="0" w:firstLine="567"/>
        <w:jc w:val="both"/>
        <w:rPr>
          <w:rFonts w:ascii="Times New Roman" w:hAnsi="Times New Roman" w:cs="Times New Roman"/>
          <w:color w:val="000000" w:themeColor="text1"/>
          <w:sz w:val="26"/>
          <w:szCs w:val="26"/>
        </w:rPr>
      </w:pPr>
      <w:r w:rsidRPr="002A4653">
        <w:rPr>
          <w:rFonts w:ascii="Times New Roman" w:hAnsi="Times New Roman" w:cs="Times New Roman"/>
          <w:color w:val="000000" w:themeColor="text1"/>
          <w:sz w:val="26"/>
          <w:szCs w:val="26"/>
        </w:rPr>
        <w:t xml:space="preserve">Thông số giám sát: </w:t>
      </w:r>
      <w:r w:rsidRPr="002A4653">
        <w:rPr>
          <w:rFonts w:ascii="Times New Roman" w:eastAsia="Times New Roman" w:hAnsi="Times New Roman" w:cs="Times New Roman"/>
          <w:color w:val="000000" w:themeColor="text1"/>
          <w:sz w:val="26"/>
          <w:szCs w:val="26"/>
          <w:lang w:val="vi-VN"/>
        </w:rPr>
        <w:t>pH, TSS, BOD</w:t>
      </w:r>
      <w:r w:rsidRPr="002A4653">
        <w:rPr>
          <w:rFonts w:ascii="Times New Roman" w:eastAsia="Times New Roman" w:hAnsi="Times New Roman" w:cs="Times New Roman"/>
          <w:color w:val="000000" w:themeColor="text1"/>
          <w:sz w:val="26"/>
          <w:szCs w:val="26"/>
          <w:vertAlign w:val="subscript"/>
          <w:lang w:val="vi-VN"/>
        </w:rPr>
        <w:t>5</w:t>
      </w:r>
      <w:r w:rsidRPr="002A4653">
        <w:rPr>
          <w:rFonts w:ascii="Times New Roman" w:eastAsia="Times New Roman" w:hAnsi="Times New Roman" w:cs="Times New Roman"/>
          <w:color w:val="000000" w:themeColor="text1"/>
          <w:sz w:val="26"/>
          <w:szCs w:val="26"/>
          <w:lang w:val="vi-VN"/>
        </w:rPr>
        <w:t>, COD, Tổng Nitơ, Tổng Phospho, Amoni, Coliform.</w:t>
      </w:r>
    </w:p>
    <w:p w:rsidR="00C33229" w:rsidRPr="002A4653" w:rsidRDefault="00C33229" w:rsidP="00C33229">
      <w:pPr>
        <w:pStyle w:val="BodyTextIndent"/>
        <w:widowControl w:val="0"/>
        <w:numPr>
          <w:ilvl w:val="0"/>
          <w:numId w:val="5"/>
        </w:numPr>
        <w:spacing w:after="0" w:line="360" w:lineRule="auto"/>
        <w:ind w:left="0" w:firstLine="567"/>
        <w:jc w:val="both"/>
        <w:rPr>
          <w:rFonts w:ascii="Times New Roman" w:hAnsi="Times New Roman" w:cs="Times New Roman"/>
          <w:color w:val="000000" w:themeColor="text1"/>
          <w:sz w:val="26"/>
          <w:szCs w:val="26"/>
        </w:rPr>
      </w:pPr>
      <w:r w:rsidRPr="002A4653">
        <w:rPr>
          <w:rFonts w:ascii="Times New Roman" w:hAnsi="Times New Roman" w:cs="Times New Roman"/>
          <w:color w:val="000000" w:themeColor="text1"/>
          <w:sz w:val="26"/>
          <w:szCs w:val="26"/>
        </w:rPr>
        <w:t xml:space="preserve">Quy chuẩn kỹ thuật áp dụng: </w:t>
      </w:r>
      <w:r w:rsidRPr="002A4653">
        <w:rPr>
          <w:rFonts w:ascii="Times New Roman" w:eastAsia="Times New Roman" w:hAnsi="Times New Roman" w:cs="Times New Roman"/>
          <w:color w:val="000000" w:themeColor="text1"/>
          <w:sz w:val="26"/>
          <w:szCs w:val="26"/>
          <w:lang w:val="vi-VN"/>
        </w:rPr>
        <w:t xml:space="preserve">Giới hạn tiếp  nhận nước thải KCN </w:t>
      </w:r>
      <w:r w:rsidRPr="002A4653">
        <w:rPr>
          <w:rFonts w:ascii="Times New Roman" w:eastAsia="Times New Roman" w:hAnsi="Times New Roman" w:cs="Times New Roman"/>
          <w:color w:val="000000" w:themeColor="text1"/>
          <w:sz w:val="26"/>
          <w:szCs w:val="26"/>
        </w:rPr>
        <w:t>An Phước.</w:t>
      </w:r>
    </w:p>
    <w:p w:rsidR="00C33229" w:rsidRPr="002A4653" w:rsidRDefault="00C33229" w:rsidP="00C33229">
      <w:pPr>
        <w:pStyle w:val="BodyTextIndent"/>
        <w:widowControl w:val="0"/>
        <w:numPr>
          <w:ilvl w:val="1"/>
          <w:numId w:val="15"/>
        </w:numPr>
        <w:tabs>
          <w:tab w:val="clear" w:pos="2160"/>
          <w:tab w:val="left" w:pos="284"/>
        </w:tabs>
        <w:spacing w:after="0" w:line="360" w:lineRule="auto"/>
        <w:ind w:left="0" w:firstLine="0"/>
        <w:jc w:val="both"/>
        <w:rPr>
          <w:rFonts w:ascii="Times New Roman" w:hAnsi="Times New Roman" w:cs="Times New Roman"/>
          <w:i/>
          <w:color w:val="000000" w:themeColor="text1"/>
          <w:sz w:val="26"/>
          <w:szCs w:val="26"/>
        </w:rPr>
      </w:pPr>
      <w:r w:rsidRPr="002A4653">
        <w:rPr>
          <w:rFonts w:ascii="Times New Roman" w:hAnsi="Times New Roman" w:cs="Times New Roman"/>
          <w:i/>
          <w:color w:val="000000" w:themeColor="text1"/>
          <w:sz w:val="26"/>
          <w:szCs w:val="26"/>
        </w:rPr>
        <w:t>Quan trắc chất lượng không khí</w:t>
      </w:r>
    </w:p>
    <w:p w:rsidR="00C33229" w:rsidRPr="002A4653" w:rsidRDefault="00C33229" w:rsidP="00C33229">
      <w:pPr>
        <w:pStyle w:val="ListParagraph"/>
        <w:numPr>
          <w:ilvl w:val="5"/>
          <w:numId w:val="15"/>
        </w:numPr>
        <w:spacing w:after="0" w:line="360" w:lineRule="auto"/>
        <w:ind w:left="0" w:firstLine="567"/>
        <w:jc w:val="both"/>
        <w:rPr>
          <w:rFonts w:ascii="Times New Roman" w:eastAsia="Times New Roman" w:hAnsi="Times New Roman" w:cs="Times New Roman"/>
          <w:color w:val="000000" w:themeColor="text1"/>
          <w:sz w:val="26"/>
          <w:szCs w:val="26"/>
          <w:lang w:val="vi-VN"/>
        </w:rPr>
      </w:pPr>
      <w:r w:rsidRPr="002A4653">
        <w:rPr>
          <w:rFonts w:ascii="Times New Roman" w:eastAsia="Times New Roman" w:hAnsi="Times New Roman" w:cs="Times New Roman"/>
          <w:color w:val="000000" w:themeColor="text1"/>
          <w:sz w:val="26"/>
          <w:szCs w:val="26"/>
          <w:lang w:val="vi-VN"/>
        </w:rPr>
        <w:t xml:space="preserve">Vị trí giám sát: </w:t>
      </w:r>
      <w:r w:rsidR="006A4E67" w:rsidRPr="002A4653">
        <w:rPr>
          <w:rFonts w:ascii="Times New Roman" w:eastAsia="Times New Roman" w:hAnsi="Times New Roman" w:cs="Times New Roman"/>
          <w:color w:val="000000" w:themeColor="text1"/>
          <w:sz w:val="26"/>
          <w:szCs w:val="26"/>
          <w:lang w:val="vi-VN"/>
        </w:rPr>
        <w:t>K</w:t>
      </w:r>
      <w:r w:rsidRPr="002A4653">
        <w:rPr>
          <w:rFonts w:ascii="Times New Roman" w:eastAsia="Times New Roman" w:hAnsi="Times New Roman" w:cs="Times New Roman"/>
          <w:color w:val="000000" w:themeColor="text1"/>
          <w:sz w:val="26"/>
          <w:szCs w:val="26"/>
        </w:rPr>
        <w:t>hu vực sản xuất.</w:t>
      </w:r>
    </w:p>
    <w:p w:rsidR="00C33229" w:rsidRPr="002A4653" w:rsidRDefault="00C33229" w:rsidP="00C33229">
      <w:pPr>
        <w:pStyle w:val="ListParagraph"/>
        <w:numPr>
          <w:ilvl w:val="5"/>
          <w:numId w:val="15"/>
        </w:numPr>
        <w:spacing w:after="0" w:line="360" w:lineRule="auto"/>
        <w:ind w:left="0" w:firstLine="567"/>
        <w:jc w:val="both"/>
        <w:rPr>
          <w:rFonts w:ascii="Times New Roman" w:eastAsia="Times New Roman" w:hAnsi="Times New Roman" w:cs="Times New Roman"/>
          <w:color w:val="000000" w:themeColor="text1"/>
          <w:sz w:val="26"/>
          <w:szCs w:val="26"/>
          <w:lang w:val="vi-VN"/>
        </w:rPr>
      </w:pPr>
      <w:r w:rsidRPr="002A4653">
        <w:rPr>
          <w:rFonts w:ascii="Times New Roman" w:eastAsia="Times New Roman" w:hAnsi="Times New Roman" w:cs="Times New Roman"/>
          <w:color w:val="000000" w:themeColor="text1"/>
          <w:sz w:val="26"/>
          <w:szCs w:val="26"/>
          <w:lang w:val="vi-VN"/>
        </w:rPr>
        <w:t>Tần suất giám sát: 06 tháng/lần</w:t>
      </w:r>
      <w:r w:rsidRPr="002A4653">
        <w:rPr>
          <w:rFonts w:ascii="Times New Roman" w:eastAsia="Times New Roman" w:hAnsi="Times New Roman" w:cs="Times New Roman"/>
          <w:color w:val="000000" w:themeColor="text1"/>
          <w:sz w:val="26"/>
          <w:szCs w:val="26"/>
        </w:rPr>
        <w:t>.</w:t>
      </w:r>
    </w:p>
    <w:p w:rsidR="00C33229" w:rsidRPr="002A4653" w:rsidRDefault="00C33229" w:rsidP="00C33229">
      <w:pPr>
        <w:pStyle w:val="ListParagraph"/>
        <w:numPr>
          <w:ilvl w:val="5"/>
          <w:numId w:val="15"/>
        </w:numPr>
        <w:spacing w:after="0" w:line="360" w:lineRule="auto"/>
        <w:ind w:left="0" w:firstLine="567"/>
        <w:contextualSpacing w:val="0"/>
        <w:jc w:val="both"/>
        <w:rPr>
          <w:rFonts w:ascii="Times New Roman" w:eastAsia="Times New Roman" w:hAnsi="Times New Roman" w:cs="Times New Roman"/>
          <w:color w:val="000000" w:themeColor="text1"/>
          <w:sz w:val="26"/>
          <w:szCs w:val="26"/>
          <w:lang w:val="vi-VN"/>
        </w:rPr>
      </w:pPr>
      <w:r w:rsidRPr="002A4653">
        <w:rPr>
          <w:rFonts w:ascii="Times New Roman" w:eastAsia="Times New Roman" w:hAnsi="Times New Roman" w:cs="Times New Roman"/>
          <w:color w:val="000000" w:themeColor="text1"/>
          <w:sz w:val="26"/>
          <w:szCs w:val="26"/>
          <w:lang w:val="vi-VN"/>
        </w:rPr>
        <w:t xml:space="preserve">Thông số giám sát: </w:t>
      </w:r>
      <w:r w:rsidRPr="002A4653">
        <w:rPr>
          <w:rFonts w:ascii="Times New Roman" w:eastAsia="Times New Roman" w:hAnsi="Times New Roman" w:cs="Times New Roman"/>
          <w:color w:val="000000" w:themeColor="text1"/>
          <w:sz w:val="26"/>
          <w:szCs w:val="26"/>
        </w:rPr>
        <w:t xml:space="preserve">Tiếng ồn, </w:t>
      </w:r>
      <w:r w:rsidRPr="002A4653">
        <w:rPr>
          <w:rFonts w:ascii="Times New Roman" w:eastAsia="Times New Roman" w:hAnsi="Times New Roman" w:cs="Times New Roman"/>
          <w:color w:val="000000" w:themeColor="text1"/>
          <w:sz w:val="26"/>
          <w:szCs w:val="26"/>
          <w:lang w:val="vi-VN"/>
        </w:rPr>
        <w:t>Bụi, CO, SO</w:t>
      </w:r>
      <w:r w:rsidRPr="002A4653">
        <w:rPr>
          <w:rFonts w:ascii="Times New Roman" w:eastAsia="Times New Roman" w:hAnsi="Times New Roman" w:cs="Times New Roman"/>
          <w:color w:val="000000" w:themeColor="text1"/>
          <w:sz w:val="26"/>
          <w:szCs w:val="26"/>
          <w:vertAlign w:val="subscript"/>
        </w:rPr>
        <w:t>2</w:t>
      </w:r>
      <w:r w:rsidRPr="002A4653">
        <w:rPr>
          <w:rFonts w:ascii="Times New Roman" w:eastAsia="Times New Roman" w:hAnsi="Times New Roman" w:cs="Times New Roman"/>
          <w:color w:val="000000" w:themeColor="text1"/>
          <w:sz w:val="26"/>
          <w:szCs w:val="26"/>
          <w:lang w:val="vi-VN"/>
        </w:rPr>
        <w:t>, NO</w:t>
      </w:r>
      <w:r w:rsidRPr="002A4653">
        <w:rPr>
          <w:rFonts w:ascii="Times New Roman" w:eastAsia="Times New Roman" w:hAnsi="Times New Roman" w:cs="Times New Roman"/>
          <w:color w:val="000000" w:themeColor="text1"/>
          <w:sz w:val="26"/>
          <w:szCs w:val="26"/>
          <w:vertAlign w:val="subscript"/>
        </w:rPr>
        <w:t>2.</w:t>
      </w:r>
    </w:p>
    <w:p w:rsidR="006A4E67" w:rsidRPr="002A4653" w:rsidRDefault="00C33229" w:rsidP="006A4E67">
      <w:pPr>
        <w:pStyle w:val="ListParagraph"/>
        <w:widowControl w:val="0"/>
        <w:numPr>
          <w:ilvl w:val="5"/>
          <w:numId w:val="15"/>
        </w:numPr>
        <w:spacing w:after="0" w:line="360" w:lineRule="auto"/>
        <w:ind w:left="0" w:right="58" w:firstLine="567"/>
        <w:jc w:val="both"/>
        <w:rPr>
          <w:rFonts w:ascii="Times New Roman" w:hAnsi="Times New Roman" w:cs="Times New Roman"/>
          <w:color w:val="000000" w:themeColor="text1"/>
          <w:sz w:val="26"/>
          <w:szCs w:val="26"/>
        </w:rPr>
      </w:pPr>
      <w:r w:rsidRPr="002A4653">
        <w:rPr>
          <w:rFonts w:ascii="Times New Roman" w:eastAsia="Times New Roman" w:hAnsi="Times New Roman" w:cs="Times New Roman"/>
          <w:color w:val="000000" w:themeColor="text1"/>
          <w:sz w:val="26"/>
          <w:szCs w:val="26"/>
          <w:lang w:val="vi-VN"/>
        </w:rPr>
        <w:t xml:space="preserve">Quy chuẩn áp dụng: </w:t>
      </w:r>
      <w:r w:rsidRPr="002A4653">
        <w:rPr>
          <w:rFonts w:ascii="Times New Roman" w:hAnsi="Times New Roman" w:cs="Times New Roman"/>
          <w:color w:val="000000" w:themeColor="text1"/>
          <w:sz w:val="26"/>
          <w:szCs w:val="26"/>
          <w:lang w:val="vi-VN"/>
        </w:rPr>
        <w:t>QCVN 02:2019/BYT – Quy chuẩn kỹ thuật quốc gia về giới hạn cho phép bụi tại nơi làm việc</w:t>
      </w:r>
      <w:r w:rsidRPr="002A4653">
        <w:rPr>
          <w:rFonts w:ascii="Times New Roman" w:hAnsi="Times New Roman" w:cs="Times New Roman"/>
          <w:color w:val="000000" w:themeColor="text1"/>
          <w:sz w:val="26"/>
          <w:szCs w:val="26"/>
        </w:rPr>
        <w:t xml:space="preserve">; </w:t>
      </w:r>
      <w:r w:rsidRPr="002A4653">
        <w:rPr>
          <w:rFonts w:ascii="Times New Roman" w:hAnsi="Times New Roman" w:cs="Times New Roman"/>
          <w:color w:val="000000" w:themeColor="text1"/>
          <w:sz w:val="26"/>
          <w:szCs w:val="26"/>
          <w:lang w:val="vi-VN"/>
        </w:rPr>
        <w:t xml:space="preserve">QCVN </w:t>
      </w:r>
      <w:r w:rsidRPr="002A4653">
        <w:rPr>
          <w:rFonts w:ascii="Times New Roman" w:hAnsi="Times New Roman" w:cs="Times New Roman"/>
          <w:color w:val="000000" w:themeColor="text1"/>
          <w:sz w:val="26"/>
          <w:szCs w:val="26"/>
        </w:rPr>
        <w:t>03</w:t>
      </w:r>
      <w:r w:rsidRPr="002A4653">
        <w:rPr>
          <w:rFonts w:ascii="Times New Roman" w:hAnsi="Times New Roman" w:cs="Times New Roman"/>
          <w:color w:val="000000" w:themeColor="text1"/>
          <w:sz w:val="26"/>
          <w:szCs w:val="26"/>
          <w:lang w:val="vi-VN"/>
        </w:rPr>
        <w:t xml:space="preserve">:2019/BYT – Quy chuẩn kỹ thuật quốc gia về giới hạn cho phép </w:t>
      </w:r>
      <w:r w:rsidRPr="002A4653">
        <w:rPr>
          <w:rFonts w:ascii="Times New Roman" w:hAnsi="Times New Roman" w:cs="Times New Roman"/>
          <w:color w:val="000000" w:themeColor="text1"/>
          <w:sz w:val="26"/>
          <w:szCs w:val="26"/>
        </w:rPr>
        <w:t xml:space="preserve">tiếp xúc 50 chất độc hại tại nơi làm việc; </w:t>
      </w:r>
      <w:r w:rsidRPr="002A4653">
        <w:rPr>
          <w:rFonts w:ascii="Times New Roman" w:hAnsi="Times New Roman" w:cs="Times New Roman"/>
          <w:color w:val="000000" w:themeColor="text1"/>
          <w:sz w:val="26"/>
          <w:szCs w:val="26"/>
          <w:lang w:val="vi-VN"/>
        </w:rPr>
        <w:t xml:space="preserve">QCVN </w:t>
      </w:r>
      <w:r w:rsidRPr="002A4653">
        <w:rPr>
          <w:rFonts w:ascii="Times New Roman" w:hAnsi="Times New Roman" w:cs="Times New Roman"/>
          <w:color w:val="000000" w:themeColor="text1"/>
          <w:sz w:val="26"/>
          <w:szCs w:val="26"/>
        </w:rPr>
        <w:t>QCVN 26:2010/BTNMT – Quy chuẩn kỹ thuật Quốc gia về tiếng ồ</w:t>
      </w:r>
      <w:r w:rsidR="006A4E67" w:rsidRPr="002A4653">
        <w:rPr>
          <w:rFonts w:ascii="Times New Roman" w:hAnsi="Times New Roman" w:cs="Times New Roman"/>
          <w:color w:val="000000" w:themeColor="text1"/>
          <w:sz w:val="26"/>
          <w:szCs w:val="26"/>
        </w:rPr>
        <w:t>n;</w:t>
      </w:r>
      <w:r w:rsidR="006A4E67" w:rsidRPr="002A4653">
        <w:rPr>
          <w:rFonts w:ascii="Times New Roman" w:hAnsi="Times New Roman" w:cs="Times New Roman"/>
          <w:color w:val="000000" w:themeColor="text1"/>
          <w:sz w:val="26"/>
          <w:szCs w:val="26"/>
          <w:lang w:val="vi-VN"/>
        </w:rPr>
        <w:t xml:space="preserve"> </w:t>
      </w:r>
      <w:r w:rsidR="006A4E67" w:rsidRPr="002A4653">
        <w:rPr>
          <w:rFonts w:ascii="Times New Roman" w:hAnsi="Times New Roman" w:cs="Times New Roman"/>
          <w:color w:val="000000" w:themeColor="text1"/>
          <w:sz w:val="26"/>
          <w:szCs w:val="26"/>
        </w:rPr>
        <w:t>QCVN 24:2016/BYT - Quy chuẩn kỹ thuật quốc gia về tiếng ồn – Mức tiếp xúc cho phép tiếng ồn tại nơi làm việc.</w:t>
      </w:r>
    </w:p>
    <w:p w:rsidR="00C33229" w:rsidRPr="002A4653" w:rsidRDefault="00C33229" w:rsidP="009471F7">
      <w:pPr>
        <w:widowControl w:val="0"/>
        <w:spacing w:after="0" w:line="360" w:lineRule="auto"/>
        <w:ind w:right="58"/>
        <w:jc w:val="both"/>
        <w:rPr>
          <w:rFonts w:cs="Times New Roman"/>
          <w:color w:val="000000" w:themeColor="text1"/>
          <w:sz w:val="26"/>
          <w:szCs w:val="26"/>
        </w:rPr>
      </w:pPr>
    </w:p>
    <w:p w:rsidR="00C33229" w:rsidRPr="002A4653" w:rsidRDefault="00C33229" w:rsidP="00C33229">
      <w:pPr>
        <w:pStyle w:val="BodyTextIndent"/>
        <w:widowControl w:val="0"/>
        <w:numPr>
          <w:ilvl w:val="1"/>
          <w:numId w:val="15"/>
        </w:numPr>
        <w:tabs>
          <w:tab w:val="clear" w:pos="2160"/>
          <w:tab w:val="num" w:pos="284"/>
        </w:tabs>
        <w:spacing w:after="0" w:line="360" w:lineRule="auto"/>
        <w:ind w:left="0" w:firstLine="0"/>
        <w:jc w:val="both"/>
        <w:rPr>
          <w:rFonts w:ascii="Times New Roman" w:hAnsi="Times New Roman" w:cs="Times New Roman"/>
          <w:i/>
          <w:color w:val="000000" w:themeColor="text1"/>
          <w:sz w:val="26"/>
          <w:szCs w:val="26"/>
        </w:rPr>
      </w:pPr>
      <w:r w:rsidRPr="002A4653">
        <w:rPr>
          <w:rFonts w:ascii="Times New Roman" w:hAnsi="Times New Roman" w:cs="Times New Roman"/>
          <w:i/>
          <w:color w:val="000000" w:themeColor="text1"/>
          <w:sz w:val="26"/>
          <w:szCs w:val="26"/>
        </w:rPr>
        <w:lastRenderedPageBreak/>
        <w:t>Quan trắc chất thải rắn</w:t>
      </w:r>
    </w:p>
    <w:p w:rsidR="00C33229" w:rsidRPr="002A4653" w:rsidRDefault="00C33229" w:rsidP="00C33229">
      <w:pPr>
        <w:pStyle w:val="BodyTextIndent"/>
        <w:widowControl w:val="0"/>
        <w:numPr>
          <w:ilvl w:val="0"/>
          <w:numId w:val="19"/>
        </w:numPr>
        <w:spacing w:after="0" w:line="360" w:lineRule="auto"/>
        <w:ind w:left="0" w:firstLine="567"/>
        <w:jc w:val="both"/>
        <w:rPr>
          <w:rFonts w:ascii="Times New Roman" w:hAnsi="Times New Roman" w:cs="Times New Roman"/>
          <w:color w:val="000000" w:themeColor="text1"/>
          <w:sz w:val="26"/>
          <w:szCs w:val="26"/>
        </w:rPr>
      </w:pPr>
      <w:r w:rsidRPr="002A4653">
        <w:rPr>
          <w:rFonts w:ascii="Times New Roman" w:hAnsi="Times New Roman" w:cs="Times New Roman"/>
          <w:color w:val="000000" w:themeColor="text1"/>
          <w:sz w:val="26"/>
          <w:szCs w:val="26"/>
        </w:rPr>
        <w:t>Vị trí giám sát:</w:t>
      </w:r>
      <w:r w:rsidRPr="002A4653">
        <w:rPr>
          <w:rFonts w:ascii="Times New Roman" w:eastAsia="Times New Roman" w:hAnsi="Times New Roman" w:cs="Times New Roman"/>
          <w:color w:val="000000" w:themeColor="text1"/>
          <w:sz w:val="26"/>
          <w:szCs w:val="26"/>
          <w:lang w:val="vi-VN"/>
        </w:rPr>
        <w:t xml:space="preserve"> </w:t>
      </w:r>
      <w:r w:rsidRPr="002A4653">
        <w:rPr>
          <w:rFonts w:ascii="Times New Roman" w:eastAsia="Times New Roman" w:hAnsi="Times New Roman" w:cs="Times New Roman"/>
          <w:color w:val="000000" w:themeColor="text1"/>
          <w:sz w:val="26"/>
          <w:szCs w:val="26"/>
        </w:rPr>
        <w:t>Khu vực lưu giữ chất thải.</w:t>
      </w:r>
    </w:p>
    <w:p w:rsidR="00C33229" w:rsidRPr="002A4653" w:rsidRDefault="00C33229" w:rsidP="00C33229">
      <w:pPr>
        <w:pStyle w:val="BodyTextIndent"/>
        <w:widowControl w:val="0"/>
        <w:numPr>
          <w:ilvl w:val="0"/>
          <w:numId w:val="19"/>
        </w:numPr>
        <w:spacing w:after="0" w:line="360" w:lineRule="auto"/>
        <w:ind w:left="0" w:firstLine="567"/>
        <w:jc w:val="both"/>
        <w:rPr>
          <w:rFonts w:ascii="Times New Roman" w:hAnsi="Times New Roman" w:cs="Times New Roman"/>
          <w:color w:val="000000" w:themeColor="text1"/>
          <w:sz w:val="26"/>
          <w:szCs w:val="26"/>
        </w:rPr>
      </w:pPr>
      <w:r w:rsidRPr="002A4653">
        <w:rPr>
          <w:rFonts w:ascii="Times New Roman" w:hAnsi="Times New Roman" w:cs="Times New Roman"/>
          <w:color w:val="000000" w:themeColor="text1"/>
          <w:sz w:val="26"/>
          <w:szCs w:val="26"/>
        </w:rPr>
        <w:t>Tần suất giám sát:</w:t>
      </w:r>
      <w:r w:rsidRPr="002A4653">
        <w:rPr>
          <w:rFonts w:ascii="Times New Roman" w:eastAsia="Times New Roman" w:hAnsi="Times New Roman" w:cs="Times New Roman"/>
          <w:color w:val="000000" w:themeColor="text1"/>
          <w:sz w:val="26"/>
          <w:szCs w:val="26"/>
          <w:lang w:val="vi-VN"/>
        </w:rPr>
        <w:t xml:space="preserve"> </w:t>
      </w:r>
      <w:r w:rsidRPr="002A4653">
        <w:rPr>
          <w:rFonts w:ascii="Times New Roman" w:eastAsia="Times New Roman" w:hAnsi="Times New Roman" w:cs="Times New Roman"/>
          <w:color w:val="000000" w:themeColor="text1"/>
          <w:sz w:val="26"/>
          <w:szCs w:val="26"/>
        </w:rPr>
        <w:t>Thường xuyên và liên tục.</w:t>
      </w:r>
    </w:p>
    <w:p w:rsidR="00C33229" w:rsidRPr="002A4653" w:rsidRDefault="00C33229" w:rsidP="00C33229">
      <w:pPr>
        <w:pStyle w:val="BodyTextIndent"/>
        <w:widowControl w:val="0"/>
        <w:numPr>
          <w:ilvl w:val="0"/>
          <w:numId w:val="19"/>
        </w:numPr>
        <w:spacing w:after="0" w:line="360" w:lineRule="auto"/>
        <w:ind w:left="0" w:firstLine="567"/>
        <w:jc w:val="both"/>
        <w:rPr>
          <w:rFonts w:ascii="Times New Roman" w:eastAsia="Times New Roman" w:hAnsi="Times New Roman" w:cs="Times New Roman"/>
          <w:color w:val="000000" w:themeColor="text1"/>
          <w:sz w:val="26"/>
          <w:szCs w:val="26"/>
        </w:rPr>
      </w:pPr>
      <w:r w:rsidRPr="002A4653">
        <w:rPr>
          <w:rFonts w:ascii="Times New Roman" w:hAnsi="Times New Roman" w:cs="Times New Roman"/>
          <w:color w:val="000000" w:themeColor="text1"/>
          <w:sz w:val="26"/>
          <w:szCs w:val="26"/>
        </w:rPr>
        <w:t>Thông số giám sát:</w:t>
      </w:r>
      <w:r w:rsidRPr="002A4653">
        <w:rPr>
          <w:rFonts w:ascii="Times New Roman" w:eastAsia="Times New Roman" w:hAnsi="Times New Roman" w:cs="Times New Roman"/>
          <w:color w:val="000000" w:themeColor="text1"/>
          <w:sz w:val="26"/>
          <w:szCs w:val="26"/>
          <w:lang w:val="vi-VN"/>
        </w:rPr>
        <w:t xml:space="preserve"> </w:t>
      </w:r>
      <w:r w:rsidRPr="002A4653">
        <w:rPr>
          <w:rFonts w:ascii="Times New Roman" w:eastAsia="Times New Roman" w:hAnsi="Times New Roman" w:cs="Times New Roman"/>
          <w:color w:val="000000" w:themeColor="text1"/>
          <w:sz w:val="26"/>
          <w:szCs w:val="26"/>
        </w:rPr>
        <w:t>Khối lượng, công tác phân loại, thu gom và hợp đồng vận chuyển, xử lý chất thải rắn, chất thải nguy hại, chứng từ giao nhận chất thải.</w:t>
      </w:r>
    </w:p>
    <w:p w:rsidR="00C33229" w:rsidRPr="002A4653" w:rsidRDefault="00C33229" w:rsidP="00C33229">
      <w:pPr>
        <w:pStyle w:val="BodyTextIndent"/>
        <w:widowControl w:val="0"/>
        <w:numPr>
          <w:ilvl w:val="0"/>
          <w:numId w:val="19"/>
        </w:numPr>
        <w:spacing w:after="0" w:line="360" w:lineRule="auto"/>
        <w:ind w:left="0" w:firstLine="567"/>
        <w:jc w:val="both"/>
        <w:rPr>
          <w:rFonts w:ascii="Times New Roman" w:eastAsia="Times New Roman" w:hAnsi="Times New Roman" w:cs="Times New Roman"/>
          <w:color w:val="000000" w:themeColor="text1"/>
          <w:sz w:val="26"/>
          <w:szCs w:val="26"/>
        </w:rPr>
      </w:pPr>
      <w:r w:rsidRPr="002A4653">
        <w:rPr>
          <w:rFonts w:ascii="Times New Roman" w:eastAsia="Times New Roman" w:hAnsi="Times New Roman" w:cs="Times New Roman"/>
          <w:color w:val="000000" w:themeColor="text1"/>
          <w:sz w:val="26"/>
          <w:szCs w:val="26"/>
        </w:rPr>
        <w:t>Quy định áp dụng: Nghị định 08/2022/NDD-CP và Thông tư 01/2022/TT-BTNMT ngày 10/01/2022 của Chính phủ quy định chi tiết một số điều của Luật Bảo vệ môi trường.</w:t>
      </w:r>
    </w:p>
    <w:p w:rsidR="00C33229" w:rsidRPr="002A4653" w:rsidRDefault="00C33229" w:rsidP="00C37ACE">
      <w:pPr>
        <w:pStyle w:val="Heading2"/>
        <w:spacing w:line="360" w:lineRule="auto"/>
        <w:rPr>
          <w:rFonts w:ascii="Times New Roman" w:hAnsi="Times New Roman" w:cs="Times New Roman"/>
          <w:b/>
          <w:color w:val="000000" w:themeColor="text1"/>
          <w:lang w:eastAsia="x-none"/>
        </w:rPr>
      </w:pPr>
      <w:bookmarkStart w:id="403" w:name="_Toc102054256"/>
      <w:bookmarkStart w:id="404" w:name="_Toc115871934"/>
      <w:bookmarkStart w:id="405" w:name="_Toc115942142"/>
      <w:r w:rsidRPr="002A4653">
        <w:rPr>
          <w:rFonts w:ascii="Times New Roman" w:hAnsi="Times New Roman" w:cs="Times New Roman"/>
          <w:b/>
          <w:color w:val="000000" w:themeColor="text1"/>
          <w:lang w:eastAsia="x-none"/>
        </w:rPr>
        <w:t>6.2.2. Chương trình quan trắc tự động, liên tục chất thải</w:t>
      </w:r>
      <w:bookmarkEnd w:id="403"/>
      <w:bookmarkEnd w:id="404"/>
      <w:bookmarkEnd w:id="405"/>
    </w:p>
    <w:p w:rsidR="00C33229" w:rsidRPr="002A4653" w:rsidRDefault="00C33229" w:rsidP="00C37ACE">
      <w:pPr>
        <w:pStyle w:val="BodyTextIndent"/>
        <w:widowControl w:val="0"/>
        <w:spacing w:after="0" w:line="360" w:lineRule="auto"/>
        <w:ind w:left="567"/>
        <w:jc w:val="both"/>
        <w:rPr>
          <w:rFonts w:ascii="Times New Roman" w:eastAsia="Times New Roman" w:hAnsi="Times New Roman" w:cs="Times New Roman"/>
          <w:color w:val="000000" w:themeColor="text1"/>
          <w:sz w:val="26"/>
          <w:szCs w:val="26"/>
        </w:rPr>
      </w:pPr>
      <w:r w:rsidRPr="002A4653">
        <w:rPr>
          <w:rFonts w:ascii="Times New Roman" w:hAnsi="Times New Roman" w:cs="Times New Roman"/>
          <w:color w:val="000000" w:themeColor="text1"/>
          <w:sz w:val="26"/>
          <w:szCs w:val="26"/>
        </w:rPr>
        <w:t>Không có</w:t>
      </w:r>
    </w:p>
    <w:p w:rsidR="00C33229" w:rsidRPr="002A4653" w:rsidRDefault="00C33229" w:rsidP="00C33229">
      <w:pPr>
        <w:pStyle w:val="Heading1"/>
        <w:spacing w:line="360" w:lineRule="auto"/>
        <w:jc w:val="left"/>
        <w:rPr>
          <w:rFonts w:cs="Times New Roman"/>
          <w:color w:val="000000" w:themeColor="text1"/>
          <w:sz w:val="26"/>
          <w:szCs w:val="26"/>
        </w:rPr>
      </w:pPr>
      <w:bookmarkStart w:id="406" w:name="_Toc115871935"/>
      <w:bookmarkStart w:id="407" w:name="_Toc115942143"/>
      <w:r w:rsidRPr="002A4653">
        <w:rPr>
          <w:rFonts w:cs="Times New Roman"/>
          <w:color w:val="000000" w:themeColor="text1"/>
          <w:sz w:val="26"/>
          <w:szCs w:val="26"/>
        </w:rPr>
        <w:t>6.3. Hoạt động quan trắc môi trường định kỳ, quan trắc môi trường tự động, liên tục khác theo quy định của pháp luật có liên quan hoặc theo đề xuất của chủ dự án</w:t>
      </w:r>
      <w:bookmarkEnd w:id="406"/>
      <w:bookmarkEnd w:id="407"/>
    </w:p>
    <w:p w:rsidR="00C33229" w:rsidRPr="002A4653" w:rsidRDefault="00C33229" w:rsidP="00C33229">
      <w:pPr>
        <w:spacing w:after="0" w:line="360" w:lineRule="auto"/>
        <w:ind w:firstLine="567"/>
        <w:jc w:val="both"/>
        <w:rPr>
          <w:rFonts w:cs="Times New Roman"/>
          <w:color w:val="000000" w:themeColor="text1"/>
          <w:sz w:val="26"/>
          <w:szCs w:val="26"/>
        </w:rPr>
      </w:pPr>
      <w:r w:rsidRPr="002A4653">
        <w:rPr>
          <w:rFonts w:cs="Times New Roman"/>
          <w:color w:val="000000" w:themeColor="text1"/>
          <w:sz w:val="26"/>
          <w:szCs w:val="26"/>
        </w:rPr>
        <w:t>Dự án không là đối tượng phải thực hiện quan trắc tự động, liên tục chất thải.</w:t>
      </w:r>
    </w:p>
    <w:p w:rsidR="00C33229" w:rsidRPr="002A4653" w:rsidRDefault="00C33229" w:rsidP="00C33229">
      <w:pPr>
        <w:pStyle w:val="Heading1"/>
        <w:spacing w:line="360" w:lineRule="auto"/>
        <w:jc w:val="left"/>
        <w:rPr>
          <w:rFonts w:cs="Times New Roman"/>
          <w:color w:val="000000" w:themeColor="text1"/>
          <w:sz w:val="26"/>
          <w:szCs w:val="26"/>
        </w:rPr>
      </w:pPr>
      <w:bookmarkStart w:id="408" w:name="_Toc115871936"/>
      <w:bookmarkStart w:id="409" w:name="_Toc115942144"/>
      <w:r w:rsidRPr="002A4653">
        <w:rPr>
          <w:rFonts w:cs="Times New Roman"/>
          <w:color w:val="000000" w:themeColor="text1"/>
          <w:sz w:val="26"/>
          <w:szCs w:val="26"/>
        </w:rPr>
        <w:t>6.4. Kinh phí thực hiện quan trắc môi trường hằng năm</w:t>
      </w:r>
      <w:bookmarkEnd w:id="408"/>
      <w:bookmarkEnd w:id="409"/>
    </w:p>
    <w:p w:rsidR="00C33229" w:rsidRPr="002A4653" w:rsidRDefault="00C33229" w:rsidP="00C33229">
      <w:pPr>
        <w:spacing w:after="0" w:line="360" w:lineRule="auto"/>
        <w:jc w:val="center"/>
        <w:rPr>
          <w:rFonts w:cs="Times New Roman"/>
          <w:b/>
          <w:color w:val="000000" w:themeColor="text1"/>
          <w:sz w:val="26"/>
          <w:szCs w:val="26"/>
        </w:rPr>
      </w:pPr>
      <w:bookmarkStart w:id="410" w:name="_Toc98836762"/>
      <w:bookmarkStart w:id="411" w:name="_Toc102054735"/>
      <w:bookmarkStart w:id="412" w:name="_Toc115872114"/>
      <w:bookmarkStart w:id="413" w:name="_Toc116031396"/>
      <w:r w:rsidRPr="002A4653">
        <w:rPr>
          <w:rFonts w:cs="Times New Roman"/>
          <w:b/>
          <w:color w:val="000000" w:themeColor="text1"/>
          <w:sz w:val="26"/>
          <w:szCs w:val="26"/>
        </w:rPr>
        <w:t xml:space="preserve">Bảng </w:t>
      </w:r>
      <w:r w:rsidRPr="002A4653">
        <w:rPr>
          <w:rFonts w:cs="Times New Roman"/>
          <w:b/>
          <w:color w:val="000000" w:themeColor="text1"/>
          <w:sz w:val="26"/>
          <w:szCs w:val="26"/>
        </w:rPr>
        <w:fldChar w:fldCharType="begin"/>
      </w:r>
      <w:r w:rsidRPr="002A4653">
        <w:rPr>
          <w:rFonts w:cs="Times New Roman"/>
          <w:b/>
          <w:color w:val="000000" w:themeColor="text1"/>
          <w:sz w:val="26"/>
          <w:szCs w:val="26"/>
        </w:rPr>
        <w:instrText xml:space="preserve"> SEQ Bảng \* ARABIC </w:instrText>
      </w:r>
      <w:r w:rsidRPr="002A4653">
        <w:rPr>
          <w:rFonts w:cs="Times New Roman"/>
          <w:b/>
          <w:color w:val="000000" w:themeColor="text1"/>
          <w:sz w:val="26"/>
          <w:szCs w:val="26"/>
        </w:rPr>
        <w:fldChar w:fldCharType="separate"/>
      </w:r>
      <w:r w:rsidR="009471F7" w:rsidRPr="002A4653">
        <w:rPr>
          <w:rFonts w:cs="Times New Roman"/>
          <w:b/>
          <w:noProof/>
          <w:color w:val="000000" w:themeColor="text1"/>
          <w:sz w:val="26"/>
          <w:szCs w:val="26"/>
        </w:rPr>
        <w:t>17</w:t>
      </w:r>
      <w:r w:rsidRPr="002A4653">
        <w:rPr>
          <w:rFonts w:cs="Times New Roman"/>
          <w:b/>
          <w:color w:val="000000" w:themeColor="text1"/>
          <w:sz w:val="26"/>
          <w:szCs w:val="26"/>
        </w:rPr>
        <w:fldChar w:fldCharType="end"/>
      </w:r>
      <w:r w:rsidRPr="002A4653">
        <w:rPr>
          <w:rFonts w:cs="Times New Roman"/>
          <w:b/>
          <w:color w:val="000000" w:themeColor="text1"/>
          <w:sz w:val="26"/>
          <w:szCs w:val="26"/>
        </w:rPr>
        <w:t>. Kinh phí thực hiện quan trắc môi trường</w:t>
      </w:r>
      <w:bookmarkEnd w:id="410"/>
      <w:bookmarkEnd w:id="411"/>
      <w:bookmarkEnd w:id="412"/>
      <w:bookmarkEnd w:id="413"/>
    </w:p>
    <w:tbl>
      <w:tblPr>
        <w:tblStyle w:val="TableGrid"/>
        <w:tblW w:w="5000" w:type="pct"/>
        <w:tblLook w:val="04A0" w:firstRow="1" w:lastRow="0" w:firstColumn="1" w:lastColumn="0" w:noHBand="0" w:noVBand="1"/>
      </w:tblPr>
      <w:tblGrid>
        <w:gridCol w:w="708"/>
        <w:gridCol w:w="2212"/>
        <w:gridCol w:w="1524"/>
        <w:gridCol w:w="2637"/>
        <w:gridCol w:w="1936"/>
      </w:tblGrid>
      <w:tr w:rsidR="002A4653" w:rsidRPr="002A4653" w:rsidTr="00C33229">
        <w:tc>
          <w:tcPr>
            <w:tcW w:w="385" w:type="pct"/>
            <w:vAlign w:val="center"/>
          </w:tcPr>
          <w:p w:rsidR="00C33229" w:rsidRPr="002A4653" w:rsidRDefault="00C33229" w:rsidP="00C33229">
            <w:pPr>
              <w:spacing w:line="360" w:lineRule="auto"/>
              <w:rPr>
                <w:rFonts w:ascii="Times New Roman" w:hAnsi="Times New Roman" w:cs="Times New Roman"/>
                <w:b/>
                <w:color w:val="000000" w:themeColor="text1"/>
                <w:sz w:val="26"/>
                <w:szCs w:val="26"/>
              </w:rPr>
            </w:pPr>
            <w:r w:rsidRPr="002A4653">
              <w:rPr>
                <w:rFonts w:ascii="Times New Roman" w:hAnsi="Times New Roman" w:cs="Times New Roman"/>
                <w:b/>
                <w:color w:val="000000" w:themeColor="text1"/>
                <w:sz w:val="26"/>
                <w:szCs w:val="26"/>
              </w:rPr>
              <w:t>STT</w:t>
            </w:r>
          </w:p>
        </w:tc>
        <w:tc>
          <w:tcPr>
            <w:tcW w:w="1229" w:type="pct"/>
            <w:vAlign w:val="center"/>
          </w:tcPr>
          <w:p w:rsidR="00C33229" w:rsidRPr="002A4653" w:rsidRDefault="00C33229" w:rsidP="00C33229">
            <w:pPr>
              <w:spacing w:line="360" w:lineRule="auto"/>
              <w:jc w:val="center"/>
              <w:rPr>
                <w:rFonts w:ascii="Times New Roman" w:hAnsi="Times New Roman" w:cs="Times New Roman"/>
                <w:b/>
                <w:color w:val="000000" w:themeColor="text1"/>
                <w:sz w:val="26"/>
                <w:szCs w:val="26"/>
              </w:rPr>
            </w:pPr>
            <w:r w:rsidRPr="002A4653">
              <w:rPr>
                <w:rFonts w:ascii="Times New Roman" w:hAnsi="Times New Roman" w:cs="Times New Roman"/>
                <w:b/>
                <w:color w:val="000000" w:themeColor="text1"/>
                <w:sz w:val="26"/>
                <w:szCs w:val="26"/>
              </w:rPr>
              <w:t>Quan trắc                       môi trường</w:t>
            </w:r>
          </w:p>
        </w:tc>
        <w:tc>
          <w:tcPr>
            <w:tcW w:w="847" w:type="pct"/>
            <w:vAlign w:val="center"/>
          </w:tcPr>
          <w:p w:rsidR="00C33229" w:rsidRPr="002A4653" w:rsidRDefault="00C33229" w:rsidP="00C33229">
            <w:pPr>
              <w:spacing w:line="360" w:lineRule="auto"/>
              <w:jc w:val="center"/>
              <w:rPr>
                <w:rFonts w:ascii="Times New Roman" w:hAnsi="Times New Roman" w:cs="Times New Roman"/>
                <w:b/>
                <w:color w:val="000000" w:themeColor="text1"/>
                <w:sz w:val="26"/>
                <w:szCs w:val="26"/>
              </w:rPr>
            </w:pPr>
            <w:r w:rsidRPr="002A4653">
              <w:rPr>
                <w:rFonts w:ascii="Times New Roman" w:hAnsi="Times New Roman" w:cs="Times New Roman"/>
                <w:b/>
                <w:color w:val="000000" w:themeColor="text1"/>
                <w:sz w:val="26"/>
                <w:szCs w:val="26"/>
              </w:rPr>
              <w:t>Kinh phí thực hiện</w:t>
            </w:r>
          </w:p>
        </w:tc>
        <w:tc>
          <w:tcPr>
            <w:tcW w:w="1464" w:type="pct"/>
            <w:vAlign w:val="center"/>
          </w:tcPr>
          <w:p w:rsidR="00C33229" w:rsidRPr="002A4653" w:rsidRDefault="00C33229" w:rsidP="00C33229">
            <w:pPr>
              <w:spacing w:line="360" w:lineRule="auto"/>
              <w:jc w:val="center"/>
              <w:rPr>
                <w:rFonts w:ascii="Times New Roman" w:hAnsi="Times New Roman" w:cs="Times New Roman"/>
                <w:b/>
                <w:color w:val="000000" w:themeColor="text1"/>
                <w:sz w:val="26"/>
                <w:szCs w:val="26"/>
                <w:lang w:val="nl-NL"/>
              </w:rPr>
            </w:pPr>
            <w:r w:rsidRPr="002A4653">
              <w:rPr>
                <w:rFonts w:ascii="Times New Roman" w:hAnsi="Times New Roman" w:cs="Times New Roman"/>
                <w:b/>
                <w:color w:val="000000" w:themeColor="text1"/>
                <w:sz w:val="26"/>
                <w:szCs w:val="26"/>
                <w:lang w:val="nl-NL"/>
              </w:rPr>
              <w:t>Trách nhiệm tổ chức, quản lý, vận hành</w:t>
            </w:r>
          </w:p>
        </w:tc>
        <w:tc>
          <w:tcPr>
            <w:tcW w:w="1075" w:type="pct"/>
            <w:vAlign w:val="center"/>
          </w:tcPr>
          <w:p w:rsidR="00C33229" w:rsidRPr="002A4653" w:rsidRDefault="00C33229" w:rsidP="00C33229">
            <w:pPr>
              <w:spacing w:line="360" w:lineRule="auto"/>
              <w:jc w:val="center"/>
              <w:rPr>
                <w:rFonts w:ascii="Times New Roman" w:hAnsi="Times New Roman" w:cs="Times New Roman"/>
                <w:b/>
                <w:color w:val="000000" w:themeColor="text1"/>
                <w:sz w:val="26"/>
                <w:szCs w:val="26"/>
                <w:lang w:val="nl-NL"/>
              </w:rPr>
            </w:pPr>
            <w:r w:rsidRPr="002A4653">
              <w:rPr>
                <w:rFonts w:ascii="Times New Roman" w:hAnsi="Times New Roman" w:cs="Times New Roman"/>
                <w:b/>
                <w:color w:val="000000" w:themeColor="text1"/>
                <w:sz w:val="26"/>
                <w:szCs w:val="26"/>
                <w:lang w:val="nl-NL"/>
              </w:rPr>
              <w:t>Trách nhiệm giám sát</w:t>
            </w:r>
          </w:p>
        </w:tc>
      </w:tr>
      <w:tr w:rsidR="002A4653" w:rsidRPr="002A4653" w:rsidTr="00C33229">
        <w:tc>
          <w:tcPr>
            <w:tcW w:w="385" w:type="pct"/>
            <w:vAlign w:val="center"/>
          </w:tcPr>
          <w:p w:rsidR="00C33229" w:rsidRPr="002A4653" w:rsidRDefault="00C33229" w:rsidP="00C33229">
            <w:pPr>
              <w:spacing w:line="360" w:lineRule="auto"/>
              <w:jc w:val="center"/>
              <w:rPr>
                <w:rFonts w:ascii="Times New Roman" w:hAnsi="Times New Roman" w:cs="Times New Roman"/>
                <w:color w:val="000000" w:themeColor="text1"/>
                <w:sz w:val="26"/>
                <w:szCs w:val="26"/>
              </w:rPr>
            </w:pPr>
            <w:r w:rsidRPr="002A4653">
              <w:rPr>
                <w:rFonts w:ascii="Times New Roman" w:hAnsi="Times New Roman" w:cs="Times New Roman"/>
                <w:color w:val="000000" w:themeColor="text1"/>
                <w:sz w:val="26"/>
                <w:szCs w:val="26"/>
              </w:rPr>
              <w:t>1</w:t>
            </w:r>
          </w:p>
        </w:tc>
        <w:tc>
          <w:tcPr>
            <w:tcW w:w="1229" w:type="pct"/>
            <w:vAlign w:val="center"/>
          </w:tcPr>
          <w:p w:rsidR="00C33229" w:rsidRPr="002A4653" w:rsidRDefault="00C33229" w:rsidP="00C33229">
            <w:pPr>
              <w:spacing w:line="360" w:lineRule="auto"/>
              <w:jc w:val="center"/>
              <w:rPr>
                <w:rFonts w:ascii="Times New Roman" w:hAnsi="Times New Roman" w:cs="Times New Roman"/>
                <w:color w:val="000000" w:themeColor="text1"/>
                <w:sz w:val="26"/>
                <w:szCs w:val="26"/>
              </w:rPr>
            </w:pPr>
            <w:r w:rsidRPr="002A4653">
              <w:rPr>
                <w:rFonts w:ascii="Times New Roman" w:hAnsi="Times New Roman" w:cs="Times New Roman"/>
                <w:color w:val="000000" w:themeColor="text1"/>
                <w:sz w:val="26"/>
                <w:szCs w:val="26"/>
              </w:rPr>
              <w:t>Quan trắc             nước thải</w:t>
            </w:r>
          </w:p>
        </w:tc>
        <w:tc>
          <w:tcPr>
            <w:tcW w:w="847" w:type="pct"/>
            <w:vAlign w:val="center"/>
          </w:tcPr>
          <w:p w:rsidR="00C33229" w:rsidRPr="002A4653" w:rsidRDefault="00C33229" w:rsidP="00C33229">
            <w:pPr>
              <w:spacing w:line="360" w:lineRule="auto"/>
              <w:jc w:val="center"/>
              <w:rPr>
                <w:rFonts w:ascii="Times New Roman" w:hAnsi="Times New Roman" w:cs="Times New Roman"/>
                <w:color w:val="000000" w:themeColor="text1"/>
                <w:sz w:val="26"/>
                <w:szCs w:val="26"/>
              </w:rPr>
            </w:pPr>
            <w:r w:rsidRPr="002A4653">
              <w:rPr>
                <w:rFonts w:ascii="Times New Roman" w:hAnsi="Times New Roman" w:cs="Times New Roman"/>
                <w:color w:val="000000" w:themeColor="text1"/>
                <w:sz w:val="26"/>
                <w:szCs w:val="26"/>
              </w:rPr>
              <w:t>10.000.000 VNĐ</w:t>
            </w:r>
          </w:p>
        </w:tc>
        <w:tc>
          <w:tcPr>
            <w:tcW w:w="1464" w:type="pct"/>
            <w:vMerge w:val="restart"/>
            <w:vAlign w:val="center"/>
          </w:tcPr>
          <w:p w:rsidR="00C33229" w:rsidRPr="002A4653" w:rsidRDefault="00C33229" w:rsidP="00C33229">
            <w:pPr>
              <w:spacing w:line="360" w:lineRule="auto"/>
              <w:jc w:val="center"/>
              <w:rPr>
                <w:rFonts w:ascii="Times New Roman" w:hAnsi="Times New Roman" w:cs="Times New Roman"/>
                <w:color w:val="000000" w:themeColor="text1"/>
                <w:sz w:val="26"/>
                <w:szCs w:val="26"/>
              </w:rPr>
            </w:pPr>
            <w:r w:rsidRPr="002A4653">
              <w:rPr>
                <w:rFonts w:ascii="Times New Roman" w:hAnsi="Times New Roman" w:cs="Times New Roman"/>
                <w:color w:val="000000" w:themeColor="text1"/>
                <w:sz w:val="26"/>
                <w:szCs w:val="26"/>
              </w:rPr>
              <w:t>Chủ dự án</w:t>
            </w:r>
          </w:p>
        </w:tc>
        <w:tc>
          <w:tcPr>
            <w:tcW w:w="1075" w:type="pct"/>
            <w:vMerge w:val="restart"/>
            <w:vAlign w:val="center"/>
          </w:tcPr>
          <w:p w:rsidR="00C33229" w:rsidRPr="002A4653" w:rsidRDefault="00C33229" w:rsidP="00C33229">
            <w:pPr>
              <w:spacing w:line="360" w:lineRule="auto"/>
              <w:jc w:val="center"/>
              <w:rPr>
                <w:rFonts w:ascii="Times New Roman" w:hAnsi="Times New Roman" w:cs="Times New Roman"/>
                <w:color w:val="000000" w:themeColor="text1"/>
                <w:sz w:val="26"/>
                <w:szCs w:val="26"/>
              </w:rPr>
            </w:pPr>
            <w:r w:rsidRPr="002A4653">
              <w:rPr>
                <w:rFonts w:ascii="Times New Roman" w:hAnsi="Times New Roman" w:cs="Times New Roman"/>
                <w:color w:val="000000" w:themeColor="text1"/>
                <w:sz w:val="26"/>
                <w:szCs w:val="26"/>
              </w:rPr>
              <w:t>Ủy ban nhân dân huyện Long Thành</w:t>
            </w:r>
          </w:p>
        </w:tc>
      </w:tr>
      <w:tr w:rsidR="002A4653" w:rsidRPr="002A4653" w:rsidTr="00C33229">
        <w:tc>
          <w:tcPr>
            <w:tcW w:w="385" w:type="pct"/>
            <w:vAlign w:val="center"/>
          </w:tcPr>
          <w:p w:rsidR="00C33229" w:rsidRPr="002A4653" w:rsidRDefault="00C33229" w:rsidP="00C33229">
            <w:pPr>
              <w:spacing w:line="360" w:lineRule="auto"/>
              <w:jc w:val="center"/>
              <w:rPr>
                <w:rFonts w:ascii="Times New Roman" w:hAnsi="Times New Roman" w:cs="Times New Roman"/>
                <w:color w:val="000000" w:themeColor="text1"/>
                <w:sz w:val="26"/>
                <w:szCs w:val="26"/>
              </w:rPr>
            </w:pPr>
            <w:r w:rsidRPr="002A4653">
              <w:rPr>
                <w:rFonts w:ascii="Times New Roman" w:hAnsi="Times New Roman" w:cs="Times New Roman"/>
                <w:color w:val="000000" w:themeColor="text1"/>
                <w:sz w:val="26"/>
                <w:szCs w:val="26"/>
              </w:rPr>
              <w:t>2</w:t>
            </w:r>
          </w:p>
        </w:tc>
        <w:tc>
          <w:tcPr>
            <w:tcW w:w="1229" w:type="pct"/>
            <w:vAlign w:val="center"/>
          </w:tcPr>
          <w:p w:rsidR="00C33229" w:rsidRPr="002A4653" w:rsidRDefault="00C33229" w:rsidP="00C33229">
            <w:pPr>
              <w:spacing w:line="360" w:lineRule="auto"/>
              <w:jc w:val="center"/>
              <w:rPr>
                <w:rFonts w:ascii="Times New Roman" w:hAnsi="Times New Roman" w:cs="Times New Roman"/>
                <w:color w:val="000000" w:themeColor="text1"/>
                <w:sz w:val="26"/>
                <w:szCs w:val="26"/>
              </w:rPr>
            </w:pPr>
            <w:r w:rsidRPr="002A4653">
              <w:rPr>
                <w:rFonts w:ascii="Times New Roman" w:hAnsi="Times New Roman" w:cs="Times New Roman"/>
                <w:color w:val="000000" w:themeColor="text1"/>
                <w:sz w:val="26"/>
                <w:szCs w:val="26"/>
              </w:rPr>
              <w:t>Quan trắc môi trường không khí</w:t>
            </w:r>
          </w:p>
        </w:tc>
        <w:tc>
          <w:tcPr>
            <w:tcW w:w="847" w:type="pct"/>
            <w:vAlign w:val="center"/>
          </w:tcPr>
          <w:p w:rsidR="00C33229" w:rsidRPr="002A4653" w:rsidRDefault="00C33229" w:rsidP="00C33229">
            <w:pPr>
              <w:spacing w:line="360" w:lineRule="auto"/>
              <w:jc w:val="center"/>
              <w:rPr>
                <w:rFonts w:ascii="Times New Roman" w:hAnsi="Times New Roman" w:cs="Times New Roman"/>
                <w:color w:val="000000" w:themeColor="text1"/>
                <w:sz w:val="26"/>
                <w:szCs w:val="26"/>
              </w:rPr>
            </w:pPr>
            <w:r w:rsidRPr="002A4653">
              <w:rPr>
                <w:rFonts w:ascii="Times New Roman" w:hAnsi="Times New Roman" w:cs="Times New Roman"/>
                <w:color w:val="000000" w:themeColor="text1"/>
                <w:sz w:val="26"/>
                <w:szCs w:val="26"/>
              </w:rPr>
              <w:t>10.000.000 VNĐ</w:t>
            </w:r>
          </w:p>
        </w:tc>
        <w:tc>
          <w:tcPr>
            <w:tcW w:w="1464" w:type="pct"/>
            <w:vMerge/>
            <w:vAlign w:val="center"/>
          </w:tcPr>
          <w:p w:rsidR="00C33229" w:rsidRPr="002A4653" w:rsidRDefault="00C33229" w:rsidP="00C33229">
            <w:pPr>
              <w:spacing w:line="360" w:lineRule="auto"/>
              <w:jc w:val="center"/>
              <w:rPr>
                <w:rFonts w:ascii="Times New Roman" w:hAnsi="Times New Roman" w:cs="Times New Roman"/>
                <w:color w:val="000000" w:themeColor="text1"/>
                <w:sz w:val="26"/>
                <w:szCs w:val="26"/>
              </w:rPr>
            </w:pPr>
          </w:p>
        </w:tc>
        <w:tc>
          <w:tcPr>
            <w:tcW w:w="1075" w:type="pct"/>
            <w:vMerge/>
            <w:vAlign w:val="center"/>
          </w:tcPr>
          <w:p w:rsidR="00C33229" w:rsidRPr="002A4653" w:rsidRDefault="00C33229" w:rsidP="00C33229">
            <w:pPr>
              <w:spacing w:line="360" w:lineRule="auto"/>
              <w:jc w:val="center"/>
              <w:rPr>
                <w:rFonts w:ascii="Times New Roman" w:hAnsi="Times New Roman" w:cs="Times New Roman"/>
                <w:color w:val="000000" w:themeColor="text1"/>
                <w:sz w:val="26"/>
                <w:szCs w:val="26"/>
              </w:rPr>
            </w:pPr>
          </w:p>
        </w:tc>
      </w:tr>
    </w:tbl>
    <w:p w:rsidR="00C33229" w:rsidRPr="002A4653" w:rsidRDefault="00C33229" w:rsidP="00C33229">
      <w:pPr>
        <w:spacing w:after="0" w:line="360" w:lineRule="auto"/>
        <w:jc w:val="center"/>
        <w:rPr>
          <w:rFonts w:cs="Times New Roman"/>
          <w:b/>
          <w:color w:val="000000" w:themeColor="text1"/>
          <w:sz w:val="26"/>
          <w:szCs w:val="26"/>
        </w:rPr>
      </w:pPr>
    </w:p>
    <w:p w:rsidR="00C33229" w:rsidRPr="002A4653" w:rsidRDefault="00C33229" w:rsidP="00C33229">
      <w:pPr>
        <w:pStyle w:val="BodyTextIndent"/>
        <w:widowControl w:val="0"/>
        <w:spacing w:after="0" w:line="360" w:lineRule="auto"/>
        <w:ind w:left="0"/>
        <w:jc w:val="both"/>
        <w:rPr>
          <w:rFonts w:ascii="Times New Roman" w:hAnsi="Times New Roman" w:cs="Times New Roman"/>
          <w:color w:val="000000" w:themeColor="text1"/>
          <w:sz w:val="26"/>
          <w:szCs w:val="26"/>
        </w:rPr>
      </w:pPr>
    </w:p>
    <w:p w:rsidR="00C33229" w:rsidRPr="002A4653" w:rsidRDefault="00C33229" w:rsidP="00C33229">
      <w:pPr>
        <w:rPr>
          <w:rFonts w:cs="Times New Roman"/>
          <w:b/>
          <w:color w:val="000000" w:themeColor="text1"/>
          <w:sz w:val="26"/>
          <w:szCs w:val="26"/>
          <w:lang w:val="sv-SE" w:eastAsia="ja-JP"/>
        </w:rPr>
      </w:pPr>
    </w:p>
    <w:p w:rsidR="00C33229" w:rsidRPr="002A4653" w:rsidRDefault="00C33229" w:rsidP="00C33229">
      <w:pPr>
        <w:pStyle w:val="Heading1"/>
        <w:rPr>
          <w:rFonts w:cs="Times New Roman"/>
          <w:color w:val="000000" w:themeColor="text1"/>
          <w:sz w:val="26"/>
          <w:szCs w:val="26"/>
          <w:lang w:val="pt-BR"/>
        </w:rPr>
      </w:pPr>
    </w:p>
    <w:p w:rsidR="00C33229" w:rsidRPr="002A4653" w:rsidRDefault="00C33229" w:rsidP="00C33229">
      <w:pPr>
        <w:pStyle w:val="Heading1"/>
        <w:jc w:val="left"/>
        <w:rPr>
          <w:rFonts w:cs="Times New Roman"/>
          <w:color w:val="000000" w:themeColor="text1"/>
          <w:sz w:val="26"/>
          <w:szCs w:val="26"/>
          <w:lang w:val="pt-BR"/>
        </w:rPr>
      </w:pPr>
      <w:r w:rsidRPr="002A4653">
        <w:rPr>
          <w:rFonts w:cs="Times New Roman"/>
          <w:color w:val="000000" w:themeColor="text1"/>
          <w:sz w:val="26"/>
          <w:szCs w:val="26"/>
          <w:lang w:val="pt-BR"/>
        </w:rPr>
        <w:br w:type="page"/>
      </w:r>
      <w:bookmarkStart w:id="414" w:name="_GoBack"/>
      <w:bookmarkEnd w:id="414"/>
    </w:p>
    <w:p w:rsidR="00C33229" w:rsidRPr="002A4653" w:rsidRDefault="00C33229" w:rsidP="00C33229">
      <w:pPr>
        <w:pStyle w:val="Heading1"/>
        <w:spacing w:line="360" w:lineRule="auto"/>
        <w:rPr>
          <w:rFonts w:cs="Times New Roman"/>
          <w:color w:val="000000" w:themeColor="text1"/>
          <w:lang w:val="pt-BR"/>
        </w:rPr>
      </w:pPr>
      <w:bookmarkStart w:id="415" w:name="_Toc115871937"/>
      <w:bookmarkStart w:id="416" w:name="_Toc115942145"/>
      <w:bookmarkEnd w:id="391"/>
      <w:r w:rsidRPr="002A4653">
        <w:rPr>
          <w:rFonts w:cs="Times New Roman"/>
          <w:color w:val="000000" w:themeColor="text1"/>
          <w:lang w:val="pt-BR"/>
        </w:rPr>
        <w:lastRenderedPageBreak/>
        <w:t>CHƯƠNG VII:</w:t>
      </w:r>
      <w:bookmarkEnd w:id="415"/>
      <w:bookmarkEnd w:id="416"/>
    </w:p>
    <w:p w:rsidR="00C33229" w:rsidRPr="002A4653" w:rsidRDefault="00C33229" w:rsidP="00C33229">
      <w:pPr>
        <w:pStyle w:val="Heading1"/>
        <w:spacing w:line="360" w:lineRule="auto"/>
        <w:rPr>
          <w:rFonts w:cs="Times New Roman"/>
          <w:color w:val="000000" w:themeColor="text1"/>
          <w:lang w:val="pt-BR"/>
        </w:rPr>
      </w:pPr>
      <w:bookmarkStart w:id="417" w:name="_Toc115871938"/>
      <w:bookmarkStart w:id="418" w:name="_Toc115942146"/>
      <w:r w:rsidRPr="002A4653">
        <w:rPr>
          <w:rFonts w:cs="Times New Roman"/>
          <w:color w:val="000000" w:themeColor="text1"/>
          <w:lang w:val="pt-BR"/>
        </w:rPr>
        <w:t>CAM KẾT CỦA CHỦ DỰ ÁN ĐẦU TƯ</w:t>
      </w:r>
      <w:bookmarkEnd w:id="417"/>
      <w:bookmarkEnd w:id="418"/>
    </w:p>
    <w:p w:rsidR="00C33229" w:rsidRPr="002A4653" w:rsidRDefault="00C33229" w:rsidP="00C33229">
      <w:pPr>
        <w:spacing w:after="0" w:line="360" w:lineRule="auto"/>
        <w:ind w:firstLine="567"/>
        <w:jc w:val="both"/>
        <w:rPr>
          <w:rFonts w:cs="Times New Roman"/>
          <w:color w:val="000000" w:themeColor="text1"/>
          <w:sz w:val="26"/>
          <w:szCs w:val="26"/>
          <w:lang w:val="vi-VN"/>
        </w:rPr>
      </w:pPr>
      <w:r w:rsidRPr="002A4653">
        <w:rPr>
          <w:rFonts w:cs="Times New Roman"/>
          <w:color w:val="000000" w:themeColor="text1"/>
          <w:sz w:val="26"/>
          <w:szCs w:val="26"/>
        </w:rPr>
        <w:t>Công ty TNHH Viettom</w:t>
      </w:r>
      <w:r w:rsidRPr="002A4653">
        <w:rPr>
          <w:rFonts w:cs="Times New Roman"/>
          <w:color w:val="000000" w:themeColor="text1"/>
          <w:sz w:val="26"/>
          <w:szCs w:val="26"/>
          <w:lang w:val="vi-VN"/>
        </w:rPr>
        <w:t xml:space="preserve"> cam kết về </w:t>
      </w:r>
      <w:r w:rsidRPr="002A4653">
        <w:rPr>
          <w:rFonts w:cs="Times New Roman"/>
          <w:color w:val="000000" w:themeColor="text1"/>
          <w:sz w:val="26"/>
          <w:szCs w:val="26"/>
        </w:rPr>
        <w:t>lộ trình</w:t>
      </w:r>
      <w:r w:rsidRPr="002A4653">
        <w:rPr>
          <w:rFonts w:cs="Times New Roman"/>
          <w:color w:val="000000" w:themeColor="text1"/>
          <w:sz w:val="26"/>
          <w:szCs w:val="26"/>
          <w:lang w:val="vi-VN"/>
        </w:rPr>
        <w:t xml:space="preserve"> thực hiện các biện pháp</w:t>
      </w:r>
      <w:r w:rsidRPr="002A4653">
        <w:rPr>
          <w:rFonts w:cs="Times New Roman"/>
          <w:color w:val="000000" w:themeColor="text1"/>
          <w:sz w:val="26"/>
          <w:szCs w:val="26"/>
        </w:rPr>
        <w:t>, công trình giảm thiểu</w:t>
      </w:r>
      <w:r w:rsidRPr="002A4653">
        <w:rPr>
          <w:rFonts w:cs="Times New Roman"/>
          <w:color w:val="000000" w:themeColor="text1"/>
          <w:sz w:val="26"/>
          <w:szCs w:val="26"/>
          <w:lang w:val="vi-VN"/>
        </w:rPr>
        <w:t xml:space="preserve"> giảm thiểu tác động xấu đến môi trường nêu trong </w:t>
      </w:r>
      <w:r w:rsidRPr="002A4653">
        <w:rPr>
          <w:rFonts w:cs="Times New Roman"/>
          <w:color w:val="000000" w:themeColor="text1"/>
          <w:sz w:val="26"/>
          <w:szCs w:val="26"/>
        </w:rPr>
        <w:t>giấy phép môi trường</w:t>
      </w:r>
      <w:r w:rsidRPr="002A4653">
        <w:rPr>
          <w:rFonts w:cs="Times New Roman"/>
          <w:color w:val="000000" w:themeColor="text1"/>
          <w:sz w:val="26"/>
          <w:szCs w:val="26"/>
          <w:lang w:val="vi-VN"/>
        </w:rPr>
        <w:t xml:space="preserve"> đạt các quy định, tiêu chuẩn, quy chuẩn, kỹ thuật về môi trường và thực hiện các biện pháp bảo vệ môi trường khác theo quy định hiện hành của pháp luật Việt Nam.</w:t>
      </w:r>
    </w:p>
    <w:p w:rsidR="00C33229" w:rsidRPr="002A4653" w:rsidRDefault="00C33229" w:rsidP="00C33229">
      <w:pPr>
        <w:numPr>
          <w:ilvl w:val="0"/>
          <w:numId w:val="44"/>
        </w:numPr>
        <w:tabs>
          <w:tab w:val="clear" w:pos="432"/>
          <w:tab w:val="left" w:pos="567"/>
        </w:tabs>
        <w:spacing w:after="0" w:line="360" w:lineRule="auto"/>
        <w:ind w:left="0" w:firstLine="567"/>
        <w:jc w:val="both"/>
        <w:rPr>
          <w:rFonts w:cs="Times New Roman"/>
          <w:color w:val="000000" w:themeColor="text1"/>
          <w:sz w:val="26"/>
          <w:szCs w:val="26"/>
          <w:lang w:val="vi-VN"/>
        </w:rPr>
      </w:pPr>
      <w:r w:rsidRPr="002A4653">
        <w:rPr>
          <w:rFonts w:cs="Times New Roman"/>
          <w:color w:val="000000" w:themeColor="text1"/>
          <w:sz w:val="26"/>
          <w:szCs w:val="26"/>
        </w:rPr>
        <w:t xml:space="preserve">Nước thải: </w:t>
      </w:r>
      <w:r w:rsidRPr="002A4653">
        <w:rPr>
          <w:rFonts w:cs="Times New Roman"/>
          <w:color w:val="000000" w:themeColor="text1"/>
          <w:sz w:val="26"/>
          <w:szCs w:val="26"/>
          <w:lang w:val="vi-VN"/>
        </w:rPr>
        <w:t>Nước thải sinh hoạt</w:t>
      </w:r>
      <w:r w:rsidRPr="002A4653">
        <w:rPr>
          <w:rFonts w:cs="Times New Roman"/>
          <w:color w:val="000000" w:themeColor="text1"/>
          <w:sz w:val="26"/>
          <w:szCs w:val="26"/>
        </w:rPr>
        <w:t xml:space="preserve"> </w:t>
      </w:r>
      <w:r w:rsidRPr="002A4653">
        <w:rPr>
          <w:rFonts w:cs="Times New Roman"/>
          <w:color w:val="000000" w:themeColor="text1"/>
          <w:sz w:val="26"/>
          <w:szCs w:val="26"/>
          <w:lang w:val="vi-VN"/>
        </w:rPr>
        <w:t xml:space="preserve">được thu gom và xử lý </w:t>
      </w:r>
      <w:r w:rsidRPr="002A4653">
        <w:rPr>
          <w:rFonts w:cs="Times New Roman"/>
          <w:color w:val="000000" w:themeColor="text1"/>
          <w:sz w:val="26"/>
          <w:szCs w:val="26"/>
        </w:rPr>
        <w:t>sơ bộ</w:t>
      </w:r>
      <w:r w:rsidRPr="002A4653">
        <w:rPr>
          <w:rFonts w:cs="Times New Roman"/>
          <w:color w:val="000000" w:themeColor="text1"/>
          <w:sz w:val="26"/>
          <w:szCs w:val="26"/>
          <w:lang w:val="vi-VN"/>
        </w:rPr>
        <w:t xml:space="preserve"> đạt </w:t>
      </w:r>
      <w:r w:rsidRPr="002A4653">
        <w:rPr>
          <w:rFonts w:cs="Times New Roman"/>
          <w:color w:val="000000" w:themeColor="text1"/>
          <w:sz w:val="26"/>
          <w:szCs w:val="26"/>
          <w:lang w:val="nl-NL"/>
        </w:rPr>
        <w:t>gi</w:t>
      </w:r>
      <w:r w:rsidRPr="002A4653">
        <w:rPr>
          <w:rFonts w:cs="Times New Roman"/>
          <w:color w:val="000000" w:themeColor="text1"/>
          <w:sz w:val="26"/>
          <w:szCs w:val="26"/>
          <w:lang w:val="vi-VN"/>
        </w:rPr>
        <w:t xml:space="preserve">ới hạn tiếp nhận nước thải của </w:t>
      </w:r>
      <w:r w:rsidRPr="002A4653">
        <w:rPr>
          <w:rFonts w:cs="Times New Roman"/>
          <w:color w:val="000000" w:themeColor="text1"/>
          <w:sz w:val="26"/>
          <w:szCs w:val="26"/>
        </w:rPr>
        <w:t>KCN An Phước.</w:t>
      </w:r>
    </w:p>
    <w:p w:rsidR="00C33229" w:rsidRPr="002A4653" w:rsidRDefault="00C33229" w:rsidP="00C33229">
      <w:pPr>
        <w:numPr>
          <w:ilvl w:val="0"/>
          <w:numId w:val="44"/>
        </w:numPr>
        <w:tabs>
          <w:tab w:val="clear" w:pos="432"/>
          <w:tab w:val="left" w:pos="567"/>
        </w:tabs>
        <w:spacing w:after="0" w:line="360" w:lineRule="auto"/>
        <w:ind w:left="0" w:firstLine="567"/>
        <w:jc w:val="both"/>
        <w:rPr>
          <w:rFonts w:cs="Times New Roman"/>
          <w:color w:val="000000" w:themeColor="text1"/>
          <w:sz w:val="26"/>
          <w:szCs w:val="26"/>
        </w:rPr>
      </w:pPr>
      <w:r w:rsidRPr="002A4653">
        <w:rPr>
          <w:rFonts w:cs="Times New Roman"/>
          <w:color w:val="000000" w:themeColor="text1"/>
          <w:sz w:val="26"/>
          <w:szCs w:val="26"/>
        </w:rPr>
        <w:t>Chất lượng không khí xung quanh đạt QCVN 05:2013/BTNMT – Quy chuẩn kỹ thuật quốc gia về chất lượng không khí xung quanh (trung bình 1 giờ); QCVN 02:2019/BYT – Quy chuẩn kỹ thuật quốc gia về giới hạn cho phép bụi tại nơi làm việc; QCVN 03:2019/BYT – Quy chuẩn kỹ thuật quốc gia về giới hạn cho phép tiếp xúc 50 chất độc hại tại nơi làm việc.</w:t>
      </w:r>
    </w:p>
    <w:p w:rsidR="00C33229" w:rsidRPr="002A4653" w:rsidRDefault="00C33229" w:rsidP="00C33229">
      <w:pPr>
        <w:numPr>
          <w:ilvl w:val="0"/>
          <w:numId w:val="44"/>
        </w:numPr>
        <w:tabs>
          <w:tab w:val="clear" w:pos="432"/>
          <w:tab w:val="left" w:pos="567"/>
        </w:tabs>
        <w:spacing w:after="0" w:line="360" w:lineRule="auto"/>
        <w:ind w:left="0" w:firstLine="567"/>
        <w:jc w:val="both"/>
        <w:rPr>
          <w:rFonts w:cs="Times New Roman"/>
          <w:color w:val="000000" w:themeColor="text1"/>
          <w:sz w:val="26"/>
          <w:szCs w:val="26"/>
        </w:rPr>
      </w:pPr>
      <w:r w:rsidRPr="002A4653">
        <w:rPr>
          <w:rFonts w:cs="Times New Roman"/>
          <w:color w:val="000000" w:themeColor="text1"/>
          <w:sz w:val="26"/>
          <w:szCs w:val="26"/>
        </w:rPr>
        <w:t>Tiếng ồn đạt QCVN 26:2010/BTNMT – Quy chuẩn kỹ thuật quốc gia về tiếng ồn.</w:t>
      </w:r>
    </w:p>
    <w:p w:rsidR="00C33229" w:rsidRPr="002A4653" w:rsidRDefault="00C33229" w:rsidP="00C33229">
      <w:pPr>
        <w:numPr>
          <w:ilvl w:val="0"/>
          <w:numId w:val="44"/>
        </w:numPr>
        <w:tabs>
          <w:tab w:val="clear" w:pos="432"/>
          <w:tab w:val="left" w:pos="567"/>
        </w:tabs>
        <w:spacing w:after="0" w:line="360" w:lineRule="auto"/>
        <w:ind w:left="0" w:firstLine="567"/>
        <w:jc w:val="both"/>
        <w:rPr>
          <w:rFonts w:cs="Times New Roman"/>
          <w:color w:val="000000" w:themeColor="text1"/>
          <w:sz w:val="26"/>
          <w:szCs w:val="26"/>
        </w:rPr>
      </w:pPr>
      <w:r w:rsidRPr="002A4653">
        <w:rPr>
          <w:rFonts w:cs="Times New Roman"/>
          <w:color w:val="000000" w:themeColor="text1"/>
          <w:sz w:val="26"/>
          <w:szCs w:val="26"/>
        </w:rPr>
        <w:t>Độ rung đạt QCVN 27:2010/BTNMT – Quy chuẩn kỹ thuật quốc gia về độ rung.</w:t>
      </w:r>
    </w:p>
    <w:p w:rsidR="00C33229" w:rsidRPr="002A4653" w:rsidRDefault="00C33229" w:rsidP="00C33229">
      <w:pPr>
        <w:numPr>
          <w:ilvl w:val="0"/>
          <w:numId w:val="44"/>
        </w:numPr>
        <w:shd w:val="clear" w:color="auto" w:fill="FFFFFF" w:themeFill="background1"/>
        <w:tabs>
          <w:tab w:val="clear" w:pos="432"/>
          <w:tab w:val="left" w:pos="567"/>
        </w:tabs>
        <w:spacing w:after="0" w:line="312" w:lineRule="auto"/>
        <w:ind w:left="0" w:right="56" w:firstLine="567"/>
        <w:jc w:val="both"/>
        <w:rPr>
          <w:rFonts w:cs="Times New Roman"/>
          <w:color w:val="000000" w:themeColor="text1"/>
          <w:sz w:val="26"/>
          <w:szCs w:val="26"/>
          <w:lang w:val="vi-VN"/>
        </w:rPr>
      </w:pPr>
      <w:r w:rsidRPr="002A4653">
        <w:rPr>
          <w:rFonts w:cs="Times New Roman"/>
          <w:color w:val="000000" w:themeColor="text1"/>
          <w:sz w:val="26"/>
          <w:szCs w:val="26"/>
        </w:rPr>
        <w:t>Cam kết thu gom và xử lý c</w:t>
      </w:r>
      <w:r w:rsidRPr="002A4653">
        <w:rPr>
          <w:rFonts w:cs="Times New Roman"/>
          <w:color w:val="000000" w:themeColor="text1"/>
          <w:sz w:val="26"/>
          <w:szCs w:val="26"/>
          <w:lang w:val="vi-VN"/>
        </w:rPr>
        <w:t xml:space="preserve">hất thải rắn thực hiện đúng theo </w:t>
      </w:r>
      <w:r w:rsidRPr="002A4653">
        <w:rPr>
          <w:rFonts w:cs="Times New Roman"/>
          <w:color w:val="000000" w:themeColor="text1"/>
          <w:sz w:val="26"/>
          <w:szCs w:val="26"/>
          <w:lang w:val="vi-VN" w:eastAsia="zh-TW"/>
        </w:rPr>
        <w:t xml:space="preserve">Thông tư </w:t>
      </w:r>
      <w:r w:rsidRPr="002A4653">
        <w:rPr>
          <w:rFonts w:cs="Times New Roman"/>
          <w:color w:val="000000" w:themeColor="text1"/>
          <w:sz w:val="26"/>
          <w:szCs w:val="26"/>
          <w:lang w:eastAsia="zh-TW"/>
        </w:rPr>
        <w:t>02</w:t>
      </w:r>
      <w:r w:rsidRPr="002A4653">
        <w:rPr>
          <w:rFonts w:cs="Times New Roman"/>
          <w:color w:val="000000" w:themeColor="text1"/>
          <w:sz w:val="26"/>
          <w:szCs w:val="26"/>
          <w:lang w:val="vi-VN" w:eastAsia="zh-TW"/>
        </w:rPr>
        <w:t>/</w:t>
      </w:r>
      <w:r w:rsidRPr="002A4653">
        <w:rPr>
          <w:rFonts w:cs="Times New Roman"/>
          <w:color w:val="000000" w:themeColor="text1"/>
          <w:sz w:val="26"/>
          <w:szCs w:val="26"/>
          <w:lang w:eastAsia="zh-TW"/>
        </w:rPr>
        <w:t>2022</w:t>
      </w:r>
      <w:r w:rsidRPr="002A4653">
        <w:rPr>
          <w:rFonts w:cs="Times New Roman"/>
          <w:color w:val="000000" w:themeColor="text1"/>
          <w:sz w:val="26"/>
          <w:szCs w:val="26"/>
          <w:lang w:val="vi-VN" w:eastAsia="zh-TW"/>
        </w:rPr>
        <w:t xml:space="preserve">/TT-BTNMT ngày </w:t>
      </w:r>
      <w:r w:rsidRPr="002A4653">
        <w:rPr>
          <w:rFonts w:cs="Times New Roman"/>
          <w:color w:val="000000" w:themeColor="text1"/>
          <w:sz w:val="26"/>
          <w:szCs w:val="26"/>
          <w:lang w:eastAsia="zh-TW"/>
        </w:rPr>
        <w:t>10</w:t>
      </w:r>
      <w:r w:rsidRPr="002A4653">
        <w:rPr>
          <w:rFonts w:cs="Times New Roman"/>
          <w:color w:val="000000" w:themeColor="text1"/>
          <w:sz w:val="26"/>
          <w:szCs w:val="26"/>
          <w:lang w:val="vi-VN" w:eastAsia="zh-TW"/>
        </w:rPr>
        <w:t xml:space="preserve">/01/2022 của Bộ Tài nguyên và Môi trường quy định </w:t>
      </w:r>
      <w:r w:rsidRPr="002A4653">
        <w:rPr>
          <w:rFonts w:cs="Times New Roman"/>
          <w:color w:val="000000" w:themeColor="text1"/>
          <w:sz w:val="26"/>
          <w:szCs w:val="26"/>
          <w:lang w:eastAsia="zh-TW"/>
        </w:rPr>
        <w:t>chi tiết thi hành một số điều của luật bảo vệ môi trường</w:t>
      </w:r>
      <w:r w:rsidRPr="002A4653">
        <w:rPr>
          <w:rFonts w:cs="Times New Roman"/>
          <w:color w:val="000000" w:themeColor="text1"/>
          <w:sz w:val="26"/>
          <w:szCs w:val="26"/>
        </w:rPr>
        <w:t xml:space="preserve"> </w:t>
      </w:r>
    </w:p>
    <w:p w:rsidR="00C33229" w:rsidRPr="002A4653" w:rsidRDefault="00C33229" w:rsidP="00C33229">
      <w:pPr>
        <w:numPr>
          <w:ilvl w:val="0"/>
          <w:numId w:val="44"/>
        </w:numPr>
        <w:shd w:val="clear" w:color="auto" w:fill="FFFFFF" w:themeFill="background1"/>
        <w:tabs>
          <w:tab w:val="clear" w:pos="432"/>
          <w:tab w:val="left" w:pos="567"/>
        </w:tabs>
        <w:spacing w:after="0" w:line="312" w:lineRule="auto"/>
        <w:ind w:left="0" w:right="56" w:firstLine="567"/>
        <w:jc w:val="both"/>
        <w:rPr>
          <w:rFonts w:cs="Times New Roman"/>
          <w:color w:val="000000" w:themeColor="text1"/>
          <w:sz w:val="26"/>
          <w:szCs w:val="26"/>
          <w:lang w:val="vi-VN"/>
        </w:rPr>
      </w:pPr>
      <w:r w:rsidRPr="002A4653">
        <w:rPr>
          <w:rFonts w:cs="Times New Roman"/>
          <w:color w:val="000000" w:themeColor="text1"/>
          <w:sz w:val="26"/>
          <w:szCs w:val="26"/>
        </w:rPr>
        <w:t xml:space="preserve">Cam kết thu gom và xử lý chất thải nguy hại theo đúng </w:t>
      </w:r>
      <w:r w:rsidRPr="002A4653">
        <w:rPr>
          <w:rFonts w:cs="Times New Roman"/>
          <w:color w:val="000000" w:themeColor="text1"/>
          <w:sz w:val="26"/>
          <w:szCs w:val="26"/>
          <w:lang w:val="vi-VN" w:eastAsia="zh-TW"/>
        </w:rPr>
        <w:t xml:space="preserve">Thông tư </w:t>
      </w:r>
      <w:r w:rsidRPr="002A4653">
        <w:rPr>
          <w:rFonts w:cs="Times New Roman"/>
          <w:color w:val="000000" w:themeColor="text1"/>
          <w:sz w:val="26"/>
          <w:szCs w:val="26"/>
          <w:lang w:eastAsia="zh-TW"/>
        </w:rPr>
        <w:t>02</w:t>
      </w:r>
      <w:r w:rsidRPr="002A4653">
        <w:rPr>
          <w:rFonts w:cs="Times New Roman"/>
          <w:color w:val="000000" w:themeColor="text1"/>
          <w:sz w:val="26"/>
          <w:szCs w:val="26"/>
          <w:lang w:val="vi-VN" w:eastAsia="zh-TW"/>
        </w:rPr>
        <w:t>/</w:t>
      </w:r>
      <w:r w:rsidRPr="002A4653">
        <w:rPr>
          <w:rFonts w:cs="Times New Roman"/>
          <w:color w:val="000000" w:themeColor="text1"/>
          <w:sz w:val="26"/>
          <w:szCs w:val="26"/>
          <w:lang w:eastAsia="zh-TW"/>
        </w:rPr>
        <w:t>2022</w:t>
      </w:r>
      <w:r w:rsidRPr="002A4653">
        <w:rPr>
          <w:rFonts w:cs="Times New Roman"/>
          <w:color w:val="000000" w:themeColor="text1"/>
          <w:sz w:val="26"/>
          <w:szCs w:val="26"/>
          <w:lang w:val="vi-VN" w:eastAsia="zh-TW"/>
        </w:rPr>
        <w:t xml:space="preserve">/TT-BTNMT ngày </w:t>
      </w:r>
      <w:r w:rsidRPr="002A4653">
        <w:rPr>
          <w:rFonts w:cs="Times New Roman"/>
          <w:color w:val="000000" w:themeColor="text1"/>
          <w:sz w:val="26"/>
          <w:szCs w:val="26"/>
          <w:lang w:eastAsia="zh-TW"/>
        </w:rPr>
        <w:t>10</w:t>
      </w:r>
      <w:r w:rsidRPr="002A4653">
        <w:rPr>
          <w:rFonts w:cs="Times New Roman"/>
          <w:color w:val="000000" w:themeColor="text1"/>
          <w:sz w:val="26"/>
          <w:szCs w:val="26"/>
          <w:lang w:val="vi-VN" w:eastAsia="zh-TW"/>
        </w:rPr>
        <w:t xml:space="preserve">/01/2022 của Bộ Tài nguyên và Môi trường quy định </w:t>
      </w:r>
      <w:r w:rsidRPr="002A4653">
        <w:rPr>
          <w:rFonts w:cs="Times New Roman"/>
          <w:color w:val="000000" w:themeColor="text1"/>
          <w:sz w:val="26"/>
          <w:szCs w:val="26"/>
          <w:lang w:eastAsia="zh-TW"/>
        </w:rPr>
        <w:t>chi tiết thi hành một số điều của luật bảo vệ môi trường.</w:t>
      </w:r>
    </w:p>
    <w:p w:rsidR="00C33229" w:rsidRPr="002A4653" w:rsidRDefault="00C33229" w:rsidP="00C33229">
      <w:pPr>
        <w:spacing w:after="0" w:line="360" w:lineRule="auto"/>
        <w:ind w:firstLine="567"/>
        <w:jc w:val="both"/>
        <w:rPr>
          <w:rFonts w:cs="Times New Roman"/>
          <w:noProof/>
          <w:color w:val="000000" w:themeColor="text1"/>
          <w:sz w:val="26"/>
          <w:szCs w:val="26"/>
          <w:lang w:val="vi-VN"/>
        </w:rPr>
      </w:pPr>
      <w:r w:rsidRPr="002A4653">
        <w:rPr>
          <w:rFonts w:cs="Times New Roman"/>
          <w:noProof/>
          <w:color w:val="000000" w:themeColor="text1"/>
          <w:sz w:val="26"/>
          <w:szCs w:val="26"/>
        </w:rPr>
        <w:t>Công ty</w:t>
      </w:r>
      <w:r w:rsidRPr="002A4653">
        <w:rPr>
          <w:rFonts w:cs="Times New Roman"/>
          <w:noProof/>
          <w:color w:val="000000" w:themeColor="text1"/>
          <w:sz w:val="26"/>
          <w:szCs w:val="26"/>
          <w:lang w:val="vi-VN"/>
        </w:rPr>
        <w:t xml:space="preserve"> cũng cam kết tuân thủ các quy định chung về bảo vệ môi trường có liên quan trong các giai đoạn của dự án gồm:</w:t>
      </w:r>
    </w:p>
    <w:p w:rsidR="00C33229" w:rsidRPr="002A4653" w:rsidRDefault="00C33229" w:rsidP="00C33229">
      <w:pPr>
        <w:numPr>
          <w:ilvl w:val="0"/>
          <w:numId w:val="45"/>
        </w:numPr>
        <w:tabs>
          <w:tab w:val="left" w:pos="567"/>
        </w:tabs>
        <w:spacing w:after="0" w:line="360" w:lineRule="auto"/>
        <w:ind w:left="0" w:firstLine="567"/>
        <w:jc w:val="both"/>
        <w:rPr>
          <w:rFonts w:cs="Times New Roman"/>
          <w:color w:val="000000" w:themeColor="text1"/>
          <w:sz w:val="26"/>
          <w:szCs w:val="26"/>
          <w:lang w:val="vi-VN"/>
        </w:rPr>
      </w:pPr>
      <w:r w:rsidRPr="002A4653">
        <w:rPr>
          <w:rFonts w:cs="Times New Roman"/>
          <w:color w:val="000000" w:themeColor="text1"/>
          <w:sz w:val="26"/>
          <w:szCs w:val="26"/>
          <w:lang w:val="vi-VN"/>
        </w:rPr>
        <w:t>Giám sát môi trường định kỳ theo quy định khi hoạt động.</w:t>
      </w:r>
    </w:p>
    <w:p w:rsidR="00C33229" w:rsidRPr="002A4653" w:rsidRDefault="00C33229" w:rsidP="00C33229">
      <w:pPr>
        <w:numPr>
          <w:ilvl w:val="0"/>
          <w:numId w:val="45"/>
        </w:numPr>
        <w:tabs>
          <w:tab w:val="left" w:pos="567"/>
        </w:tabs>
        <w:spacing w:after="0" w:line="360" w:lineRule="auto"/>
        <w:ind w:left="0" w:firstLine="567"/>
        <w:jc w:val="both"/>
        <w:rPr>
          <w:rFonts w:cs="Times New Roman"/>
          <w:color w:val="000000" w:themeColor="text1"/>
          <w:sz w:val="26"/>
          <w:szCs w:val="26"/>
          <w:lang w:val="vi-VN"/>
        </w:rPr>
      </w:pPr>
      <w:r w:rsidRPr="002A4653">
        <w:rPr>
          <w:rFonts w:cs="Times New Roman"/>
          <w:color w:val="000000" w:themeColor="text1"/>
          <w:sz w:val="26"/>
          <w:szCs w:val="26"/>
          <w:lang w:val="vi-VN"/>
        </w:rPr>
        <w:t>Thực hiện đầy đủ các biện pháp giảm thiểu các tác động tiêu cực do Dự án gây ra.</w:t>
      </w:r>
    </w:p>
    <w:p w:rsidR="00C33229" w:rsidRPr="002A4653" w:rsidRDefault="00C33229" w:rsidP="00C33229">
      <w:pPr>
        <w:numPr>
          <w:ilvl w:val="0"/>
          <w:numId w:val="45"/>
        </w:numPr>
        <w:tabs>
          <w:tab w:val="left" w:pos="567"/>
        </w:tabs>
        <w:spacing w:after="0" w:line="360" w:lineRule="auto"/>
        <w:ind w:left="0" w:firstLine="567"/>
        <w:jc w:val="both"/>
        <w:rPr>
          <w:rFonts w:cs="Times New Roman"/>
          <w:color w:val="000000" w:themeColor="text1"/>
          <w:sz w:val="26"/>
          <w:szCs w:val="26"/>
          <w:lang w:val="vi-VN"/>
        </w:rPr>
      </w:pPr>
      <w:r w:rsidRPr="002A4653">
        <w:rPr>
          <w:rFonts w:cs="Times New Roman"/>
          <w:color w:val="000000" w:themeColor="text1"/>
          <w:sz w:val="26"/>
          <w:szCs w:val="26"/>
        </w:rPr>
        <w:t>Cam kết t</w:t>
      </w:r>
      <w:r w:rsidRPr="002A4653">
        <w:rPr>
          <w:rFonts w:cs="Times New Roman"/>
          <w:color w:val="000000" w:themeColor="text1"/>
          <w:sz w:val="26"/>
          <w:szCs w:val="26"/>
          <w:lang w:val="vi-VN"/>
        </w:rPr>
        <w:t xml:space="preserve">hực hiện các chương trình quản lý, giám sát môi trường như đã nêu trong </w:t>
      </w:r>
      <w:r w:rsidRPr="002A4653">
        <w:rPr>
          <w:rFonts w:cs="Times New Roman"/>
          <w:color w:val="000000" w:themeColor="text1"/>
          <w:sz w:val="26"/>
          <w:szCs w:val="26"/>
        </w:rPr>
        <w:t>nội dung giấy phép</w:t>
      </w:r>
      <w:r w:rsidRPr="002A4653">
        <w:rPr>
          <w:rFonts w:cs="Times New Roman"/>
          <w:color w:val="000000" w:themeColor="text1"/>
          <w:sz w:val="26"/>
          <w:szCs w:val="26"/>
          <w:lang w:val="vi-VN"/>
        </w:rPr>
        <w:t xml:space="preserve"> theo quy định </w:t>
      </w:r>
      <w:r w:rsidRPr="002A4653">
        <w:rPr>
          <w:rFonts w:cs="Times New Roman"/>
          <w:color w:val="000000" w:themeColor="text1"/>
          <w:sz w:val="26"/>
          <w:szCs w:val="26"/>
        </w:rPr>
        <w:t>trong quá trình hoạt động.</w:t>
      </w:r>
    </w:p>
    <w:p w:rsidR="00C33229" w:rsidRPr="002A4653" w:rsidRDefault="00C33229" w:rsidP="00C33229">
      <w:pPr>
        <w:numPr>
          <w:ilvl w:val="0"/>
          <w:numId w:val="45"/>
        </w:numPr>
        <w:tabs>
          <w:tab w:val="left" w:pos="567"/>
        </w:tabs>
        <w:spacing w:after="0" w:line="360" w:lineRule="auto"/>
        <w:ind w:left="0" w:firstLine="567"/>
        <w:jc w:val="both"/>
        <w:rPr>
          <w:rFonts w:cs="Times New Roman"/>
          <w:color w:val="000000" w:themeColor="text1"/>
          <w:sz w:val="26"/>
          <w:szCs w:val="26"/>
          <w:lang w:val="vi-VN"/>
        </w:rPr>
      </w:pPr>
      <w:r w:rsidRPr="002A4653">
        <w:rPr>
          <w:rFonts w:cs="Times New Roman"/>
          <w:color w:val="000000" w:themeColor="text1"/>
          <w:sz w:val="26"/>
          <w:szCs w:val="26"/>
        </w:rPr>
        <w:t>Chủ dự án cam kết đền bù và khắc phục ô nhiễm môi trường trong trường hợp các sự cố, rủi ro môi trường xảy ra do triển khai dự án.</w:t>
      </w:r>
    </w:p>
    <w:p w:rsidR="00C33229" w:rsidRPr="002A4653" w:rsidRDefault="00C33229" w:rsidP="00C33229">
      <w:pPr>
        <w:numPr>
          <w:ilvl w:val="0"/>
          <w:numId w:val="45"/>
        </w:numPr>
        <w:tabs>
          <w:tab w:val="left" w:pos="567"/>
        </w:tabs>
        <w:spacing w:after="0" w:line="360" w:lineRule="auto"/>
        <w:ind w:left="0" w:firstLine="567"/>
        <w:jc w:val="both"/>
        <w:rPr>
          <w:rFonts w:cs="Times New Roman"/>
          <w:color w:val="000000" w:themeColor="text1"/>
          <w:sz w:val="26"/>
          <w:szCs w:val="26"/>
          <w:lang w:val="vi-VN"/>
        </w:rPr>
      </w:pPr>
      <w:r w:rsidRPr="002A4653">
        <w:rPr>
          <w:rFonts w:cs="Times New Roman"/>
          <w:color w:val="000000" w:themeColor="text1"/>
          <w:sz w:val="26"/>
          <w:szCs w:val="26"/>
        </w:rPr>
        <w:lastRenderedPageBreak/>
        <w:t>Cam kết tuân thủ đúng theo nội dung giấy phép đã được xác nhận, nếu có điều chỉnh phải báo cáo cơ quan chức năng và được sự chấp thuận trước khi thực hiện.</w:t>
      </w:r>
    </w:p>
    <w:p w:rsidR="00C33229" w:rsidRPr="002A4653" w:rsidRDefault="00C33229" w:rsidP="00C33229">
      <w:pPr>
        <w:numPr>
          <w:ilvl w:val="0"/>
          <w:numId w:val="45"/>
        </w:numPr>
        <w:tabs>
          <w:tab w:val="left" w:pos="567"/>
        </w:tabs>
        <w:spacing w:after="0" w:line="360" w:lineRule="auto"/>
        <w:ind w:left="0" w:firstLine="567"/>
        <w:jc w:val="both"/>
        <w:rPr>
          <w:rFonts w:cs="Times New Roman"/>
          <w:color w:val="000000" w:themeColor="text1"/>
          <w:sz w:val="26"/>
          <w:szCs w:val="26"/>
          <w:lang w:val="vi-VN"/>
        </w:rPr>
      </w:pPr>
      <w:r w:rsidRPr="002A4653">
        <w:rPr>
          <w:rFonts w:cs="Times New Roman"/>
          <w:color w:val="000000" w:themeColor="text1"/>
          <w:sz w:val="26"/>
          <w:szCs w:val="26"/>
        </w:rPr>
        <w:t>Chịu trách nhiệm trước Pháp luật nước Cộng hòa xã hội chủ nghĩa Việt Nam nếu xảy sự cố gây ô nhiễm môi trường và vi phạm các tiêu chuẩn Việt Nam, các công ước quốc tế mà Việt Nam là thành viên.</w:t>
      </w:r>
    </w:p>
    <w:p w:rsidR="00C33229" w:rsidRPr="002A4653" w:rsidRDefault="00C33229" w:rsidP="00C33229">
      <w:pPr>
        <w:tabs>
          <w:tab w:val="left" w:pos="567"/>
        </w:tabs>
        <w:spacing w:after="0" w:line="360" w:lineRule="auto"/>
        <w:jc w:val="both"/>
        <w:rPr>
          <w:rFonts w:cs="Times New Roman"/>
          <w:color w:val="000000" w:themeColor="text1"/>
          <w:sz w:val="26"/>
          <w:szCs w:val="26"/>
          <w:lang w:val="vi-VN"/>
        </w:rPr>
      </w:pPr>
    </w:p>
    <w:p w:rsidR="00C33229" w:rsidRPr="002A4653" w:rsidRDefault="00C33229" w:rsidP="00C33229">
      <w:pPr>
        <w:tabs>
          <w:tab w:val="left" w:pos="567"/>
        </w:tabs>
        <w:spacing w:after="0" w:line="360" w:lineRule="auto"/>
        <w:jc w:val="both"/>
        <w:rPr>
          <w:rFonts w:cs="Times New Roman"/>
          <w:color w:val="000000" w:themeColor="text1"/>
          <w:sz w:val="26"/>
          <w:szCs w:val="26"/>
          <w:lang w:val="vi-VN"/>
        </w:rPr>
      </w:pPr>
    </w:p>
    <w:p w:rsidR="00C33229" w:rsidRPr="002A4653" w:rsidRDefault="00C33229" w:rsidP="00C33229">
      <w:pPr>
        <w:tabs>
          <w:tab w:val="left" w:pos="567"/>
        </w:tabs>
        <w:spacing w:after="0" w:line="360" w:lineRule="auto"/>
        <w:jc w:val="both"/>
        <w:rPr>
          <w:rFonts w:cs="Times New Roman"/>
          <w:color w:val="000000" w:themeColor="text1"/>
          <w:sz w:val="26"/>
          <w:szCs w:val="26"/>
          <w:lang w:val="vi-VN"/>
        </w:rPr>
      </w:pPr>
    </w:p>
    <w:p w:rsidR="00C33229" w:rsidRPr="002A4653" w:rsidRDefault="00C33229" w:rsidP="00C33229">
      <w:pPr>
        <w:tabs>
          <w:tab w:val="left" w:pos="567"/>
        </w:tabs>
        <w:spacing w:after="0" w:line="360" w:lineRule="auto"/>
        <w:jc w:val="both"/>
        <w:rPr>
          <w:rFonts w:cs="Times New Roman"/>
          <w:color w:val="000000" w:themeColor="text1"/>
          <w:sz w:val="26"/>
          <w:szCs w:val="26"/>
          <w:lang w:val="vi-VN"/>
        </w:rPr>
      </w:pPr>
    </w:p>
    <w:p w:rsidR="00C33229" w:rsidRPr="002A4653" w:rsidRDefault="00C33229" w:rsidP="00C33229">
      <w:pPr>
        <w:tabs>
          <w:tab w:val="left" w:pos="567"/>
        </w:tabs>
        <w:spacing w:after="0" w:line="360" w:lineRule="auto"/>
        <w:jc w:val="both"/>
        <w:rPr>
          <w:rFonts w:cs="Times New Roman"/>
          <w:color w:val="000000" w:themeColor="text1"/>
          <w:sz w:val="26"/>
          <w:szCs w:val="26"/>
          <w:lang w:val="vi-VN"/>
        </w:rPr>
      </w:pPr>
    </w:p>
    <w:p w:rsidR="00C33229" w:rsidRPr="002A4653" w:rsidRDefault="00C33229" w:rsidP="00C33229">
      <w:pPr>
        <w:tabs>
          <w:tab w:val="left" w:pos="567"/>
        </w:tabs>
        <w:spacing w:after="0" w:line="360" w:lineRule="auto"/>
        <w:jc w:val="both"/>
        <w:rPr>
          <w:rFonts w:cs="Times New Roman"/>
          <w:color w:val="000000" w:themeColor="text1"/>
          <w:sz w:val="26"/>
          <w:szCs w:val="26"/>
          <w:lang w:val="vi-VN"/>
        </w:rPr>
      </w:pPr>
    </w:p>
    <w:p w:rsidR="00C33229" w:rsidRPr="002A4653" w:rsidRDefault="00C33229" w:rsidP="00C33229">
      <w:pPr>
        <w:tabs>
          <w:tab w:val="left" w:pos="567"/>
        </w:tabs>
        <w:spacing w:after="0" w:line="360" w:lineRule="auto"/>
        <w:jc w:val="both"/>
        <w:rPr>
          <w:rFonts w:cs="Times New Roman"/>
          <w:color w:val="000000" w:themeColor="text1"/>
          <w:sz w:val="26"/>
          <w:szCs w:val="26"/>
          <w:lang w:val="vi-VN"/>
        </w:rPr>
      </w:pPr>
    </w:p>
    <w:p w:rsidR="00C33229" w:rsidRPr="002A4653" w:rsidRDefault="00C33229" w:rsidP="00C33229">
      <w:pPr>
        <w:tabs>
          <w:tab w:val="left" w:pos="567"/>
        </w:tabs>
        <w:spacing w:after="0" w:line="360" w:lineRule="auto"/>
        <w:jc w:val="both"/>
        <w:rPr>
          <w:rFonts w:cs="Times New Roman"/>
          <w:color w:val="000000" w:themeColor="text1"/>
          <w:sz w:val="26"/>
          <w:szCs w:val="26"/>
          <w:lang w:val="vi-VN"/>
        </w:rPr>
      </w:pPr>
    </w:p>
    <w:p w:rsidR="00C33229" w:rsidRPr="002A4653" w:rsidRDefault="00C33229" w:rsidP="00C33229">
      <w:pPr>
        <w:tabs>
          <w:tab w:val="left" w:pos="567"/>
        </w:tabs>
        <w:spacing w:after="0" w:line="360" w:lineRule="auto"/>
        <w:jc w:val="both"/>
        <w:rPr>
          <w:rFonts w:cs="Times New Roman"/>
          <w:color w:val="000000" w:themeColor="text1"/>
          <w:sz w:val="26"/>
          <w:szCs w:val="26"/>
          <w:lang w:val="vi-VN"/>
        </w:rPr>
      </w:pPr>
    </w:p>
    <w:p w:rsidR="00C33229" w:rsidRPr="002A4653" w:rsidRDefault="00C33229" w:rsidP="00C33229">
      <w:pPr>
        <w:tabs>
          <w:tab w:val="left" w:pos="567"/>
        </w:tabs>
        <w:spacing w:after="0" w:line="360" w:lineRule="auto"/>
        <w:jc w:val="both"/>
        <w:rPr>
          <w:rFonts w:cs="Times New Roman"/>
          <w:color w:val="000000" w:themeColor="text1"/>
          <w:sz w:val="26"/>
          <w:szCs w:val="26"/>
          <w:lang w:val="vi-VN"/>
        </w:rPr>
      </w:pPr>
    </w:p>
    <w:p w:rsidR="00C33229" w:rsidRPr="002A4653" w:rsidRDefault="00C33229" w:rsidP="00C33229">
      <w:pPr>
        <w:tabs>
          <w:tab w:val="left" w:pos="567"/>
        </w:tabs>
        <w:spacing w:after="0" w:line="360" w:lineRule="auto"/>
        <w:jc w:val="both"/>
        <w:rPr>
          <w:rFonts w:cs="Times New Roman"/>
          <w:color w:val="000000" w:themeColor="text1"/>
          <w:sz w:val="26"/>
          <w:szCs w:val="26"/>
          <w:lang w:val="vi-VN"/>
        </w:rPr>
      </w:pPr>
    </w:p>
    <w:p w:rsidR="00C33229" w:rsidRPr="002A4653" w:rsidRDefault="00C33229" w:rsidP="00C33229">
      <w:pPr>
        <w:tabs>
          <w:tab w:val="left" w:pos="567"/>
        </w:tabs>
        <w:spacing w:after="0" w:line="360" w:lineRule="auto"/>
        <w:jc w:val="both"/>
        <w:rPr>
          <w:rFonts w:cs="Times New Roman"/>
          <w:color w:val="000000" w:themeColor="text1"/>
          <w:sz w:val="26"/>
          <w:szCs w:val="26"/>
          <w:lang w:val="vi-VN"/>
        </w:rPr>
      </w:pPr>
    </w:p>
    <w:p w:rsidR="00C33229" w:rsidRPr="002A4653" w:rsidRDefault="00C33229" w:rsidP="00C33229">
      <w:pPr>
        <w:tabs>
          <w:tab w:val="left" w:pos="567"/>
        </w:tabs>
        <w:spacing w:after="0" w:line="360" w:lineRule="auto"/>
        <w:jc w:val="both"/>
        <w:rPr>
          <w:rFonts w:cs="Times New Roman"/>
          <w:color w:val="000000" w:themeColor="text1"/>
          <w:sz w:val="26"/>
          <w:szCs w:val="26"/>
          <w:lang w:val="vi-VN"/>
        </w:rPr>
      </w:pPr>
    </w:p>
    <w:p w:rsidR="00C33229" w:rsidRPr="002A4653" w:rsidRDefault="00C33229" w:rsidP="00C33229">
      <w:pPr>
        <w:tabs>
          <w:tab w:val="left" w:pos="567"/>
        </w:tabs>
        <w:spacing w:after="0" w:line="360" w:lineRule="auto"/>
        <w:jc w:val="both"/>
        <w:rPr>
          <w:rFonts w:cs="Times New Roman"/>
          <w:color w:val="000000" w:themeColor="text1"/>
          <w:sz w:val="26"/>
          <w:szCs w:val="26"/>
          <w:lang w:val="vi-VN"/>
        </w:rPr>
      </w:pPr>
    </w:p>
    <w:p w:rsidR="00C33229" w:rsidRPr="002A4653" w:rsidRDefault="00C33229" w:rsidP="00C33229">
      <w:pPr>
        <w:tabs>
          <w:tab w:val="left" w:pos="567"/>
        </w:tabs>
        <w:spacing w:after="0" w:line="360" w:lineRule="auto"/>
        <w:jc w:val="both"/>
        <w:rPr>
          <w:rFonts w:cs="Times New Roman"/>
          <w:color w:val="000000" w:themeColor="text1"/>
          <w:sz w:val="26"/>
          <w:szCs w:val="26"/>
          <w:lang w:val="vi-VN"/>
        </w:rPr>
      </w:pPr>
    </w:p>
    <w:p w:rsidR="00C33229" w:rsidRPr="002A4653" w:rsidRDefault="00C33229" w:rsidP="00C33229">
      <w:pPr>
        <w:tabs>
          <w:tab w:val="left" w:pos="567"/>
        </w:tabs>
        <w:spacing w:after="0" w:line="360" w:lineRule="auto"/>
        <w:jc w:val="both"/>
        <w:rPr>
          <w:rFonts w:cs="Times New Roman"/>
          <w:color w:val="000000" w:themeColor="text1"/>
          <w:sz w:val="26"/>
          <w:szCs w:val="26"/>
          <w:lang w:val="vi-VN"/>
        </w:rPr>
      </w:pPr>
    </w:p>
    <w:p w:rsidR="00C33229" w:rsidRPr="002A4653" w:rsidRDefault="00C33229" w:rsidP="00C33229">
      <w:pPr>
        <w:tabs>
          <w:tab w:val="left" w:pos="567"/>
        </w:tabs>
        <w:spacing w:after="0" w:line="360" w:lineRule="auto"/>
        <w:jc w:val="both"/>
        <w:rPr>
          <w:rFonts w:cs="Times New Roman"/>
          <w:color w:val="000000" w:themeColor="text1"/>
          <w:sz w:val="26"/>
          <w:szCs w:val="26"/>
          <w:lang w:val="vi-VN"/>
        </w:rPr>
      </w:pPr>
    </w:p>
    <w:p w:rsidR="00C33229" w:rsidRPr="002A4653" w:rsidRDefault="00C33229" w:rsidP="00C33229">
      <w:pPr>
        <w:tabs>
          <w:tab w:val="left" w:pos="567"/>
        </w:tabs>
        <w:spacing w:after="0" w:line="360" w:lineRule="auto"/>
        <w:jc w:val="both"/>
        <w:rPr>
          <w:rFonts w:cs="Times New Roman"/>
          <w:color w:val="000000" w:themeColor="text1"/>
          <w:sz w:val="26"/>
          <w:szCs w:val="26"/>
          <w:lang w:val="vi-VN"/>
        </w:rPr>
      </w:pPr>
    </w:p>
    <w:p w:rsidR="00C33229" w:rsidRPr="002A4653" w:rsidRDefault="00C33229" w:rsidP="00C33229">
      <w:pPr>
        <w:tabs>
          <w:tab w:val="left" w:pos="567"/>
        </w:tabs>
        <w:spacing w:after="0" w:line="360" w:lineRule="auto"/>
        <w:jc w:val="both"/>
        <w:rPr>
          <w:rFonts w:cs="Times New Roman"/>
          <w:color w:val="000000" w:themeColor="text1"/>
          <w:sz w:val="26"/>
          <w:szCs w:val="26"/>
          <w:lang w:val="vi-VN"/>
        </w:rPr>
      </w:pPr>
    </w:p>
    <w:p w:rsidR="00C33229" w:rsidRPr="002A4653" w:rsidRDefault="00C33229" w:rsidP="00C33229">
      <w:pPr>
        <w:tabs>
          <w:tab w:val="left" w:pos="567"/>
        </w:tabs>
        <w:spacing w:after="0" w:line="360" w:lineRule="auto"/>
        <w:jc w:val="both"/>
        <w:rPr>
          <w:rFonts w:cs="Times New Roman"/>
          <w:color w:val="000000" w:themeColor="text1"/>
          <w:sz w:val="26"/>
          <w:szCs w:val="26"/>
          <w:lang w:val="vi-VN"/>
        </w:rPr>
      </w:pPr>
    </w:p>
    <w:p w:rsidR="00C33229" w:rsidRPr="002A4653" w:rsidRDefault="00C33229" w:rsidP="00C33229">
      <w:pPr>
        <w:tabs>
          <w:tab w:val="left" w:pos="567"/>
        </w:tabs>
        <w:spacing w:after="0" w:line="360" w:lineRule="auto"/>
        <w:jc w:val="both"/>
        <w:rPr>
          <w:rFonts w:cs="Times New Roman"/>
          <w:color w:val="000000" w:themeColor="text1"/>
          <w:sz w:val="26"/>
          <w:szCs w:val="26"/>
          <w:lang w:val="vi-VN"/>
        </w:rPr>
      </w:pPr>
    </w:p>
    <w:p w:rsidR="00C33229" w:rsidRPr="002A4653" w:rsidRDefault="00C33229" w:rsidP="00C33229">
      <w:pPr>
        <w:tabs>
          <w:tab w:val="left" w:pos="567"/>
        </w:tabs>
        <w:spacing w:after="0" w:line="360" w:lineRule="auto"/>
        <w:jc w:val="both"/>
        <w:rPr>
          <w:rFonts w:cs="Times New Roman"/>
          <w:color w:val="000000" w:themeColor="text1"/>
          <w:sz w:val="26"/>
          <w:szCs w:val="26"/>
          <w:lang w:val="vi-VN"/>
        </w:rPr>
      </w:pPr>
    </w:p>
    <w:p w:rsidR="00C33229" w:rsidRPr="002A4653" w:rsidRDefault="00C33229" w:rsidP="00C33229">
      <w:pPr>
        <w:tabs>
          <w:tab w:val="left" w:pos="567"/>
        </w:tabs>
        <w:spacing w:after="0" w:line="360" w:lineRule="auto"/>
        <w:jc w:val="both"/>
        <w:rPr>
          <w:rFonts w:cs="Times New Roman"/>
          <w:color w:val="000000" w:themeColor="text1"/>
          <w:sz w:val="26"/>
          <w:szCs w:val="26"/>
          <w:lang w:val="vi-VN"/>
        </w:rPr>
      </w:pPr>
    </w:p>
    <w:p w:rsidR="00C33229" w:rsidRPr="002A4653" w:rsidRDefault="00C33229" w:rsidP="00C33229">
      <w:pPr>
        <w:tabs>
          <w:tab w:val="left" w:pos="567"/>
        </w:tabs>
        <w:spacing w:after="0" w:line="360" w:lineRule="auto"/>
        <w:jc w:val="both"/>
        <w:rPr>
          <w:rFonts w:cs="Times New Roman"/>
          <w:color w:val="000000" w:themeColor="text1"/>
          <w:sz w:val="26"/>
          <w:szCs w:val="26"/>
          <w:lang w:val="vi-VN"/>
        </w:rPr>
      </w:pPr>
    </w:p>
    <w:p w:rsidR="00C33229" w:rsidRPr="002A4653" w:rsidRDefault="00C33229" w:rsidP="00C33229">
      <w:pPr>
        <w:tabs>
          <w:tab w:val="left" w:pos="567"/>
        </w:tabs>
        <w:spacing w:after="0" w:line="360" w:lineRule="auto"/>
        <w:jc w:val="both"/>
        <w:rPr>
          <w:rFonts w:cs="Times New Roman"/>
          <w:color w:val="000000" w:themeColor="text1"/>
          <w:sz w:val="26"/>
          <w:szCs w:val="26"/>
          <w:lang w:val="vi-VN"/>
        </w:rPr>
      </w:pPr>
    </w:p>
    <w:p w:rsidR="00C33229" w:rsidRPr="002A4653" w:rsidRDefault="00C33229" w:rsidP="00C33229">
      <w:pPr>
        <w:tabs>
          <w:tab w:val="left" w:pos="567"/>
        </w:tabs>
        <w:spacing w:after="0" w:line="360" w:lineRule="auto"/>
        <w:jc w:val="both"/>
        <w:rPr>
          <w:rFonts w:cs="Times New Roman"/>
          <w:color w:val="000000" w:themeColor="text1"/>
          <w:sz w:val="26"/>
          <w:szCs w:val="26"/>
          <w:lang w:val="vi-VN"/>
        </w:rPr>
      </w:pPr>
    </w:p>
    <w:p w:rsidR="00C33229" w:rsidRPr="002A4653" w:rsidRDefault="00C33229" w:rsidP="00C33229">
      <w:pPr>
        <w:tabs>
          <w:tab w:val="left" w:pos="567"/>
        </w:tabs>
        <w:spacing w:after="0" w:line="360" w:lineRule="auto"/>
        <w:jc w:val="both"/>
        <w:rPr>
          <w:rFonts w:cs="Times New Roman"/>
          <w:color w:val="000000" w:themeColor="text1"/>
          <w:sz w:val="26"/>
          <w:szCs w:val="26"/>
          <w:lang w:val="vi-VN"/>
        </w:rPr>
      </w:pPr>
    </w:p>
    <w:p w:rsidR="00C33229" w:rsidRPr="002A4653" w:rsidRDefault="00C33229" w:rsidP="00C33229">
      <w:pPr>
        <w:tabs>
          <w:tab w:val="left" w:pos="567"/>
        </w:tabs>
        <w:spacing w:after="0" w:line="360" w:lineRule="auto"/>
        <w:jc w:val="both"/>
        <w:rPr>
          <w:rFonts w:cs="Times New Roman"/>
          <w:color w:val="000000" w:themeColor="text1"/>
          <w:sz w:val="26"/>
          <w:szCs w:val="26"/>
          <w:lang w:val="vi-VN"/>
        </w:rPr>
      </w:pPr>
    </w:p>
    <w:p w:rsidR="00851D4E" w:rsidRPr="002A4653" w:rsidRDefault="00851D4E" w:rsidP="00C33229">
      <w:pPr>
        <w:tabs>
          <w:tab w:val="left" w:pos="567"/>
        </w:tabs>
        <w:spacing w:after="0" w:line="360" w:lineRule="auto"/>
        <w:jc w:val="both"/>
        <w:rPr>
          <w:rFonts w:cs="Times New Roman"/>
          <w:color w:val="000000" w:themeColor="text1"/>
          <w:sz w:val="26"/>
          <w:szCs w:val="26"/>
          <w:lang w:val="vi-VN"/>
        </w:rPr>
      </w:pPr>
    </w:p>
    <w:p w:rsidR="00851D4E" w:rsidRPr="002A4653" w:rsidRDefault="00851D4E" w:rsidP="00C33229">
      <w:pPr>
        <w:tabs>
          <w:tab w:val="left" w:pos="567"/>
        </w:tabs>
        <w:spacing w:after="0" w:line="360" w:lineRule="auto"/>
        <w:jc w:val="both"/>
        <w:rPr>
          <w:rFonts w:cs="Times New Roman"/>
          <w:color w:val="000000" w:themeColor="text1"/>
          <w:sz w:val="26"/>
          <w:szCs w:val="26"/>
          <w:lang w:val="vi-VN"/>
        </w:rPr>
      </w:pPr>
    </w:p>
    <w:p w:rsidR="00851D4E" w:rsidRPr="002A4653" w:rsidRDefault="00851D4E" w:rsidP="00C33229">
      <w:pPr>
        <w:tabs>
          <w:tab w:val="left" w:pos="567"/>
        </w:tabs>
        <w:spacing w:after="0" w:line="360" w:lineRule="auto"/>
        <w:jc w:val="both"/>
        <w:rPr>
          <w:rFonts w:cs="Times New Roman"/>
          <w:color w:val="000000" w:themeColor="text1"/>
          <w:sz w:val="26"/>
          <w:szCs w:val="26"/>
          <w:lang w:val="vi-VN"/>
        </w:rPr>
      </w:pPr>
    </w:p>
    <w:p w:rsidR="00851D4E" w:rsidRPr="002A4653" w:rsidRDefault="00851D4E" w:rsidP="00C33229">
      <w:pPr>
        <w:tabs>
          <w:tab w:val="left" w:pos="567"/>
        </w:tabs>
        <w:spacing w:after="0" w:line="360" w:lineRule="auto"/>
        <w:jc w:val="both"/>
        <w:rPr>
          <w:rFonts w:cs="Times New Roman"/>
          <w:color w:val="000000" w:themeColor="text1"/>
          <w:sz w:val="26"/>
          <w:szCs w:val="26"/>
          <w:lang w:val="vi-VN"/>
        </w:rPr>
      </w:pPr>
    </w:p>
    <w:p w:rsidR="00851D4E" w:rsidRPr="002A4653" w:rsidRDefault="00851D4E" w:rsidP="00C33229">
      <w:pPr>
        <w:tabs>
          <w:tab w:val="left" w:pos="567"/>
        </w:tabs>
        <w:spacing w:after="0" w:line="360" w:lineRule="auto"/>
        <w:jc w:val="both"/>
        <w:rPr>
          <w:rFonts w:cs="Times New Roman"/>
          <w:color w:val="000000" w:themeColor="text1"/>
          <w:sz w:val="26"/>
          <w:szCs w:val="26"/>
          <w:lang w:val="vi-VN"/>
        </w:rPr>
      </w:pPr>
    </w:p>
    <w:p w:rsidR="00C33229" w:rsidRPr="002A4653" w:rsidRDefault="00C33229" w:rsidP="00C33229">
      <w:pPr>
        <w:tabs>
          <w:tab w:val="left" w:pos="567"/>
        </w:tabs>
        <w:spacing w:after="0" w:line="360" w:lineRule="auto"/>
        <w:jc w:val="both"/>
        <w:rPr>
          <w:rFonts w:cs="Times New Roman"/>
          <w:color w:val="000000" w:themeColor="text1"/>
          <w:sz w:val="26"/>
          <w:szCs w:val="26"/>
          <w:lang w:val="nb-NO"/>
        </w:rPr>
      </w:pPr>
    </w:p>
    <w:p w:rsidR="00C33229" w:rsidRPr="002A4653" w:rsidRDefault="00C33229" w:rsidP="00C33229">
      <w:pPr>
        <w:pStyle w:val="Heading1"/>
        <w:keepNext w:val="0"/>
        <w:keepLines w:val="0"/>
        <w:widowControl w:val="0"/>
        <w:spacing w:line="360" w:lineRule="auto"/>
        <w:rPr>
          <w:rFonts w:cs="Times New Roman"/>
          <w:color w:val="000000" w:themeColor="text1"/>
          <w:sz w:val="26"/>
          <w:szCs w:val="26"/>
          <w:lang w:val="pt-BR"/>
        </w:rPr>
      </w:pPr>
      <w:bookmarkStart w:id="419" w:name="_Toc115871939"/>
      <w:bookmarkStart w:id="420" w:name="_Toc115942147"/>
      <w:r w:rsidRPr="002A4653">
        <w:rPr>
          <w:rFonts w:cs="Times New Roman"/>
          <w:color w:val="000000" w:themeColor="text1"/>
          <w:sz w:val="26"/>
          <w:szCs w:val="26"/>
          <w:lang w:val="pt-BR"/>
        </w:rPr>
        <w:t>PHỤ LỤC BÁO CÁO</w:t>
      </w:r>
      <w:bookmarkEnd w:id="419"/>
      <w:bookmarkEnd w:id="420"/>
    </w:p>
    <w:p w:rsidR="00C33229" w:rsidRPr="002A4653" w:rsidRDefault="00C33229" w:rsidP="00C33229">
      <w:pPr>
        <w:rPr>
          <w:rFonts w:cs="Times New Roman"/>
          <w:color w:val="000000" w:themeColor="text1"/>
          <w:sz w:val="26"/>
          <w:szCs w:val="26"/>
          <w:lang w:val="pt-BR"/>
        </w:rPr>
      </w:pPr>
    </w:p>
    <w:p w:rsidR="00C33229" w:rsidRPr="002A4653" w:rsidRDefault="00C33229" w:rsidP="00C33229">
      <w:pPr>
        <w:rPr>
          <w:rFonts w:cs="Times New Roman"/>
          <w:color w:val="000000" w:themeColor="text1"/>
          <w:sz w:val="26"/>
          <w:szCs w:val="26"/>
          <w:lang w:val="pt-BR"/>
        </w:rPr>
      </w:pPr>
    </w:p>
    <w:p w:rsidR="00C33229" w:rsidRPr="002A4653" w:rsidRDefault="00C33229" w:rsidP="00C33229">
      <w:pPr>
        <w:rPr>
          <w:rFonts w:cs="Times New Roman"/>
          <w:color w:val="000000" w:themeColor="text1"/>
          <w:sz w:val="26"/>
          <w:szCs w:val="26"/>
          <w:lang w:val="pt-BR"/>
        </w:rPr>
      </w:pPr>
    </w:p>
    <w:p w:rsidR="00C33229" w:rsidRPr="002A4653" w:rsidRDefault="00C33229" w:rsidP="00C33229">
      <w:pPr>
        <w:rPr>
          <w:rFonts w:cs="Times New Roman"/>
          <w:color w:val="000000" w:themeColor="text1"/>
          <w:sz w:val="26"/>
          <w:szCs w:val="26"/>
          <w:lang w:val="pt-BR"/>
        </w:rPr>
      </w:pPr>
    </w:p>
    <w:p w:rsidR="00C33229" w:rsidRPr="002A4653" w:rsidRDefault="00C33229" w:rsidP="00C33229">
      <w:pPr>
        <w:rPr>
          <w:rFonts w:cs="Times New Roman"/>
          <w:color w:val="000000" w:themeColor="text1"/>
        </w:rPr>
      </w:pPr>
    </w:p>
    <w:sectPr w:rsidR="00C33229" w:rsidRPr="002A4653" w:rsidSect="002F2737">
      <w:footerReference w:type="default" r:id="rId15"/>
      <w:pgSz w:w="11907" w:h="16840" w:code="9"/>
      <w:pgMar w:top="1440" w:right="1440" w:bottom="1440" w:left="1440" w:header="720" w:footer="720" w:gutter="0"/>
      <w:pgBorders>
        <w:top w:val="thinThickSmallGap" w:sz="24" w:space="1" w:color="auto"/>
        <w:bottom w:val="thickThinSmallGap" w:sz="24" w:space="1" w:color="auto"/>
      </w:pgBorders>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67AC" w:rsidRDefault="002B67AC" w:rsidP="00C33229">
      <w:pPr>
        <w:spacing w:after="0" w:line="240" w:lineRule="auto"/>
      </w:pPr>
      <w:r>
        <w:separator/>
      </w:r>
    </w:p>
  </w:endnote>
  <w:endnote w:type="continuationSeparator" w:id="0">
    <w:p w:rsidR="002B67AC" w:rsidRDefault="002B67AC" w:rsidP="00C33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I-Aptima">
    <w:panose1 w:val="00000000000000000000"/>
    <w:charset w:val="00"/>
    <w:family w:val="auto"/>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NI-Times">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A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VnTime">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
    <w:altName w:val="MS Gothic"/>
    <w:panose1 w:val="00000000000000000000"/>
    <w:charset w:val="80"/>
    <w:family w:val="auto"/>
    <w:notTrueType/>
    <w:pitch w:val="variable"/>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802385"/>
      <w:docPartObj>
        <w:docPartGallery w:val="Page Numbers (Bottom of Page)"/>
        <w:docPartUnique/>
      </w:docPartObj>
    </w:sdtPr>
    <w:sdtEndPr>
      <w:rPr>
        <w:noProof/>
      </w:rPr>
    </w:sdtEndPr>
    <w:sdtContent>
      <w:p w:rsidR="00502344" w:rsidRDefault="00502344">
        <w:pPr>
          <w:pStyle w:val="Footer"/>
          <w:jc w:val="right"/>
        </w:pPr>
        <w:r>
          <w:fldChar w:fldCharType="begin"/>
        </w:r>
        <w:r>
          <w:instrText xml:space="preserve"> PAGE   \* MERGEFORMAT </w:instrText>
        </w:r>
        <w:r>
          <w:fldChar w:fldCharType="separate"/>
        </w:r>
        <w:r w:rsidR="002A4653">
          <w:rPr>
            <w:noProof/>
          </w:rPr>
          <w:t>vi</w:t>
        </w:r>
        <w:r>
          <w:rPr>
            <w:noProof/>
          </w:rPr>
          <w:fldChar w:fldCharType="end"/>
        </w:r>
      </w:p>
    </w:sdtContent>
  </w:sdt>
  <w:p w:rsidR="00502344" w:rsidRPr="00C33229" w:rsidRDefault="00502344">
    <w:pPr>
      <w:pStyle w:val="Footer"/>
      <w:rPr>
        <w:i/>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2839853"/>
      <w:docPartObj>
        <w:docPartGallery w:val="Page Numbers (Bottom of Page)"/>
        <w:docPartUnique/>
      </w:docPartObj>
    </w:sdtPr>
    <w:sdtEndPr>
      <w:rPr>
        <w:noProof/>
      </w:rPr>
    </w:sdtEndPr>
    <w:sdtContent>
      <w:p w:rsidR="00502344" w:rsidRDefault="002A4653" w:rsidP="002A4653">
        <w:pPr>
          <w:pStyle w:val="Footer"/>
        </w:pPr>
        <w:r w:rsidRPr="002A4653">
          <w:rPr>
            <w:i/>
            <w:lang w:val="en-US"/>
          </w:rPr>
          <w:t>Chủ dự án: Công ty TNHH Viettom</w:t>
        </w:r>
        <w:r w:rsidR="00502344" w:rsidRPr="002A4653">
          <w:rPr>
            <w:i/>
            <w:lang w:val="en-US"/>
          </w:rPr>
          <w:t xml:space="preserve">                                                                                              </w:t>
        </w:r>
        <w:r w:rsidRPr="002A4653">
          <w:rPr>
            <w:i/>
            <w:lang w:val="en-US"/>
          </w:rPr>
          <w:t xml:space="preserve">             </w:t>
        </w:r>
        <w:r w:rsidR="00502344">
          <w:fldChar w:fldCharType="begin"/>
        </w:r>
        <w:r w:rsidR="00502344">
          <w:instrText xml:space="preserve"> PAGE   \* MERGEFORMAT </w:instrText>
        </w:r>
        <w:r w:rsidR="00502344">
          <w:fldChar w:fldCharType="separate"/>
        </w:r>
        <w:r>
          <w:rPr>
            <w:noProof/>
          </w:rPr>
          <w:t>3</w:t>
        </w:r>
        <w:r w:rsidR="00502344">
          <w:rPr>
            <w:noProof/>
          </w:rPr>
          <w:fldChar w:fldCharType="end"/>
        </w:r>
      </w:p>
    </w:sdtContent>
  </w:sdt>
  <w:p w:rsidR="00502344" w:rsidRPr="00C33229" w:rsidRDefault="00502344" w:rsidP="002A4653">
    <w:pPr>
      <w:pStyle w:val="Footer"/>
      <w:jc w:val="center"/>
      <w:rPr>
        <w:i/>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67AC" w:rsidRDefault="002B67AC" w:rsidP="00C33229">
      <w:pPr>
        <w:spacing w:after="0" w:line="240" w:lineRule="auto"/>
      </w:pPr>
      <w:r>
        <w:separator/>
      </w:r>
    </w:p>
  </w:footnote>
  <w:footnote w:type="continuationSeparator" w:id="0">
    <w:p w:rsidR="002B67AC" w:rsidRDefault="002B67AC" w:rsidP="00C332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344" w:rsidRPr="00C33229" w:rsidRDefault="00502344" w:rsidP="00C33229">
    <w:pPr>
      <w:pStyle w:val="Header"/>
      <w:jc w:val="center"/>
      <w:rPr>
        <w:i/>
        <w:lang w:val="en-US"/>
      </w:rPr>
    </w:pPr>
    <w:r w:rsidRPr="00C33229">
      <w:rPr>
        <w:i/>
        <w:lang w:val="en-US"/>
      </w:rPr>
      <w:t>Báo cáo đề xuất cấp giấy phép môi trường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1" type="#_x0000_t75" style="width:11.3pt;height:11.3pt" o:bullet="t">
        <v:imagedata r:id="rId1" o:title="msoC658"/>
      </v:shape>
    </w:pict>
  </w:numPicBullet>
  <w:abstractNum w:abstractNumId="0">
    <w:nsid w:val="00001E51"/>
    <w:multiLevelType w:val="hybridMultilevel"/>
    <w:tmpl w:val="B60C8B0C"/>
    <w:lvl w:ilvl="0" w:tplc="E4B6CCF4">
      <w:start w:val="30"/>
      <w:numFmt w:val="bullet"/>
      <w:pStyle w:val="Gach1-"/>
      <w:lvlText w:val="-"/>
      <w:lvlJc w:val="left"/>
      <w:pPr>
        <w:ind w:left="720" w:hanging="360"/>
      </w:pPr>
      <w:rPr>
        <w:rFonts w:ascii="Times New Roman" w:hAnsi="Times New Roman" w:cs="Times New Roman"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487A93"/>
    <w:multiLevelType w:val="hybridMultilevel"/>
    <w:tmpl w:val="3C7AA3AC"/>
    <w:lvl w:ilvl="0" w:tplc="6296887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55740C"/>
    <w:multiLevelType w:val="hybridMultilevel"/>
    <w:tmpl w:val="BE2C3C72"/>
    <w:lvl w:ilvl="0" w:tplc="4F30420C">
      <w:start w:val="1"/>
      <w:numFmt w:val="decimal"/>
      <w:pStyle w:val="Bng2idico"/>
      <w:suff w:val="space"/>
      <w:lvlText w:val="Bảng 2.%1."/>
      <w:lvlJc w:val="left"/>
      <w:pPr>
        <w:ind w:left="1080" w:hanging="360"/>
      </w:pPr>
      <w:rPr>
        <w:b/>
        <w:bCs w:val="0"/>
        <w:i w:val="0"/>
        <w:iCs w:val="0"/>
        <w:caps w:val="0"/>
        <w:smallCaps w:val="0"/>
        <w:strike w:val="0"/>
        <w:dstrike w:val="0"/>
        <w:noProof w:val="0"/>
        <w:vanish w:val="0"/>
        <w:color w:val="000000"/>
        <w:spacing w:val="0"/>
        <w:kern w:val="0"/>
        <w:position w:val="0"/>
        <w:sz w:val="26"/>
        <w:szCs w:val="26"/>
        <w:u w:val="none"/>
        <w:effect w:val="none"/>
        <w:vertAlign w:val="baseline"/>
        <w:em w:val="none"/>
        <w:specVanish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4573BF0"/>
    <w:multiLevelType w:val="hybridMultilevel"/>
    <w:tmpl w:val="98825EB0"/>
    <w:lvl w:ilvl="0" w:tplc="24E4ACBC">
      <w:start w:val="1"/>
      <w:numFmt w:val="bullet"/>
      <w:pStyle w:val="JKTBulletArrow1"/>
      <w:lvlText w:val=""/>
      <w:lvlJc w:val="left"/>
      <w:pPr>
        <w:ind w:left="1788" w:hanging="360"/>
      </w:pPr>
      <w:rPr>
        <w:rFonts w:ascii="Wingdings" w:hAnsi="Wingdings" w:hint="default"/>
      </w:rPr>
    </w:lvl>
    <w:lvl w:ilvl="1" w:tplc="10090003">
      <w:start w:val="1"/>
      <w:numFmt w:val="bullet"/>
      <w:lvlText w:val="o"/>
      <w:lvlJc w:val="left"/>
      <w:pPr>
        <w:ind w:left="2508" w:hanging="360"/>
      </w:pPr>
      <w:rPr>
        <w:rFonts w:ascii="Courier New" w:hAnsi="Courier New" w:cs="Courier New" w:hint="default"/>
      </w:rPr>
    </w:lvl>
    <w:lvl w:ilvl="2" w:tplc="10090005">
      <w:start w:val="1"/>
      <w:numFmt w:val="bullet"/>
      <w:lvlText w:val=""/>
      <w:lvlJc w:val="left"/>
      <w:pPr>
        <w:ind w:left="3228" w:hanging="360"/>
      </w:pPr>
      <w:rPr>
        <w:rFonts w:ascii="Wingdings" w:hAnsi="Wingdings" w:hint="default"/>
      </w:rPr>
    </w:lvl>
    <w:lvl w:ilvl="3" w:tplc="10090001">
      <w:start w:val="1"/>
      <w:numFmt w:val="bullet"/>
      <w:lvlText w:val=""/>
      <w:lvlJc w:val="left"/>
      <w:pPr>
        <w:ind w:left="3948" w:hanging="360"/>
      </w:pPr>
      <w:rPr>
        <w:rFonts w:ascii="Symbol" w:hAnsi="Symbol" w:hint="default"/>
      </w:rPr>
    </w:lvl>
    <w:lvl w:ilvl="4" w:tplc="10090003">
      <w:start w:val="1"/>
      <w:numFmt w:val="bullet"/>
      <w:lvlText w:val="o"/>
      <w:lvlJc w:val="left"/>
      <w:pPr>
        <w:ind w:left="4668" w:hanging="360"/>
      </w:pPr>
      <w:rPr>
        <w:rFonts w:ascii="Courier New" w:hAnsi="Courier New" w:cs="Courier New" w:hint="default"/>
      </w:rPr>
    </w:lvl>
    <w:lvl w:ilvl="5" w:tplc="10090005">
      <w:start w:val="1"/>
      <w:numFmt w:val="bullet"/>
      <w:lvlText w:val=""/>
      <w:lvlJc w:val="left"/>
      <w:pPr>
        <w:ind w:left="5388" w:hanging="360"/>
      </w:pPr>
      <w:rPr>
        <w:rFonts w:ascii="Wingdings" w:hAnsi="Wingdings" w:hint="default"/>
      </w:rPr>
    </w:lvl>
    <w:lvl w:ilvl="6" w:tplc="10090001">
      <w:start w:val="1"/>
      <w:numFmt w:val="bullet"/>
      <w:lvlText w:val=""/>
      <w:lvlJc w:val="left"/>
      <w:pPr>
        <w:ind w:left="6108" w:hanging="360"/>
      </w:pPr>
      <w:rPr>
        <w:rFonts w:ascii="Symbol" w:hAnsi="Symbol" w:hint="default"/>
      </w:rPr>
    </w:lvl>
    <w:lvl w:ilvl="7" w:tplc="10090003">
      <w:start w:val="1"/>
      <w:numFmt w:val="bullet"/>
      <w:lvlText w:val="o"/>
      <w:lvlJc w:val="left"/>
      <w:pPr>
        <w:ind w:left="6828" w:hanging="360"/>
      </w:pPr>
      <w:rPr>
        <w:rFonts w:ascii="Courier New" w:hAnsi="Courier New" w:cs="Courier New" w:hint="default"/>
      </w:rPr>
    </w:lvl>
    <w:lvl w:ilvl="8" w:tplc="10090005">
      <w:start w:val="1"/>
      <w:numFmt w:val="bullet"/>
      <w:lvlText w:val=""/>
      <w:lvlJc w:val="left"/>
      <w:pPr>
        <w:ind w:left="7548" w:hanging="360"/>
      </w:pPr>
      <w:rPr>
        <w:rFonts w:ascii="Wingdings" w:hAnsi="Wingdings" w:hint="default"/>
      </w:rPr>
    </w:lvl>
  </w:abstractNum>
  <w:abstractNum w:abstractNumId="4">
    <w:nsid w:val="07CF3BFC"/>
    <w:multiLevelType w:val="hybridMultilevel"/>
    <w:tmpl w:val="D0C467F4"/>
    <w:lvl w:ilvl="0" w:tplc="B3729524">
      <w:numFmt w:val="bullet"/>
      <w:lvlText w:val="-"/>
      <w:lvlJc w:val="left"/>
      <w:pPr>
        <w:ind w:left="1287" w:hanging="360"/>
      </w:pPr>
      <w:rPr>
        <w:rFonts w:ascii="Times New Roman" w:eastAsia="Times New Roman" w:hAnsi="Times New Roman" w:cs="Times New Roman" w:hint="default"/>
        <w:b/>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0B6B37E8"/>
    <w:multiLevelType w:val="hybridMultilevel"/>
    <w:tmpl w:val="E2DCBD26"/>
    <w:lvl w:ilvl="0" w:tplc="D7349E76">
      <w:start w:val="1"/>
      <w:numFmt w:val="bullet"/>
      <w:lvlText w:val=""/>
      <w:lvlJc w:val="left"/>
      <w:pPr>
        <w:ind w:left="928" w:hanging="360"/>
      </w:pPr>
      <w:rPr>
        <w:rFonts w:ascii="Wingdings" w:hAnsi="Wingdings" w:hint="default"/>
        <w:b/>
        <w:i w:val="0"/>
        <w:sz w:val="28"/>
        <w:szCs w:val="28"/>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
    <w:nsid w:val="0C6E1C19"/>
    <w:multiLevelType w:val="hybridMultilevel"/>
    <w:tmpl w:val="246813BE"/>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B779AB"/>
    <w:multiLevelType w:val="hybridMultilevel"/>
    <w:tmpl w:val="B2FC19A8"/>
    <w:lvl w:ilvl="0" w:tplc="D208051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C2303A"/>
    <w:multiLevelType w:val="hybridMultilevel"/>
    <w:tmpl w:val="1ACC640A"/>
    <w:lvl w:ilvl="0" w:tplc="1C3ED928">
      <w:start w:val="1"/>
      <w:numFmt w:val="bullet"/>
      <w:pStyle w:val="BUL3"/>
      <w:lvlText w:val=""/>
      <w:lvlJc w:val="left"/>
      <w:pPr>
        <w:tabs>
          <w:tab w:val="num" w:pos="1209"/>
        </w:tabs>
        <w:ind w:left="1209" w:hanging="216"/>
      </w:pPr>
      <w:rPr>
        <w:rFonts w:ascii="Wingdings" w:hAnsi="Wingdings" w:cs="Times New Roman" w:hint="default"/>
        <w:caps w:val="0"/>
        <w:strike w:val="0"/>
        <w:dstrike w:val="0"/>
        <w:outline w:val="0"/>
        <w:shadow w:val="0"/>
        <w:emboss w:val="0"/>
        <w:imprint w:val="0"/>
        <w:vanish w:val="0"/>
        <w:color w:val="000000"/>
        <w:sz w:val="16"/>
        <w:szCs w:val="16"/>
        <w:vertAlign w:val="base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0BA5094"/>
    <w:multiLevelType w:val="hybridMultilevel"/>
    <w:tmpl w:val="55F4D678"/>
    <w:lvl w:ilvl="0" w:tplc="A9A23520">
      <w:start w:val="1"/>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CD1DB7"/>
    <w:multiLevelType w:val="multilevel"/>
    <w:tmpl w:val="5F9C6F2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1E7E7A11"/>
    <w:multiLevelType w:val="hybridMultilevel"/>
    <w:tmpl w:val="CCA213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4E4DE2"/>
    <w:multiLevelType w:val="hybridMultilevel"/>
    <w:tmpl w:val="181A246A"/>
    <w:lvl w:ilvl="0" w:tplc="D3784E52">
      <w:numFmt w:val="bullet"/>
      <w:lvlText w:val="-"/>
      <w:lvlJc w:val="left"/>
      <w:pPr>
        <w:ind w:left="1287" w:hanging="360"/>
      </w:pPr>
      <w:rPr>
        <w:rFonts w:ascii="Times New Roman" w:eastAsia="Times New Roman" w:hAnsi="Times New Roman" w:cs="Times New Roman"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23C62656"/>
    <w:multiLevelType w:val="hybridMultilevel"/>
    <w:tmpl w:val="EDFC95C0"/>
    <w:lvl w:ilvl="0" w:tplc="91A02E74">
      <w:numFmt w:val="bullet"/>
      <w:pStyle w:val="0Daucong"/>
      <w:lvlText w:val="+"/>
      <w:lvlJc w:val="left"/>
      <w:pPr>
        <w:ind w:left="644" w:hanging="360"/>
      </w:pPr>
      <w:rPr>
        <w:rFonts w:ascii="Courier New" w:eastAsia="Times New Roman" w:hAnsi="Courier New" w:hint="default"/>
        <w:sz w:val="24"/>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23D565C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24417E0E"/>
    <w:multiLevelType w:val="multilevel"/>
    <w:tmpl w:val="36B88C2A"/>
    <w:lvl w:ilvl="0">
      <w:start w:val="1"/>
      <w:numFmt w:val="upperRoman"/>
      <w:pStyle w:val="ReportList1"/>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6B820E1"/>
    <w:multiLevelType w:val="hybridMultilevel"/>
    <w:tmpl w:val="3D204AEE"/>
    <w:lvl w:ilvl="0" w:tplc="D3784E52">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nsid w:val="278E26FE"/>
    <w:multiLevelType w:val="hybridMultilevel"/>
    <w:tmpl w:val="7CC295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10034F"/>
    <w:multiLevelType w:val="hybridMultilevel"/>
    <w:tmpl w:val="5F329592"/>
    <w:lvl w:ilvl="0" w:tplc="AD56597C">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336330"/>
    <w:multiLevelType w:val="hybridMultilevel"/>
    <w:tmpl w:val="EEC46F7E"/>
    <w:lvl w:ilvl="0" w:tplc="84DC74C6">
      <w:start w:val="1"/>
      <w:numFmt w:val="bullet"/>
      <w:pStyle w:val="Styleb2Auto"/>
      <w:lvlText w:val=""/>
      <w:lvlJc w:val="left"/>
      <w:pPr>
        <w:tabs>
          <w:tab w:val="num" w:pos="502"/>
        </w:tabs>
        <w:ind w:left="502" w:hanging="360"/>
      </w:pPr>
      <w:rPr>
        <w:rFonts w:ascii="Symbol" w:hAnsi="Symbol" w:hint="default"/>
        <w:color w:val="auto"/>
      </w:rPr>
    </w:lvl>
    <w:lvl w:ilvl="1" w:tplc="5E240554">
      <w:start w:val="1"/>
      <w:numFmt w:val="bullet"/>
      <w:lvlText w:val=""/>
      <w:lvlJc w:val="left"/>
      <w:pPr>
        <w:tabs>
          <w:tab w:val="num" w:pos="1440"/>
        </w:tabs>
        <w:ind w:left="1440" w:hanging="360"/>
      </w:pPr>
      <w:rPr>
        <w:rFonts w:ascii="Wingdings" w:hAnsi="Wingdings" w:hint="default"/>
      </w:rPr>
    </w:lvl>
    <w:lvl w:ilvl="2" w:tplc="E4EEF9B6">
      <w:start w:val="1"/>
      <w:numFmt w:val="bullet"/>
      <w:lvlText w:val="-"/>
      <w:lvlJc w:val="left"/>
      <w:pPr>
        <w:tabs>
          <w:tab w:val="num" w:pos="2700"/>
        </w:tabs>
        <w:ind w:left="2700" w:hanging="720"/>
      </w:pPr>
      <w:rPr>
        <w:rFonts w:ascii="VNI-Aptima" w:eastAsia="Times New Roman" w:hAnsi="VNI-Aptima" w:cs="Times New Roman" w:hint="default"/>
      </w:rPr>
    </w:lvl>
    <w:lvl w:ilvl="3" w:tplc="67E65212">
      <w:start w:val="1"/>
      <w:numFmt w:val="decimal"/>
      <w:lvlText w:val="%4."/>
      <w:lvlJc w:val="left"/>
      <w:pPr>
        <w:tabs>
          <w:tab w:val="num" w:pos="2880"/>
        </w:tabs>
        <w:ind w:left="2880" w:hanging="360"/>
      </w:pPr>
      <w:rPr>
        <w:rFonts w:hint="default"/>
        <w:color w:val="800000"/>
      </w:rPr>
    </w:lvl>
    <w:lvl w:ilvl="4" w:tplc="D7349E76">
      <w:start w:val="1"/>
      <w:numFmt w:val="bullet"/>
      <w:lvlText w:val=""/>
      <w:lvlJc w:val="left"/>
      <w:pPr>
        <w:ind w:left="3600" w:hanging="360"/>
      </w:pPr>
      <w:rPr>
        <w:rFonts w:ascii="Wingdings" w:hAnsi="Wingdings" w:hint="default"/>
        <w:b/>
        <w:i w:val="0"/>
        <w:sz w:val="28"/>
        <w:szCs w:val="28"/>
      </w:rPr>
    </w:lvl>
    <w:lvl w:ilvl="5" w:tplc="8F9CD270">
      <w:start w:val="1"/>
      <w:numFmt w:val="lowerLetter"/>
      <w:lvlText w:val="%6)"/>
      <w:lvlJc w:val="left"/>
      <w:pPr>
        <w:ind w:left="4500" w:hanging="360"/>
      </w:pPr>
      <w:rPr>
        <w:rFonts w:hint="default"/>
      </w:rPr>
    </w:lvl>
    <w:lvl w:ilvl="6" w:tplc="04090007">
      <w:start w:val="1"/>
      <w:numFmt w:val="bullet"/>
      <w:lvlText w:val=""/>
      <w:lvlPicBulletId w:val="0"/>
      <w:lvlJc w:val="left"/>
      <w:pPr>
        <w:ind w:left="5040" w:hanging="360"/>
      </w:pPr>
      <w:rPr>
        <w:rFonts w:ascii="Symbol" w:hAnsi="Symbol" w:hint="default"/>
      </w:rPr>
    </w:lvl>
    <w:lvl w:ilvl="7" w:tplc="04090007">
      <w:start w:val="1"/>
      <w:numFmt w:val="bullet"/>
      <w:lvlText w:val=""/>
      <w:lvlPicBulletId w:val="0"/>
      <w:lvlJc w:val="left"/>
      <w:pPr>
        <w:tabs>
          <w:tab w:val="num" w:pos="5760"/>
        </w:tabs>
        <w:ind w:left="5760" w:hanging="360"/>
      </w:pPr>
      <w:rPr>
        <w:rFonts w:ascii="Symbol" w:hAnsi="Symbol" w:hint="default"/>
        <w:b/>
      </w:rPr>
    </w:lvl>
    <w:lvl w:ilvl="8" w:tplc="61BE2234">
      <w:start w:val="1"/>
      <w:numFmt w:val="lowerRoman"/>
      <w:lvlText w:val="%9."/>
      <w:lvlJc w:val="right"/>
      <w:pPr>
        <w:tabs>
          <w:tab w:val="num" w:pos="6480"/>
        </w:tabs>
        <w:ind w:left="6480" w:hanging="180"/>
      </w:pPr>
    </w:lvl>
  </w:abstractNum>
  <w:abstractNum w:abstractNumId="20">
    <w:nsid w:val="2CD1194F"/>
    <w:multiLevelType w:val="hybridMultilevel"/>
    <w:tmpl w:val="3850AA96"/>
    <w:lvl w:ilvl="0" w:tplc="988CA8C2">
      <w:start w:val="1"/>
      <w:numFmt w:val="bullet"/>
      <w:lvlText w:val="-"/>
      <w:lvlJc w:val="left"/>
      <w:pPr>
        <w:ind w:left="720" w:hanging="360"/>
      </w:pPr>
      <w:rPr>
        <w:rFonts w:ascii="Sylfaen" w:hAnsi="Sylfae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984327"/>
    <w:multiLevelType w:val="multilevel"/>
    <w:tmpl w:val="00E6D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A3D7AB8"/>
    <w:multiLevelType w:val="hybridMultilevel"/>
    <w:tmpl w:val="8124D088"/>
    <w:lvl w:ilvl="0" w:tplc="B69AE7D2">
      <w:start w:val="42"/>
      <w:numFmt w:val="bullet"/>
      <w:lvlText w:val="-"/>
      <w:lvlJc w:val="left"/>
      <w:pPr>
        <w:ind w:left="1287" w:hanging="360"/>
      </w:pPr>
      <w:rPr>
        <w:rFonts w:ascii="Times New Roman" w:eastAsia="Times New Roman" w:hAnsi="Times New Roman" w:cs="Times New Roman" w:hint="default"/>
        <w:b/>
        <w:color w:val="00000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3BD47DA6"/>
    <w:multiLevelType w:val="hybridMultilevel"/>
    <w:tmpl w:val="C3922A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983D8F"/>
    <w:multiLevelType w:val="hybridMultilevel"/>
    <w:tmpl w:val="A64893EA"/>
    <w:lvl w:ilvl="0" w:tplc="6296887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B8480B"/>
    <w:multiLevelType w:val="multilevel"/>
    <w:tmpl w:val="2EEEB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FC93541"/>
    <w:multiLevelType w:val="hybridMultilevel"/>
    <w:tmpl w:val="4C8C12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18C5EF5"/>
    <w:multiLevelType w:val="multilevel"/>
    <w:tmpl w:val="30904AE2"/>
    <w:lvl w:ilvl="0">
      <w:start w:val="2"/>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42F02C10"/>
    <w:multiLevelType w:val="hybridMultilevel"/>
    <w:tmpl w:val="152800BE"/>
    <w:lvl w:ilvl="0" w:tplc="04090007">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nsid w:val="442C2100"/>
    <w:multiLevelType w:val="hybridMultilevel"/>
    <w:tmpl w:val="325E95E6"/>
    <w:lvl w:ilvl="0" w:tplc="0BBA433C">
      <w:start w:val="42"/>
      <w:numFmt w:val="bullet"/>
      <w:lvlText w:val="-"/>
      <w:lvlJc w:val="left"/>
      <w:pPr>
        <w:ind w:left="1080" w:hanging="360"/>
      </w:pPr>
      <w:rPr>
        <w:rFonts w:ascii="Times New Roman" w:eastAsia="Times New Roman"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9D4191A"/>
    <w:multiLevelType w:val="multilevel"/>
    <w:tmpl w:val="D79C0B0E"/>
    <w:lvl w:ilvl="0">
      <w:start w:val="4"/>
      <w:numFmt w:val="decimal"/>
      <w:lvlText w:val="%1."/>
      <w:lvlJc w:val="left"/>
      <w:pPr>
        <w:ind w:left="532" w:hanging="390"/>
      </w:pPr>
      <w:rPr>
        <w:rFonts w:hint="default"/>
      </w:rPr>
    </w:lvl>
    <w:lvl w:ilvl="1">
      <w:start w:val="2"/>
      <w:numFmt w:val="decimal"/>
      <w:lvlText w:val="%1.%2."/>
      <w:lvlJc w:val="left"/>
      <w:pPr>
        <w:ind w:left="1080" w:hanging="720"/>
      </w:pPr>
      <w:rPr>
        <w:rFonts w:hint="default"/>
      </w:rPr>
    </w:lvl>
    <w:lvl w:ilvl="2">
      <w:start w:val="1"/>
      <w:numFmt w:val="bullet"/>
      <w:lvlText w:val=""/>
      <w:lvlJc w:val="left"/>
      <w:pPr>
        <w:ind w:left="1440" w:hanging="720"/>
      </w:pPr>
      <w:rPr>
        <w:rFonts w:ascii="Wingdings" w:hAnsi="Wingding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1">
    <w:nsid w:val="4D9A55DB"/>
    <w:multiLevelType w:val="hybridMultilevel"/>
    <w:tmpl w:val="FB22FBA8"/>
    <w:lvl w:ilvl="0" w:tplc="62968870">
      <w:start w:val="2"/>
      <w:numFmt w:val="bullet"/>
      <w:lvlText w:val="-"/>
      <w:lvlJc w:val="left"/>
      <w:pPr>
        <w:tabs>
          <w:tab w:val="num" w:pos="432"/>
        </w:tabs>
        <w:ind w:left="432" w:hanging="288"/>
      </w:pPr>
      <w:rPr>
        <w:rFonts w:ascii="Times New Roman" w:eastAsia="Calibri" w:hAnsi="Times New Roman" w:cs="Times New Roman" w:hint="default"/>
      </w:rPr>
    </w:lvl>
    <w:lvl w:ilvl="1" w:tplc="04090003">
      <w:start w:val="1"/>
      <w:numFmt w:val="bullet"/>
      <w:lvlText w:val=""/>
      <w:lvlJc w:val="left"/>
      <w:pPr>
        <w:tabs>
          <w:tab w:val="num" w:pos="432"/>
        </w:tabs>
        <w:ind w:left="432" w:hanging="288"/>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4F16DF9"/>
    <w:multiLevelType w:val="hybridMultilevel"/>
    <w:tmpl w:val="744E54D0"/>
    <w:lvl w:ilvl="0" w:tplc="136A1B18">
      <w:numFmt w:val="bullet"/>
      <w:lvlText w:val="-"/>
      <w:lvlJc w:val="left"/>
      <w:pPr>
        <w:ind w:left="708" w:hanging="361"/>
      </w:pPr>
      <w:rPr>
        <w:rFonts w:ascii="Arial" w:eastAsia="Arial" w:hAnsi="Arial" w:cs="Arial" w:hint="default"/>
        <w:w w:val="105"/>
        <w:sz w:val="25"/>
        <w:szCs w:val="25"/>
      </w:rPr>
    </w:lvl>
    <w:lvl w:ilvl="1" w:tplc="BFA6B6CC">
      <w:numFmt w:val="bullet"/>
      <w:lvlText w:val="•"/>
      <w:lvlJc w:val="left"/>
      <w:pPr>
        <w:ind w:left="1567" w:hanging="361"/>
      </w:pPr>
      <w:rPr>
        <w:rFonts w:hint="default"/>
      </w:rPr>
    </w:lvl>
    <w:lvl w:ilvl="2" w:tplc="49B6615E">
      <w:numFmt w:val="bullet"/>
      <w:lvlText w:val="•"/>
      <w:lvlJc w:val="left"/>
      <w:pPr>
        <w:ind w:left="2434" w:hanging="361"/>
      </w:pPr>
      <w:rPr>
        <w:rFonts w:hint="default"/>
      </w:rPr>
    </w:lvl>
    <w:lvl w:ilvl="3" w:tplc="B3543A8E">
      <w:numFmt w:val="bullet"/>
      <w:lvlText w:val="•"/>
      <w:lvlJc w:val="left"/>
      <w:pPr>
        <w:ind w:left="3301" w:hanging="361"/>
      </w:pPr>
      <w:rPr>
        <w:rFonts w:hint="default"/>
      </w:rPr>
    </w:lvl>
    <w:lvl w:ilvl="4" w:tplc="EC9EF0AA">
      <w:numFmt w:val="bullet"/>
      <w:lvlText w:val="•"/>
      <w:lvlJc w:val="left"/>
      <w:pPr>
        <w:ind w:left="4168" w:hanging="361"/>
      </w:pPr>
      <w:rPr>
        <w:rFonts w:hint="default"/>
      </w:rPr>
    </w:lvl>
    <w:lvl w:ilvl="5" w:tplc="28908162">
      <w:numFmt w:val="bullet"/>
      <w:lvlText w:val="•"/>
      <w:lvlJc w:val="left"/>
      <w:pPr>
        <w:ind w:left="5035" w:hanging="361"/>
      </w:pPr>
      <w:rPr>
        <w:rFonts w:hint="default"/>
      </w:rPr>
    </w:lvl>
    <w:lvl w:ilvl="6" w:tplc="0B226470">
      <w:numFmt w:val="bullet"/>
      <w:lvlText w:val="•"/>
      <w:lvlJc w:val="left"/>
      <w:pPr>
        <w:ind w:left="5902" w:hanging="361"/>
      </w:pPr>
      <w:rPr>
        <w:rFonts w:hint="default"/>
      </w:rPr>
    </w:lvl>
    <w:lvl w:ilvl="7" w:tplc="A0E60578">
      <w:numFmt w:val="bullet"/>
      <w:lvlText w:val="•"/>
      <w:lvlJc w:val="left"/>
      <w:pPr>
        <w:ind w:left="6769" w:hanging="361"/>
      </w:pPr>
      <w:rPr>
        <w:rFonts w:hint="default"/>
      </w:rPr>
    </w:lvl>
    <w:lvl w:ilvl="8" w:tplc="146E05AA">
      <w:numFmt w:val="bullet"/>
      <w:lvlText w:val="•"/>
      <w:lvlJc w:val="left"/>
      <w:pPr>
        <w:ind w:left="7636" w:hanging="361"/>
      </w:pPr>
      <w:rPr>
        <w:rFonts w:hint="default"/>
      </w:rPr>
    </w:lvl>
  </w:abstractNum>
  <w:abstractNum w:abstractNumId="33">
    <w:nsid w:val="58B60C22"/>
    <w:multiLevelType w:val="hybridMultilevel"/>
    <w:tmpl w:val="4014B300"/>
    <w:lvl w:ilvl="0" w:tplc="FCC00C4A">
      <w:start w:val="42"/>
      <w:numFmt w:val="bullet"/>
      <w:lvlText w:val="-"/>
      <w:lvlJc w:val="left"/>
      <w:pPr>
        <w:ind w:left="1105" w:hanging="360"/>
      </w:pPr>
      <w:rPr>
        <w:rFonts w:ascii="Times New Roman" w:eastAsia="Times New Roman" w:hAnsi="Times New Roman" w:cs="Times New Roman" w:hint="default"/>
      </w:rPr>
    </w:lvl>
    <w:lvl w:ilvl="1" w:tplc="04090003" w:tentative="1">
      <w:start w:val="1"/>
      <w:numFmt w:val="bullet"/>
      <w:lvlText w:val="o"/>
      <w:lvlJc w:val="left"/>
      <w:pPr>
        <w:ind w:left="1825" w:hanging="360"/>
      </w:pPr>
      <w:rPr>
        <w:rFonts w:ascii="Courier New" w:hAnsi="Courier New" w:cs="Courier New" w:hint="default"/>
      </w:rPr>
    </w:lvl>
    <w:lvl w:ilvl="2" w:tplc="04090005" w:tentative="1">
      <w:start w:val="1"/>
      <w:numFmt w:val="bullet"/>
      <w:lvlText w:val=""/>
      <w:lvlJc w:val="left"/>
      <w:pPr>
        <w:ind w:left="2545" w:hanging="360"/>
      </w:pPr>
      <w:rPr>
        <w:rFonts w:ascii="Wingdings" w:hAnsi="Wingdings" w:hint="default"/>
      </w:rPr>
    </w:lvl>
    <w:lvl w:ilvl="3" w:tplc="04090001" w:tentative="1">
      <w:start w:val="1"/>
      <w:numFmt w:val="bullet"/>
      <w:lvlText w:val=""/>
      <w:lvlJc w:val="left"/>
      <w:pPr>
        <w:ind w:left="3265" w:hanging="360"/>
      </w:pPr>
      <w:rPr>
        <w:rFonts w:ascii="Symbol" w:hAnsi="Symbol" w:hint="default"/>
      </w:rPr>
    </w:lvl>
    <w:lvl w:ilvl="4" w:tplc="04090003">
      <w:start w:val="1"/>
      <w:numFmt w:val="bullet"/>
      <w:lvlText w:val="o"/>
      <w:lvlJc w:val="left"/>
      <w:pPr>
        <w:ind w:left="3985" w:hanging="360"/>
      </w:pPr>
      <w:rPr>
        <w:rFonts w:ascii="Courier New" w:hAnsi="Courier New" w:cs="Courier New" w:hint="default"/>
      </w:rPr>
    </w:lvl>
    <w:lvl w:ilvl="5" w:tplc="04090005" w:tentative="1">
      <w:start w:val="1"/>
      <w:numFmt w:val="bullet"/>
      <w:lvlText w:val=""/>
      <w:lvlJc w:val="left"/>
      <w:pPr>
        <w:ind w:left="4705" w:hanging="360"/>
      </w:pPr>
      <w:rPr>
        <w:rFonts w:ascii="Wingdings" w:hAnsi="Wingdings" w:hint="default"/>
      </w:rPr>
    </w:lvl>
    <w:lvl w:ilvl="6" w:tplc="04090001" w:tentative="1">
      <w:start w:val="1"/>
      <w:numFmt w:val="bullet"/>
      <w:lvlText w:val=""/>
      <w:lvlJc w:val="left"/>
      <w:pPr>
        <w:ind w:left="5425" w:hanging="360"/>
      </w:pPr>
      <w:rPr>
        <w:rFonts w:ascii="Symbol" w:hAnsi="Symbol" w:hint="default"/>
      </w:rPr>
    </w:lvl>
    <w:lvl w:ilvl="7" w:tplc="04090003" w:tentative="1">
      <w:start w:val="1"/>
      <w:numFmt w:val="bullet"/>
      <w:lvlText w:val="o"/>
      <w:lvlJc w:val="left"/>
      <w:pPr>
        <w:ind w:left="6145" w:hanging="360"/>
      </w:pPr>
      <w:rPr>
        <w:rFonts w:ascii="Courier New" w:hAnsi="Courier New" w:cs="Courier New" w:hint="default"/>
      </w:rPr>
    </w:lvl>
    <w:lvl w:ilvl="8" w:tplc="04090005" w:tentative="1">
      <w:start w:val="1"/>
      <w:numFmt w:val="bullet"/>
      <w:lvlText w:val=""/>
      <w:lvlJc w:val="left"/>
      <w:pPr>
        <w:ind w:left="6865" w:hanging="360"/>
      </w:pPr>
      <w:rPr>
        <w:rFonts w:ascii="Wingdings" w:hAnsi="Wingdings" w:hint="default"/>
      </w:rPr>
    </w:lvl>
  </w:abstractNum>
  <w:abstractNum w:abstractNumId="34">
    <w:nsid w:val="5AE71DC3"/>
    <w:multiLevelType w:val="hybridMultilevel"/>
    <w:tmpl w:val="7E6EC882"/>
    <w:lvl w:ilvl="0" w:tplc="5E22A5C8">
      <w:start w:val="2"/>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5">
    <w:nsid w:val="66951E70"/>
    <w:multiLevelType w:val="hybridMultilevel"/>
    <w:tmpl w:val="F396600A"/>
    <w:lvl w:ilvl="0" w:tplc="559E0544">
      <w:start w:val="1"/>
      <w:numFmt w:val="bullet"/>
      <w:lvlText w:val="+"/>
      <w:lvlJc w:val="left"/>
      <w:pPr>
        <w:tabs>
          <w:tab w:val="num" w:pos="1440"/>
        </w:tabs>
        <w:ind w:left="1440" w:hanging="360"/>
      </w:pPr>
      <w:rPr>
        <w:rFonts w:ascii="Courier New" w:hAnsi="Courier New" w:hint="default"/>
      </w:rPr>
    </w:lvl>
    <w:lvl w:ilvl="1" w:tplc="04090003">
      <w:start w:val="1"/>
      <w:numFmt w:val="lowerLetter"/>
      <w:lvlText w:val="%2."/>
      <w:lvlJc w:val="left"/>
      <w:pPr>
        <w:tabs>
          <w:tab w:val="num" w:pos="2160"/>
        </w:tabs>
        <w:ind w:left="2160" w:hanging="360"/>
      </w:pPr>
    </w:lvl>
    <w:lvl w:ilvl="2" w:tplc="04090005">
      <w:start w:val="1"/>
      <w:numFmt w:val="bullet"/>
      <w:lvlText w:val=""/>
      <w:lvlJc w:val="left"/>
      <w:pPr>
        <w:tabs>
          <w:tab w:val="num" w:pos="3060"/>
        </w:tabs>
        <w:ind w:left="3060" w:hanging="360"/>
      </w:pPr>
      <w:rPr>
        <w:rFonts w:ascii="Symbol" w:hAnsi="Symbol" w:hint="default"/>
      </w:rPr>
    </w:lvl>
    <w:lvl w:ilvl="3" w:tplc="2D1029C4">
      <w:start w:val="1"/>
      <w:numFmt w:val="bullet"/>
      <w:lvlText w:val=""/>
      <w:lvlJc w:val="left"/>
      <w:pPr>
        <w:tabs>
          <w:tab w:val="num" w:pos="1440"/>
        </w:tabs>
        <w:ind w:left="1440" w:hanging="360"/>
      </w:pPr>
      <w:rPr>
        <w:rFonts w:ascii="Symbol" w:hAnsi="Symbol" w:hint="default"/>
        <w:sz w:val="20"/>
        <w:szCs w:val="20"/>
      </w:rPr>
    </w:lvl>
    <w:lvl w:ilvl="4" w:tplc="04090003">
      <w:start w:val="1"/>
      <w:numFmt w:val="lowerLetter"/>
      <w:lvlText w:val="%5."/>
      <w:lvlJc w:val="left"/>
      <w:pPr>
        <w:tabs>
          <w:tab w:val="num" w:pos="4320"/>
        </w:tabs>
        <w:ind w:left="4320" w:hanging="360"/>
      </w:pPr>
    </w:lvl>
    <w:lvl w:ilvl="5" w:tplc="BC745076">
      <w:start w:val="5"/>
      <w:numFmt w:val="bullet"/>
      <w:lvlText w:val="-"/>
      <w:lvlJc w:val="left"/>
      <w:pPr>
        <w:ind w:left="5220" w:hanging="360"/>
      </w:pPr>
      <w:rPr>
        <w:rFonts w:ascii="Times New Roman" w:eastAsia="MS Mincho" w:hAnsi="Times New Roman" w:cs="Times New Roman" w:hint="default"/>
      </w:r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36">
    <w:nsid w:val="66F16D90"/>
    <w:multiLevelType w:val="hybridMultilevel"/>
    <w:tmpl w:val="4A18E918"/>
    <w:lvl w:ilvl="0" w:tplc="CBDAEFF0">
      <w:start w:val="1"/>
      <w:numFmt w:val="bullet"/>
      <w:lvlText w:val="-"/>
      <w:lvlJc w:val="left"/>
      <w:pPr>
        <w:ind w:left="1080" w:hanging="360"/>
      </w:pPr>
      <w:rPr>
        <w:rFonts w:ascii="Times New Roman" w:eastAsia="Times New Roman"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77E1D61"/>
    <w:multiLevelType w:val="hybridMultilevel"/>
    <w:tmpl w:val="C2CEE1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906507C"/>
    <w:multiLevelType w:val="hybridMultilevel"/>
    <w:tmpl w:val="3DD0C1D8"/>
    <w:lvl w:ilvl="0" w:tplc="3260E0DC">
      <w:start w:val="5"/>
      <w:numFmt w:val="bullet"/>
      <w:pStyle w:val="Dash"/>
      <w:lvlText w:val="-"/>
      <w:lvlJc w:val="left"/>
      <w:pPr>
        <w:tabs>
          <w:tab w:val="num" w:pos="1080"/>
        </w:tabs>
        <w:ind w:left="1080" w:firstLine="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A7136A7"/>
    <w:multiLevelType w:val="hybridMultilevel"/>
    <w:tmpl w:val="C1A8D4FE"/>
    <w:lvl w:ilvl="0" w:tplc="548260B6">
      <w:start w:val="1"/>
      <w:numFmt w:val="bullet"/>
      <w:lvlText w:val="-"/>
      <w:lvlJc w:val="left"/>
      <w:pPr>
        <w:ind w:left="1287" w:hanging="360"/>
      </w:pPr>
      <w:rPr>
        <w:rFonts w:ascii="Times New Roman" w:hAnsi="Times New Roman" w:hint="default"/>
        <w:b w:val="0"/>
        <w:i w:val="0"/>
        <w:color w:val="auto"/>
        <w:sz w:val="2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nsid w:val="6CA11F4A"/>
    <w:multiLevelType w:val="hybridMultilevel"/>
    <w:tmpl w:val="FD1CE39E"/>
    <w:lvl w:ilvl="0" w:tplc="A900F1A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4123A94"/>
    <w:multiLevelType w:val="hybridMultilevel"/>
    <w:tmpl w:val="823CC760"/>
    <w:lvl w:ilvl="0" w:tplc="04090009">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2">
    <w:nsid w:val="746F0B59"/>
    <w:multiLevelType w:val="hybridMultilevel"/>
    <w:tmpl w:val="2D9C0B62"/>
    <w:lvl w:ilvl="0" w:tplc="EB3AD0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4E66C1B"/>
    <w:multiLevelType w:val="hybridMultilevel"/>
    <w:tmpl w:val="F4A861FA"/>
    <w:lvl w:ilvl="0" w:tplc="722208BC">
      <w:start w:val="1"/>
      <w:numFmt w:val="bullet"/>
      <w:pStyle w:val="Gach2"/>
      <w:lvlText w:val=""/>
      <w:lvlJc w:val="left"/>
      <w:pPr>
        <w:ind w:left="1077"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nsid w:val="75C97FE3"/>
    <w:multiLevelType w:val="hybridMultilevel"/>
    <w:tmpl w:val="D3CA6432"/>
    <w:lvl w:ilvl="0" w:tplc="04090009">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7C92F09"/>
    <w:multiLevelType w:val="hybridMultilevel"/>
    <w:tmpl w:val="76529FFC"/>
    <w:lvl w:ilvl="0" w:tplc="8AF0B680">
      <w:start w:val="1"/>
      <w:numFmt w:val="bullet"/>
      <w:lvlText w:val="-"/>
      <w:lvlJc w:val="left"/>
      <w:pPr>
        <w:ind w:left="720" w:hanging="360"/>
      </w:pPr>
      <w:rPr>
        <w:rFonts w:ascii="Times New Roman" w:hAnsi="Times New Roman" w:hint="default"/>
      </w:rPr>
    </w:lvl>
    <w:lvl w:ilvl="1" w:tplc="CDF25644" w:tentative="1">
      <w:start w:val="1"/>
      <w:numFmt w:val="bullet"/>
      <w:lvlText w:val="o"/>
      <w:lvlJc w:val="left"/>
      <w:pPr>
        <w:ind w:left="1440" w:hanging="360"/>
      </w:pPr>
      <w:rPr>
        <w:rFonts w:ascii="Courier New" w:hAnsi="Courier New" w:cs="Courier New" w:hint="default"/>
      </w:rPr>
    </w:lvl>
    <w:lvl w:ilvl="2" w:tplc="F2007316" w:tentative="1">
      <w:start w:val="1"/>
      <w:numFmt w:val="bullet"/>
      <w:lvlText w:val=""/>
      <w:lvlJc w:val="left"/>
      <w:pPr>
        <w:ind w:left="2160" w:hanging="360"/>
      </w:pPr>
      <w:rPr>
        <w:rFonts w:ascii="Wingdings" w:hAnsi="Wingdings" w:hint="default"/>
      </w:rPr>
    </w:lvl>
    <w:lvl w:ilvl="3" w:tplc="9A8203F2" w:tentative="1">
      <w:start w:val="1"/>
      <w:numFmt w:val="bullet"/>
      <w:lvlText w:val=""/>
      <w:lvlJc w:val="left"/>
      <w:pPr>
        <w:ind w:left="2880" w:hanging="360"/>
      </w:pPr>
      <w:rPr>
        <w:rFonts w:ascii="Symbol" w:hAnsi="Symbol" w:hint="default"/>
      </w:rPr>
    </w:lvl>
    <w:lvl w:ilvl="4" w:tplc="AB44C05A" w:tentative="1">
      <w:start w:val="1"/>
      <w:numFmt w:val="bullet"/>
      <w:lvlText w:val="o"/>
      <w:lvlJc w:val="left"/>
      <w:pPr>
        <w:ind w:left="3600" w:hanging="360"/>
      </w:pPr>
      <w:rPr>
        <w:rFonts w:ascii="Courier New" w:hAnsi="Courier New" w:cs="Courier New" w:hint="default"/>
      </w:rPr>
    </w:lvl>
    <w:lvl w:ilvl="5" w:tplc="CEF87AE0" w:tentative="1">
      <w:start w:val="1"/>
      <w:numFmt w:val="bullet"/>
      <w:lvlText w:val=""/>
      <w:lvlJc w:val="left"/>
      <w:pPr>
        <w:ind w:left="4320" w:hanging="360"/>
      </w:pPr>
      <w:rPr>
        <w:rFonts w:ascii="Wingdings" w:hAnsi="Wingdings" w:hint="default"/>
      </w:rPr>
    </w:lvl>
    <w:lvl w:ilvl="6" w:tplc="84E23F94" w:tentative="1">
      <w:start w:val="1"/>
      <w:numFmt w:val="bullet"/>
      <w:lvlText w:val=""/>
      <w:lvlJc w:val="left"/>
      <w:pPr>
        <w:ind w:left="5040" w:hanging="360"/>
      </w:pPr>
      <w:rPr>
        <w:rFonts w:ascii="Symbol" w:hAnsi="Symbol" w:hint="default"/>
      </w:rPr>
    </w:lvl>
    <w:lvl w:ilvl="7" w:tplc="810E74FE" w:tentative="1">
      <w:start w:val="1"/>
      <w:numFmt w:val="bullet"/>
      <w:lvlText w:val="o"/>
      <w:lvlJc w:val="left"/>
      <w:pPr>
        <w:ind w:left="5760" w:hanging="360"/>
      </w:pPr>
      <w:rPr>
        <w:rFonts w:ascii="Courier New" w:hAnsi="Courier New" w:cs="Courier New" w:hint="default"/>
      </w:rPr>
    </w:lvl>
    <w:lvl w:ilvl="8" w:tplc="AE6A8A96"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44"/>
  </w:num>
  <w:num w:numId="4">
    <w:abstractNumId w:val="12"/>
  </w:num>
  <w:num w:numId="5">
    <w:abstractNumId w:val="7"/>
  </w:num>
  <w:num w:numId="6">
    <w:abstractNumId w:val="38"/>
  </w:num>
  <w:num w:numId="7">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32"/>
  </w:num>
  <w:num w:numId="10">
    <w:abstractNumId w:val="6"/>
  </w:num>
  <w:num w:numId="11">
    <w:abstractNumId w:val="17"/>
  </w:num>
  <w:num w:numId="12">
    <w:abstractNumId w:val="39"/>
  </w:num>
  <w:num w:numId="13">
    <w:abstractNumId w:val="3"/>
  </w:num>
  <w:num w:numId="14">
    <w:abstractNumId w:val="27"/>
  </w:num>
  <w:num w:numId="15">
    <w:abstractNumId w:val="35"/>
  </w:num>
  <w:num w:numId="16">
    <w:abstractNumId w:val="20"/>
  </w:num>
  <w:num w:numId="17">
    <w:abstractNumId w:val="15"/>
  </w:num>
  <w:num w:numId="18">
    <w:abstractNumId w:val="14"/>
  </w:num>
  <w:num w:numId="19">
    <w:abstractNumId w:val="22"/>
  </w:num>
  <w:num w:numId="20">
    <w:abstractNumId w:val="13"/>
  </w:num>
  <w:num w:numId="21">
    <w:abstractNumId w:val="8"/>
  </w:num>
  <w:num w:numId="22">
    <w:abstractNumId w:val="10"/>
  </w:num>
  <w:num w:numId="23">
    <w:abstractNumId w:val="18"/>
  </w:num>
  <w:num w:numId="24">
    <w:abstractNumId w:val="16"/>
  </w:num>
  <w:num w:numId="25">
    <w:abstractNumId w:val="37"/>
  </w:num>
  <w:num w:numId="26">
    <w:abstractNumId w:val="40"/>
  </w:num>
  <w:num w:numId="27">
    <w:abstractNumId w:val="9"/>
  </w:num>
  <w:num w:numId="28">
    <w:abstractNumId w:val="25"/>
  </w:num>
  <w:num w:numId="29">
    <w:abstractNumId w:val="11"/>
  </w:num>
  <w:num w:numId="30">
    <w:abstractNumId w:val="23"/>
  </w:num>
  <w:num w:numId="31">
    <w:abstractNumId w:val="24"/>
  </w:num>
  <w:num w:numId="32">
    <w:abstractNumId w:val="1"/>
  </w:num>
  <w:num w:numId="33">
    <w:abstractNumId w:val="21"/>
  </w:num>
  <w:num w:numId="34">
    <w:abstractNumId w:val="34"/>
  </w:num>
  <w:num w:numId="35">
    <w:abstractNumId w:val="42"/>
  </w:num>
  <w:num w:numId="36">
    <w:abstractNumId w:val="28"/>
  </w:num>
  <w:num w:numId="37">
    <w:abstractNumId w:val="26"/>
  </w:num>
  <w:num w:numId="38">
    <w:abstractNumId w:val="36"/>
  </w:num>
  <w:num w:numId="39">
    <w:abstractNumId w:val="41"/>
  </w:num>
  <w:num w:numId="40">
    <w:abstractNumId w:val="33"/>
  </w:num>
  <w:num w:numId="41">
    <w:abstractNumId w:val="4"/>
  </w:num>
  <w:num w:numId="42">
    <w:abstractNumId w:val="29"/>
  </w:num>
  <w:num w:numId="43">
    <w:abstractNumId w:val="30"/>
  </w:num>
  <w:num w:numId="44">
    <w:abstractNumId w:val="31"/>
  </w:num>
  <w:num w:numId="45">
    <w:abstractNumId w:val="45"/>
  </w:num>
  <w:num w:numId="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bordersDoNotSurroundHeader/>
  <w:bordersDoNotSurroundFooter/>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229"/>
    <w:rsid w:val="00000668"/>
    <w:rsid w:val="00077EA7"/>
    <w:rsid w:val="000C1C89"/>
    <w:rsid w:val="000D0C4C"/>
    <w:rsid w:val="0012501B"/>
    <w:rsid w:val="00140226"/>
    <w:rsid w:val="002A4653"/>
    <w:rsid w:val="002B67AC"/>
    <w:rsid w:val="002C171C"/>
    <w:rsid w:val="002C41F3"/>
    <w:rsid w:val="002F2737"/>
    <w:rsid w:val="00333BA9"/>
    <w:rsid w:val="0042796F"/>
    <w:rsid w:val="004E1EBF"/>
    <w:rsid w:val="00502344"/>
    <w:rsid w:val="0066590D"/>
    <w:rsid w:val="006A4E67"/>
    <w:rsid w:val="006E1816"/>
    <w:rsid w:val="0077570C"/>
    <w:rsid w:val="007D39F8"/>
    <w:rsid w:val="00851D4E"/>
    <w:rsid w:val="0089247A"/>
    <w:rsid w:val="008B77F0"/>
    <w:rsid w:val="009471F7"/>
    <w:rsid w:val="009C3066"/>
    <w:rsid w:val="00A44F1A"/>
    <w:rsid w:val="00AD7F43"/>
    <w:rsid w:val="00AF0A6E"/>
    <w:rsid w:val="00AF15DE"/>
    <w:rsid w:val="00B02AD6"/>
    <w:rsid w:val="00B05520"/>
    <w:rsid w:val="00B07038"/>
    <w:rsid w:val="00C33229"/>
    <w:rsid w:val="00C37ACE"/>
    <w:rsid w:val="00C83AEA"/>
    <w:rsid w:val="00D840ED"/>
    <w:rsid w:val="00E300EE"/>
    <w:rsid w:val="00EA70BB"/>
    <w:rsid w:val="00EC3B4E"/>
    <w:rsid w:val="00F17A06"/>
    <w:rsid w:val="00F55876"/>
    <w:rsid w:val="00FC34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4D0B4FD-C329-4FCF-A66E-FFFA5B2C4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33229"/>
    <w:pPr>
      <w:keepNext/>
      <w:keepLines/>
      <w:spacing w:after="0" w:line="240" w:lineRule="auto"/>
      <w:jc w:val="center"/>
      <w:outlineLvl w:val="0"/>
    </w:pPr>
    <w:rPr>
      <w:rFonts w:eastAsiaTheme="majorEastAsia" w:cstheme="majorBidi"/>
      <w:b/>
      <w:bCs/>
      <w:szCs w:val="28"/>
    </w:rPr>
  </w:style>
  <w:style w:type="paragraph" w:styleId="Heading2">
    <w:name w:val="heading 2"/>
    <w:aliases w:val="Hình Tài,02.Muc 1,style1,Chuong 1,BVI2,Heading 2-BVI,RepHead2,0.1,HD6-2,Muc I,Muc I Char,Heading 2 Char Char Char Char,Heading 21,Heading 2 Char Char1,Heading 2 Char Char Char Char Char,Heading 2 Char Char1 Char Char Char,C,MUC LON"/>
    <w:basedOn w:val="Normal"/>
    <w:next w:val="Normal"/>
    <w:link w:val="Heading2Char"/>
    <w:unhideWhenUsed/>
    <w:qFormat/>
    <w:rsid w:val="00C332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C3322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aliases w:val="Bảng Tài"/>
    <w:basedOn w:val="Normal"/>
    <w:next w:val="Normal"/>
    <w:link w:val="Heading4Char"/>
    <w:unhideWhenUsed/>
    <w:qFormat/>
    <w:rsid w:val="00C33229"/>
    <w:pPr>
      <w:keepNext/>
      <w:keepLines/>
      <w:spacing w:before="120" w:after="120" w:line="240" w:lineRule="auto"/>
      <w:jc w:val="center"/>
      <w:outlineLvl w:val="3"/>
    </w:pPr>
    <w:rPr>
      <w:rFonts w:eastAsiaTheme="majorEastAsia" w:cstheme="majorBidi"/>
      <w:bCs/>
      <w:iCs/>
      <w:sz w:val="26"/>
    </w:rPr>
  </w:style>
  <w:style w:type="paragraph" w:styleId="Heading6">
    <w:name w:val="heading 6"/>
    <w:basedOn w:val="Normal"/>
    <w:next w:val="Normal"/>
    <w:link w:val="Heading6Char"/>
    <w:uiPriority w:val="9"/>
    <w:semiHidden/>
    <w:unhideWhenUsed/>
    <w:qFormat/>
    <w:rsid w:val="0042796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3229"/>
    <w:rPr>
      <w:rFonts w:eastAsiaTheme="majorEastAsia" w:cstheme="majorBidi"/>
      <w:b/>
      <w:bCs/>
      <w:szCs w:val="28"/>
    </w:rPr>
  </w:style>
  <w:style w:type="character" w:customStyle="1" w:styleId="Heading2Char">
    <w:name w:val="Heading 2 Char"/>
    <w:aliases w:val="Hình Tài Char,02.Muc 1 Char,style1 Char,Chuong 1 Char,BVI2 Char,Heading 2-BVI Char,RepHead2 Char,0.1 Char,HD6-2 Char,Muc I Char1,Muc I Char Char,Heading 2 Char Char Char Char Char1,Heading 21 Char,Heading 2 Char Char1 Char,C Char"/>
    <w:basedOn w:val="DefaultParagraphFont"/>
    <w:link w:val="Heading2"/>
    <w:rsid w:val="00C3322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C33229"/>
    <w:rPr>
      <w:rFonts w:asciiTheme="majorHAnsi" w:eastAsiaTheme="majorEastAsia" w:hAnsiTheme="majorHAnsi" w:cstheme="majorBidi"/>
      <w:color w:val="1F4D78" w:themeColor="accent1" w:themeShade="7F"/>
      <w:sz w:val="24"/>
      <w:szCs w:val="24"/>
    </w:rPr>
  </w:style>
  <w:style w:type="character" w:customStyle="1" w:styleId="Heading4Char">
    <w:name w:val="Heading 4 Char"/>
    <w:aliases w:val="Bảng Tài Char"/>
    <w:basedOn w:val="DefaultParagraphFont"/>
    <w:link w:val="Heading4"/>
    <w:rsid w:val="00C33229"/>
    <w:rPr>
      <w:rFonts w:eastAsiaTheme="majorEastAsia" w:cstheme="majorBidi"/>
      <w:bCs/>
      <w:iCs/>
      <w:sz w:val="26"/>
    </w:rPr>
  </w:style>
  <w:style w:type="paragraph" w:styleId="ListParagraph">
    <w:name w:val="List Paragraph"/>
    <w:aliases w:val="H1,List Paragraph1,tieu de phu 1,bảng,hd3,DANH MỤC HÌNH,List Paragraph11,pic,Picture,1LU2,List Paragraph3,bullet,chữ trong bảng,3.gach dau dong,bullet-,muc,Heading,DANH MỤC BẢNG,List Paragraph2,List Paragraph12,LIST1,ANNEX,References,3,li"/>
    <w:basedOn w:val="Normal"/>
    <w:link w:val="ListParagraphChar"/>
    <w:uiPriority w:val="34"/>
    <w:qFormat/>
    <w:rsid w:val="00C33229"/>
    <w:pPr>
      <w:spacing w:after="200" w:line="276" w:lineRule="auto"/>
      <w:ind w:left="720"/>
      <w:contextualSpacing/>
    </w:pPr>
    <w:rPr>
      <w:rFonts w:asciiTheme="minorHAnsi" w:hAnsiTheme="minorHAnsi"/>
      <w:sz w:val="22"/>
    </w:rPr>
  </w:style>
  <w:style w:type="character" w:customStyle="1" w:styleId="ListParagraphChar">
    <w:name w:val="List Paragraph Char"/>
    <w:aliases w:val="H1 Char,List Paragraph1 Char,tieu de phu 1 Char,bảng Char,hd3 Char,DANH MỤC HÌNH Char,List Paragraph11 Char,pic Char,Picture Char,1LU2 Char,List Paragraph3 Char,bullet Char,chữ trong bảng Char,3.gach dau dong Char,bullet- Char,3 Char"/>
    <w:link w:val="ListParagraph"/>
    <w:uiPriority w:val="34"/>
    <w:qFormat/>
    <w:rsid w:val="00C33229"/>
    <w:rPr>
      <w:rFonts w:asciiTheme="minorHAnsi" w:hAnsiTheme="minorHAnsi"/>
      <w:sz w:val="22"/>
    </w:rPr>
  </w:style>
  <w:style w:type="character" w:styleId="Strong">
    <w:name w:val="Strong"/>
    <w:aliases w:val="heading 4"/>
    <w:qFormat/>
    <w:rsid w:val="00C33229"/>
    <w:rPr>
      <w:rFonts w:ascii="Times New Roman" w:hAnsi="Times New Roman"/>
      <w:b w:val="0"/>
      <w:bCs/>
      <w:sz w:val="26"/>
    </w:rPr>
  </w:style>
  <w:style w:type="paragraph" w:styleId="Caption">
    <w:name w:val="caption"/>
    <w:aliases w:val="Times new roman,thu 5,Caption Char1 Char,Caption Char Char Char,Caption Char Char Char Char Char Char Char Char,Caption Char Char Char Char Char Char1 Char, Char,Caption Char Char Char Char Char Char1 Char Char Char Char Char Char,a heading 5,IU"/>
    <w:basedOn w:val="Heading1"/>
    <w:next w:val="Normal"/>
    <w:link w:val="CaptionChar"/>
    <w:uiPriority w:val="35"/>
    <w:qFormat/>
    <w:rsid w:val="00C33229"/>
    <w:pPr>
      <w:keepNext w:val="0"/>
      <w:keepLines w:val="0"/>
      <w:spacing w:line="360" w:lineRule="auto"/>
    </w:pPr>
    <w:rPr>
      <w:rFonts w:eastAsia="MS Mincho" w:cs="Times New Roman"/>
      <w:bCs w:val="0"/>
      <w:sz w:val="26"/>
      <w:szCs w:val="36"/>
      <w:lang w:val="sv-SE" w:eastAsia="ja-JP"/>
    </w:rPr>
  </w:style>
  <w:style w:type="character" w:customStyle="1" w:styleId="CaptionChar">
    <w:name w:val="Caption Char"/>
    <w:aliases w:val="Times new roman Char,thu 5 Char,Caption Char1 Char Char1,Caption Char Char Char Char1,Caption Char Char Char Char Char Char Char Char Char1,Caption Char Char Char Char Char Char1 Char Char1, Char Char1,a heading 5 Char,IU Char"/>
    <w:link w:val="Caption"/>
    <w:uiPriority w:val="35"/>
    <w:qFormat/>
    <w:rsid w:val="00C33229"/>
    <w:rPr>
      <w:rFonts w:eastAsia="MS Mincho" w:cs="Times New Roman"/>
      <w:b/>
      <w:sz w:val="26"/>
      <w:szCs w:val="36"/>
      <w:lang w:val="sv-SE" w:eastAsia="ja-JP"/>
    </w:rPr>
  </w:style>
  <w:style w:type="paragraph" w:styleId="BalloonText">
    <w:name w:val="Balloon Text"/>
    <w:basedOn w:val="Normal"/>
    <w:link w:val="BalloonTextChar"/>
    <w:unhideWhenUsed/>
    <w:qFormat/>
    <w:rsid w:val="00C332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qFormat/>
    <w:rsid w:val="00C33229"/>
    <w:rPr>
      <w:rFonts w:ascii="Tahoma" w:hAnsi="Tahoma" w:cs="Tahoma"/>
      <w:sz w:val="16"/>
      <w:szCs w:val="16"/>
    </w:rPr>
  </w:style>
  <w:style w:type="paragraph" w:customStyle="1" w:styleId="Normal3">
    <w:name w:val="Normal3"/>
    <w:basedOn w:val="Normal"/>
    <w:qFormat/>
    <w:rsid w:val="00C33229"/>
    <w:pPr>
      <w:spacing w:before="240" w:after="240" w:line="312" w:lineRule="auto"/>
      <w:ind w:firstLine="360"/>
      <w:jc w:val="both"/>
    </w:pPr>
    <w:rPr>
      <w:rFonts w:eastAsia="Calibri" w:cs="Times New Roman"/>
      <w:sz w:val="26"/>
    </w:rPr>
  </w:style>
  <w:style w:type="paragraph" w:customStyle="1" w:styleId="Normal1">
    <w:name w:val="Normal1"/>
    <w:basedOn w:val="Normal"/>
    <w:uiPriority w:val="99"/>
    <w:rsid w:val="00C33229"/>
    <w:pPr>
      <w:spacing w:before="240" w:after="240" w:line="312" w:lineRule="auto"/>
      <w:ind w:firstLine="360"/>
      <w:jc w:val="both"/>
    </w:pPr>
    <w:rPr>
      <w:rFonts w:eastAsia="Malgun Gothic" w:cs="Times New Roman"/>
      <w:sz w:val="26"/>
      <w:szCs w:val="26"/>
    </w:rPr>
  </w:style>
  <w:style w:type="paragraph" w:styleId="BodyText">
    <w:name w:val="Body Text"/>
    <w:aliases w:val=" Char Char Char Char Char Char Char Char Char Char Char Char Char Char Char Char Char Char Char Char Char Char Char Char Char Char Char Char Char Char Char Char Char Char Char Char Char Char Char Char Char Char Char Char Char Char,Char"/>
    <w:basedOn w:val="Normal"/>
    <w:link w:val="BodyTextChar"/>
    <w:rsid w:val="00C33229"/>
    <w:pPr>
      <w:widowControl w:val="0"/>
      <w:spacing w:before="120" w:after="120" w:line="240" w:lineRule="auto"/>
      <w:jc w:val="both"/>
    </w:pPr>
    <w:rPr>
      <w:rFonts w:ascii=".VnTime" w:eastAsia="Times New Roman" w:hAnsi=".VnTime" w:cs="Times New Roman"/>
      <w:szCs w:val="20"/>
      <w:lang w:val="x-none" w:eastAsia="x-none"/>
    </w:rPr>
  </w:style>
  <w:style w:type="character" w:customStyle="1" w:styleId="BodyTextChar">
    <w:name w:val="Body Text Char"/>
    <w:aliases w:val=" Char Char Char Char Char Char Char Char Char Char Char Char Char Char Char Char Char Char Char Char Char Char Char Char Char Char Char Char Char Char Char Char Char Char Char Char Char Char Char Char Char Char Char Char Char Char Char"/>
    <w:basedOn w:val="DefaultParagraphFont"/>
    <w:link w:val="BodyText"/>
    <w:rsid w:val="00C33229"/>
    <w:rPr>
      <w:rFonts w:ascii=".VnTime" w:eastAsia="Times New Roman" w:hAnsi=".VnTime" w:cs="Times New Roman"/>
      <w:szCs w:val="20"/>
      <w:lang w:val="x-none" w:eastAsia="x-none"/>
    </w:rPr>
  </w:style>
  <w:style w:type="paragraph" w:customStyle="1" w:styleId="Table">
    <w:name w:val="Table"/>
    <w:basedOn w:val="Normal"/>
    <w:qFormat/>
    <w:rsid w:val="00C33229"/>
    <w:pPr>
      <w:keepNext/>
      <w:spacing w:before="120" w:after="120" w:line="300" w:lineRule="auto"/>
      <w:jc w:val="both"/>
      <w:outlineLvl w:val="2"/>
    </w:pPr>
    <w:rPr>
      <w:rFonts w:eastAsia="Batang" w:cs="Times New Roman"/>
      <w:sz w:val="26"/>
      <w:szCs w:val="26"/>
      <w:lang w:val="sv-SE" w:eastAsia="x-none"/>
    </w:rPr>
  </w:style>
  <w:style w:type="paragraph" w:customStyle="1" w:styleId="DANHSCHBNG">
    <w:name w:val="DANH SÁCH BẢNG"/>
    <w:basedOn w:val="Normal"/>
    <w:rsid w:val="00C33229"/>
    <w:pPr>
      <w:spacing w:after="0" w:line="360" w:lineRule="auto"/>
      <w:jc w:val="center"/>
    </w:pPr>
    <w:rPr>
      <w:rFonts w:eastAsia="Times New Roman" w:cs="Times New Roman"/>
      <w:b/>
      <w:i/>
      <w:sz w:val="26"/>
      <w:szCs w:val="26"/>
      <w:lang w:val="en-GB"/>
    </w:rPr>
  </w:style>
  <w:style w:type="paragraph" w:styleId="Footer">
    <w:name w:val="footer"/>
    <w:aliases w:val="Footer-Even"/>
    <w:basedOn w:val="Normal"/>
    <w:link w:val="FooterChar"/>
    <w:uiPriority w:val="99"/>
    <w:qFormat/>
    <w:rsid w:val="00C33229"/>
    <w:pPr>
      <w:tabs>
        <w:tab w:val="center" w:pos="4320"/>
        <w:tab w:val="right" w:pos="8640"/>
      </w:tabs>
      <w:spacing w:before="120" w:after="120" w:line="300" w:lineRule="auto"/>
      <w:jc w:val="both"/>
    </w:pPr>
    <w:rPr>
      <w:rFonts w:eastAsia="MS Mincho" w:cs="Times New Roman"/>
      <w:sz w:val="24"/>
      <w:szCs w:val="24"/>
      <w:lang w:val="x-none" w:eastAsia="ja-JP"/>
    </w:rPr>
  </w:style>
  <w:style w:type="character" w:customStyle="1" w:styleId="FooterChar">
    <w:name w:val="Footer Char"/>
    <w:aliases w:val="Footer-Even Char"/>
    <w:basedOn w:val="DefaultParagraphFont"/>
    <w:link w:val="Footer"/>
    <w:uiPriority w:val="99"/>
    <w:rsid w:val="00C33229"/>
    <w:rPr>
      <w:rFonts w:eastAsia="MS Mincho" w:cs="Times New Roman"/>
      <w:sz w:val="24"/>
      <w:szCs w:val="24"/>
      <w:lang w:val="x-none" w:eastAsia="ja-JP"/>
    </w:rPr>
  </w:style>
  <w:style w:type="paragraph" w:styleId="Header">
    <w:name w:val="header"/>
    <w:aliases w:val="g,En-tête client,MyHeader Char Char,MyHeader Char,headline,h,MyHeader"/>
    <w:basedOn w:val="Normal"/>
    <w:link w:val="HeaderChar"/>
    <w:uiPriority w:val="99"/>
    <w:rsid w:val="00C33229"/>
    <w:pPr>
      <w:tabs>
        <w:tab w:val="center" w:pos="4320"/>
        <w:tab w:val="right" w:pos="8640"/>
      </w:tabs>
      <w:spacing w:before="120" w:after="120" w:line="300" w:lineRule="auto"/>
      <w:jc w:val="both"/>
    </w:pPr>
    <w:rPr>
      <w:rFonts w:eastAsia="MS Mincho" w:cs="Times New Roman"/>
      <w:sz w:val="24"/>
      <w:szCs w:val="24"/>
      <w:lang w:val="x-none" w:eastAsia="ja-JP"/>
    </w:rPr>
  </w:style>
  <w:style w:type="character" w:customStyle="1" w:styleId="HeaderChar">
    <w:name w:val="Header Char"/>
    <w:aliases w:val="g Char,En-tête client Char,MyHeader Char Char Char,MyHeader Char Char1,headline Char,h Char,MyHeader Char1"/>
    <w:basedOn w:val="DefaultParagraphFont"/>
    <w:link w:val="Header"/>
    <w:uiPriority w:val="99"/>
    <w:rsid w:val="00C33229"/>
    <w:rPr>
      <w:rFonts w:eastAsia="MS Mincho" w:cs="Times New Roman"/>
      <w:sz w:val="24"/>
      <w:szCs w:val="24"/>
      <w:lang w:val="x-none" w:eastAsia="ja-JP"/>
    </w:rPr>
  </w:style>
  <w:style w:type="paragraph" w:styleId="NormalWeb">
    <w:name w:val="Normal (Web)"/>
    <w:basedOn w:val="Normal"/>
    <w:link w:val="NormalWebChar"/>
    <w:uiPriority w:val="99"/>
    <w:qFormat/>
    <w:rsid w:val="00C33229"/>
    <w:pPr>
      <w:spacing w:before="100" w:beforeAutospacing="1" w:after="100" w:afterAutospacing="1" w:line="240" w:lineRule="auto"/>
    </w:pPr>
    <w:rPr>
      <w:rFonts w:eastAsia="Times New Roman" w:cs="Times New Roman"/>
      <w:sz w:val="24"/>
      <w:szCs w:val="24"/>
    </w:rPr>
  </w:style>
  <w:style w:type="paragraph" w:customStyle="1" w:styleId="style1">
    <w:name w:val="style 1"/>
    <w:autoRedefine/>
    <w:rsid w:val="00C33229"/>
    <w:pPr>
      <w:spacing w:after="0" w:line="360" w:lineRule="auto"/>
      <w:jc w:val="center"/>
    </w:pPr>
    <w:rPr>
      <w:rFonts w:eastAsia="Times New Roman" w:cs="Times New Roman"/>
      <w:b/>
      <w:sz w:val="26"/>
      <w:szCs w:val="26"/>
    </w:rPr>
  </w:style>
  <w:style w:type="character" w:styleId="CommentReference">
    <w:name w:val="annotation reference"/>
    <w:uiPriority w:val="99"/>
    <w:rsid w:val="00C33229"/>
    <w:rPr>
      <w:sz w:val="16"/>
    </w:rPr>
  </w:style>
  <w:style w:type="table" w:styleId="TableGrid">
    <w:name w:val="Table Grid"/>
    <w:aliases w:val="bang,Table content,Table Grid-Nhung,unTra lai em niem vui khi duoc gan ben em,tra lai em loi yeu thuong em dem,tra lai em niem tin thang nam qua ta dap xay. Gio day chi la nhung ky niem buon... http://nhatquanglan.xlphp.net/,xlphp,ne"/>
    <w:basedOn w:val="TableNormal"/>
    <w:uiPriority w:val="59"/>
    <w:qFormat/>
    <w:rsid w:val="00C33229"/>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ptionChar1">
    <w:name w:val="Caption Char1"/>
    <w:aliases w:val="Caption Char Char,Caption Char1 Char Char,Caption Char Char Char Char,Caption Char Char Char Char Char Char Char Char Char,Caption Char Char Char Char Char Char1 Char Char, Char Char, Char Char Char Char, Char16 Char"/>
    <w:rsid w:val="00C33229"/>
    <w:rPr>
      <w:b/>
      <w:bCs/>
      <w:color w:val="5B9BD5" w:themeColor="accent1"/>
      <w:sz w:val="18"/>
      <w:szCs w:val="18"/>
    </w:rPr>
  </w:style>
  <w:style w:type="character" w:styleId="Hyperlink">
    <w:name w:val="Hyperlink"/>
    <w:uiPriority w:val="99"/>
    <w:unhideWhenUsed/>
    <w:rsid w:val="00C33229"/>
    <w:rPr>
      <w:color w:val="0000FF"/>
      <w:u w:val="single"/>
    </w:rPr>
  </w:style>
  <w:style w:type="paragraph" w:styleId="TOCHeading">
    <w:name w:val="TOC Heading"/>
    <w:basedOn w:val="Heading1"/>
    <w:next w:val="Normal"/>
    <w:uiPriority w:val="39"/>
    <w:unhideWhenUsed/>
    <w:qFormat/>
    <w:rsid w:val="00C33229"/>
    <w:pPr>
      <w:spacing w:before="480" w:line="276" w:lineRule="auto"/>
      <w:jc w:val="left"/>
      <w:outlineLvl w:val="9"/>
    </w:pPr>
    <w:rPr>
      <w:rFonts w:asciiTheme="majorHAnsi" w:hAnsiTheme="majorHAnsi"/>
      <w:color w:val="2E74B5" w:themeColor="accent1" w:themeShade="BF"/>
      <w:lang w:eastAsia="ja-JP"/>
    </w:rPr>
  </w:style>
  <w:style w:type="paragraph" w:styleId="TOC1">
    <w:name w:val="toc 1"/>
    <w:basedOn w:val="Normal"/>
    <w:next w:val="Normal"/>
    <w:autoRedefine/>
    <w:uiPriority w:val="39"/>
    <w:unhideWhenUsed/>
    <w:rsid w:val="00C33229"/>
    <w:pPr>
      <w:tabs>
        <w:tab w:val="right" w:leader="dot" w:pos="9072"/>
      </w:tabs>
      <w:spacing w:after="0" w:line="360" w:lineRule="auto"/>
    </w:pPr>
    <w:rPr>
      <w:rFonts w:cs="Times New Roman"/>
      <w:noProof/>
      <w:sz w:val="26"/>
      <w:szCs w:val="26"/>
      <w:lang w:eastAsia="x-none"/>
    </w:rPr>
  </w:style>
  <w:style w:type="paragraph" w:styleId="TOC3">
    <w:name w:val="toc 3"/>
    <w:basedOn w:val="Normal"/>
    <w:next w:val="Normal"/>
    <w:autoRedefine/>
    <w:uiPriority w:val="39"/>
    <w:unhideWhenUsed/>
    <w:rsid w:val="00C33229"/>
    <w:pPr>
      <w:tabs>
        <w:tab w:val="right" w:leader="dot" w:pos="9062"/>
      </w:tabs>
      <w:spacing w:after="100" w:line="276" w:lineRule="auto"/>
    </w:pPr>
    <w:rPr>
      <w:rFonts w:asciiTheme="minorHAnsi" w:hAnsiTheme="minorHAnsi"/>
      <w:sz w:val="22"/>
    </w:rPr>
  </w:style>
  <w:style w:type="paragraph" w:styleId="TOC2">
    <w:name w:val="toc 2"/>
    <w:basedOn w:val="Normal"/>
    <w:next w:val="Normal"/>
    <w:autoRedefine/>
    <w:uiPriority w:val="39"/>
    <w:unhideWhenUsed/>
    <w:rsid w:val="00C33229"/>
    <w:pPr>
      <w:tabs>
        <w:tab w:val="right" w:leader="dot" w:pos="9204"/>
      </w:tabs>
      <w:spacing w:after="100" w:line="276" w:lineRule="auto"/>
      <w:jc w:val="both"/>
    </w:pPr>
    <w:rPr>
      <w:rFonts w:asciiTheme="minorHAnsi" w:hAnsiTheme="minorHAnsi"/>
      <w:sz w:val="22"/>
    </w:rPr>
  </w:style>
  <w:style w:type="paragraph" w:styleId="NoSpacing">
    <w:name w:val="No Spacing"/>
    <w:link w:val="NoSpacingChar"/>
    <w:uiPriority w:val="1"/>
    <w:qFormat/>
    <w:rsid w:val="00C33229"/>
    <w:pPr>
      <w:spacing w:after="0" w:line="240" w:lineRule="auto"/>
    </w:pPr>
    <w:rPr>
      <w:rFonts w:asciiTheme="minorHAnsi" w:hAnsiTheme="minorHAnsi"/>
      <w:sz w:val="22"/>
    </w:rPr>
  </w:style>
  <w:style w:type="paragraph" w:styleId="TableofFigures">
    <w:name w:val="table of figures"/>
    <w:basedOn w:val="Normal"/>
    <w:next w:val="Normal"/>
    <w:uiPriority w:val="99"/>
    <w:unhideWhenUsed/>
    <w:rsid w:val="00C33229"/>
    <w:pPr>
      <w:spacing w:after="0" w:line="276" w:lineRule="auto"/>
    </w:pPr>
    <w:rPr>
      <w:rFonts w:asciiTheme="minorHAnsi" w:hAnsiTheme="minorHAnsi"/>
      <w:sz w:val="22"/>
    </w:rPr>
  </w:style>
  <w:style w:type="paragraph" w:customStyle="1" w:styleId="BBB">
    <w:name w:val="BBB"/>
    <w:basedOn w:val="TOC1"/>
    <w:uiPriority w:val="1"/>
    <w:qFormat/>
    <w:rsid w:val="00C33229"/>
    <w:pPr>
      <w:widowControl w:val="0"/>
      <w:tabs>
        <w:tab w:val="right" w:leader="dot" w:pos="9351"/>
      </w:tabs>
      <w:autoSpaceDE w:val="0"/>
      <w:autoSpaceDN w:val="0"/>
    </w:pPr>
    <w:rPr>
      <w:rFonts w:eastAsia="Times New Roman"/>
      <w:bCs/>
      <w:lang w:bidi="en-US"/>
    </w:rPr>
  </w:style>
  <w:style w:type="paragraph" w:customStyle="1" w:styleId="inside">
    <w:name w:val="inside"/>
    <w:basedOn w:val="Normal"/>
    <w:rsid w:val="00C33229"/>
    <w:pPr>
      <w:keepNext/>
      <w:spacing w:before="40" w:after="20" w:line="340" w:lineRule="exact"/>
      <w:jc w:val="center"/>
    </w:pPr>
    <w:rPr>
      <w:rFonts w:ascii="VNI-Aptima" w:eastAsia="Times New Roman" w:hAnsi="VNI-Aptima" w:cs="Times New Roman"/>
      <w:sz w:val="24"/>
      <w:szCs w:val="20"/>
      <w:lang w:val="en-GB"/>
    </w:rPr>
  </w:style>
  <w:style w:type="paragraph" w:styleId="BodyTextIndent">
    <w:name w:val="Body Text Indent"/>
    <w:basedOn w:val="Normal"/>
    <w:link w:val="BodyTextIndentChar"/>
    <w:uiPriority w:val="99"/>
    <w:unhideWhenUsed/>
    <w:rsid w:val="00C33229"/>
    <w:pPr>
      <w:spacing w:after="120" w:line="276" w:lineRule="auto"/>
      <w:ind w:left="283"/>
    </w:pPr>
    <w:rPr>
      <w:rFonts w:asciiTheme="minorHAnsi" w:hAnsiTheme="minorHAnsi"/>
      <w:sz w:val="22"/>
    </w:rPr>
  </w:style>
  <w:style w:type="character" w:customStyle="1" w:styleId="BodyTextIndentChar">
    <w:name w:val="Body Text Indent Char"/>
    <w:basedOn w:val="DefaultParagraphFont"/>
    <w:link w:val="BodyTextIndent"/>
    <w:uiPriority w:val="99"/>
    <w:rsid w:val="00C33229"/>
    <w:rPr>
      <w:rFonts w:asciiTheme="minorHAnsi" w:hAnsiTheme="minorHAnsi"/>
      <w:sz w:val="22"/>
    </w:rPr>
  </w:style>
  <w:style w:type="paragraph" w:customStyle="1" w:styleId="xl55">
    <w:name w:val="xl55"/>
    <w:basedOn w:val="Normal"/>
    <w:rsid w:val="00C33229"/>
    <w:pPr>
      <w:pBdr>
        <w:left w:val="single" w:sz="4" w:space="0" w:color="auto"/>
        <w:bottom w:val="dotted" w:sz="4" w:space="0" w:color="auto"/>
        <w:right w:val="single" w:sz="4" w:space="0" w:color="auto"/>
      </w:pBdr>
      <w:spacing w:before="100" w:beforeAutospacing="1" w:after="100" w:afterAutospacing="1" w:line="288" w:lineRule="auto"/>
      <w:jc w:val="center"/>
      <w:textAlignment w:val="center"/>
    </w:pPr>
    <w:rPr>
      <w:rFonts w:ascii=".VnTime" w:eastAsia="MS Mincho" w:hAnsi=".VnTime" w:cs="Times New Roman"/>
      <w:color w:val="000000"/>
      <w:sz w:val="26"/>
      <w:szCs w:val="26"/>
    </w:rPr>
  </w:style>
  <w:style w:type="paragraph" w:styleId="TOC4">
    <w:name w:val="toc 4"/>
    <w:basedOn w:val="Normal"/>
    <w:next w:val="Normal"/>
    <w:autoRedefine/>
    <w:uiPriority w:val="39"/>
    <w:unhideWhenUsed/>
    <w:rsid w:val="00C33229"/>
    <w:pPr>
      <w:spacing w:after="100" w:line="276"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C33229"/>
    <w:pPr>
      <w:spacing w:after="100" w:line="276"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C33229"/>
    <w:pPr>
      <w:spacing w:after="100" w:line="276"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C33229"/>
    <w:pPr>
      <w:spacing w:after="100" w:line="276"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C33229"/>
    <w:pPr>
      <w:spacing w:after="100" w:line="276"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C33229"/>
    <w:pPr>
      <w:spacing w:after="100" w:line="276" w:lineRule="auto"/>
      <w:ind w:left="1760"/>
    </w:pPr>
    <w:rPr>
      <w:rFonts w:asciiTheme="minorHAnsi" w:eastAsiaTheme="minorEastAsia" w:hAnsiTheme="minorHAnsi"/>
      <w:sz w:val="22"/>
    </w:rPr>
  </w:style>
  <w:style w:type="paragraph" w:customStyle="1" w:styleId="bng1">
    <w:name w:val="bảng 1"/>
    <w:basedOn w:val="Normal"/>
    <w:qFormat/>
    <w:rsid w:val="00C33229"/>
    <w:pPr>
      <w:widowControl w:val="0"/>
      <w:tabs>
        <w:tab w:val="left" w:pos="113"/>
      </w:tabs>
      <w:spacing w:before="60" w:after="60" w:line="360" w:lineRule="auto"/>
      <w:jc w:val="both"/>
    </w:pPr>
    <w:rPr>
      <w:rFonts w:eastAsia="Times New Roman" w:cs="Times New Roman"/>
      <w:sz w:val="25"/>
      <w:szCs w:val="25"/>
    </w:rPr>
  </w:style>
  <w:style w:type="paragraph" w:customStyle="1" w:styleId="DMBNG">
    <w:name w:val="DM BẢNG"/>
    <w:basedOn w:val="Normal"/>
    <w:qFormat/>
    <w:rsid w:val="00C33229"/>
    <w:pPr>
      <w:spacing w:after="0" w:line="360" w:lineRule="auto"/>
      <w:jc w:val="center"/>
    </w:pPr>
    <w:rPr>
      <w:rFonts w:eastAsia="SimSun" w:cs="Times New Roman"/>
      <w:sz w:val="26"/>
      <w:szCs w:val="26"/>
      <w:shd w:val="clear" w:color="auto" w:fill="FFFFFF"/>
      <w:lang w:val="it-IT"/>
    </w:rPr>
  </w:style>
  <w:style w:type="paragraph" w:customStyle="1" w:styleId="abc">
    <w:name w:val="abc"/>
    <w:basedOn w:val="Normal"/>
    <w:qFormat/>
    <w:rsid w:val="00C33229"/>
    <w:pPr>
      <w:widowControl w:val="0"/>
      <w:autoSpaceDE w:val="0"/>
      <w:autoSpaceDN w:val="0"/>
      <w:spacing w:after="0" w:line="240" w:lineRule="auto"/>
      <w:jc w:val="both"/>
    </w:pPr>
    <w:rPr>
      <w:rFonts w:eastAsia="Times New Roman" w:cs="Times New Roman"/>
      <w:szCs w:val="28"/>
    </w:rPr>
  </w:style>
  <w:style w:type="paragraph" w:customStyle="1" w:styleId="TableParagraph">
    <w:name w:val="Table Paragraph"/>
    <w:basedOn w:val="Normal"/>
    <w:uiPriority w:val="1"/>
    <w:qFormat/>
    <w:rsid w:val="00C33229"/>
    <w:pPr>
      <w:widowControl w:val="0"/>
      <w:spacing w:after="0" w:line="240" w:lineRule="auto"/>
    </w:pPr>
    <w:rPr>
      <w:rFonts w:eastAsia="Times New Roman" w:cs="Times New Roman"/>
      <w:sz w:val="22"/>
    </w:rPr>
  </w:style>
  <w:style w:type="paragraph" w:customStyle="1" w:styleId="Gch-">
    <w:name w:val="Gạch -"/>
    <w:basedOn w:val="Normal"/>
    <w:link w:val="Gch-Char"/>
    <w:autoRedefine/>
    <w:qFormat/>
    <w:rsid w:val="00F17A06"/>
    <w:pPr>
      <w:spacing w:after="0" w:line="312" w:lineRule="auto"/>
      <w:ind w:firstLine="567"/>
      <w:jc w:val="both"/>
    </w:pPr>
    <w:rPr>
      <w:rFonts w:eastAsiaTheme="minorEastAsia" w:cs="Times New Roman"/>
      <w:b/>
      <w:i/>
      <w:sz w:val="26"/>
      <w:szCs w:val="26"/>
      <w:lang w:val="fr-FR"/>
    </w:rPr>
  </w:style>
  <w:style w:type="character" w:customStyle="1" w:styleId="Gch-Char">
    <w:name w:val="Gạch - Char"/>
    <w:link w:val="Gch-"/>
    <w:rsid w:val="00F17A06"/>
    <w:rPr>
      <w:rFonts w:eastAsiaTheme="minorEastAsia" w:cs="Times New Roman"/>
      <w:b/>
      <w:i/>
      <w:sz w:val="26"/>
      <w:szCs w:val="26"/>
      <w:lang w:val="fr-FR"/>
    </w:rPr>
  </w:style>
  <w:style w:type="paragraph" w:customStyle="1" w:styleId="H2">
    <w:name w:val="H2"/>
    <w:basedOn w:val="Normal"/>
    <w:link w:val="H2Char"/>
    <w:rsid w:val="00C33229"/>
    <w:pPr>
      <w:spacing w:after="0" w:line="240" w:lineRule="auto"/>
    </w:pPr>
    <w:rPr>
      <w:rFonts w:eastAsia="Times New Roman" w:cs="Times New Roman"/>
      <w:sz w:val="24"/>
      <w:szCs w:val="24"/>
    </w:rPr>
  </w:style>
  <w:style w:type="character" w:customStyle="1" w:styleId="H2Char">
    <w:name w:val="H2 Char"/>
    <w:link w:val="H2"/>
    <w:rsid w:val="00C33229"/>
    <w:rPr>
      <w:rFonts w:eastAsia="Times New Roman" w:cs="Times New Roman"/>
      <w:sz w:val="24"/>
      <w:szCs w:val="24"/>
    </w:rPr>
  </w:style>
  <w:style w:type="paragraph" w:customStyle="1" w:styleId="Styleb2Auto">
    <w:name w:val="Style b2 + Auto"/>
    <w:basedOn w:val="Normal"/>
    <w:rsid w:val="00C33229"/>
    <w:pPr>
      <w:numPr>
        <w:numId w:val="1"/>
      </w:numPr>
      <w:spacing w:before="60" w:after="60" w:line="240" w:lineRule="auto"/>
      <w:jc w:val="both"/>
    </w:pPr>
    <w:rPr>
      <w:rFonts w:eastAsia="Times New Roman" w:cs="Times New Roman"/>
      <w:sz w:val="24"/>
      <w:szCs w:val="24"/>
    </w:rPr>
  </w:style>
  <w:style w:type="paragraph" w:customStyle="1" w:styleId="Gach1-">
    <w:name w:val="Gach 1 -"/>
    <w:basedOn w:val="Normal"/>
    <w:link w:val="Gach1-Char"/>
    <w:qFormat/>
    <w:rsid w:val="00C33229"/>
    <w:pPr>
      <w:numPr>
        <w:numId w:val="2"/>
      </w:numPr>
      <w:tabs>
        <w:tab w:val="left" w:pos="-4731"/>
      </w:tabs>
      <w:spacing w:before="120" w:after="120" w:line="240" w:lineRule="auto"/>
      <w:jc w:val="both"/>
    </w:pPr>
    <w:rPr>
      <w:rFonts w:eastAsia="Calibri" w:cs="Times New Roman"/>
      <w:sz w:val="26"/>
      <w:lang w:val="vi-VN"/>
    </w:rPr>
  </w:style>
  <w:style w:type="character" w:customStyle="1" w:styleId="Gach1-Char">
    <w:name w:val="Gach 1 - Char"/>
    <w:link w:val="Gach1-"/>
    <w:rsid w:val="00C33229"/>
    <w:rPr>
      <w:rFonts w:eastAsia="Calibri" w:cs="Times New Roman"/>
      <w:sz w:val="26"/>
      <w:lang w:val="vi-VN"/>
    </w:rPr>
  </w:style>
  <w:style w:type="character" w:styleId="PlaceholderText">
    <w:name w:val="Placeholder Text"/>
    <w:basedOn w:val="DefaultParagraphFont"/>
    <w:uiPriority w:val="99"/>
    <w:semiHidden/>
    <w:rsid w:val="00C33229"/>
    <w:rPr>
      <w:color w:val="808080"/>
    </w:rPr>
  </w:style>
  <w:style w:type="paragraph" w:customStyle="1" w:styleId="H">
    <w:name w:val="H"/>
    <w:basedOn w:val="Normal"/>
    <w:rsid w:val="00C33229"/>
    <w:pPr>
      <w:spacing w:before="120" w:after="120" w:line="240" w:lineRule="auto"/>
      <w:jc w:val="both"/>
    </w:pPr>
    <w:rPr>
      <w:rFonts w:eastAsia="Times New Roman" w:cs="Times New Roman"/>
      <w:b/>
      <w:bCs/>
      <w:sz w:val="24"/>
      <w:szCs w:val="24"/>
      <w:lang w:val="vi-VN"/>
    </w:rPr>
  </w:style>
  <w:style w:type="character" w:customStyle="1" w:styleId="NormalWebChar">
    <w:name w:val="Normal (Web) Char"/>
    <w:link w:val="NormalWeb"/>
    <w:uiPriority w:val="99"/>
    <w:rsid w:val="00C33229"/>
    <w:rPr>
      <w:rFonts w:eastAsia="Times New Roman" w:cs="Times New Roman"/>
      <w:sz w:val="24"/>
      <w:szCs w:val="24"/>
    </w:rPr>
  </w:style>
  <w:style w:type="paragraph" w:customStyle="1" w:styleId="Dash">
    <w:name w:val="Dash"/>
    <w:basedOn w:val="Normal"/>
    <w:link w:val="DashChar"/>
    <w:rsid w:val="00C33229"/>
    <w:pPr>
      <w:numPr>
        <w:numId w:val="6"/>
      </w:numPr>
      <w:tabs>
        <w:tab w:val="left" w:pos="1134"/>
      </w:tabs>
      <w:spacing w:after="0" w:line="240" w:lineRule="auto"/>
    </w:pPr>
    <w:rPr>
      <w:rFonts w:ascii="Arial" w:eastAsia="Times New Roman" w:hAnsi="Arial" w:cs="Times New Roman"/>
      <w:sz w:val="24"/>
      <w:szCs w:val="24"/>
    </w:rPr>
  </w:style>
  <w:style w:type="character" w:customStyle="1" w:styleId="DashChar">
    <w:name w:val="Dash Char"/>
    <w:basedOn w:val="DefaultParagraphFont"/>
    <w:link w:val="Dash"/>
    <w:rsid w:val="00C33229"/>
    <w:rPr>
      <w:rFonts w:ascii="Arial" w:eastAsia="Times New Roman" w:hAnsi="Arial" w:cs="Times New Roman"/>
      <w:sz w:val="24"/>
      <w:szCs w:val="24"/>
    </w:rPr>
  </w:style>
  <w:style w:type="paragraph" w:customStyle="1" w:styleId="Mcnidung">
    <w:name w:val="Mục nội dung"/>
    <w:basedOn w:val="Normal"/>
    <w:link w:val="McnidungChar2"/>
    <w:qFormat/>
    <w:rsid w:val="00C33229"/>
    <w:pPr>
      <w:spacing w:after="0" w:line="312" w:lineRule="auto"/>
      <w:ind w:firstLine="720"/>
      <w:jc w:val="both"/>
    </w:pPr>
    <w:rPr>
      <w:rFonts w:eastAsia="Times New Roman" w:cs="Times New Roman"/>
      <w:noProof/>
      <w:color w:val="000000"/>
      <w:szCs w:val="28"/>
      <w:lang w:val="pt-BR"/>
    </w:rPr>
  </w:style>
  <w:style w:type="character" w:customStyle="1" w:styleId="McnidungChar2">
    <w:name w:val="Mục nội dung Char2"/>
    <w:link w:val="Mcnidung"/>
    <w:rsid w:val="00C33229"/>
    <w:rPr>
      <w:rFonts w:eastAsia="Times New Roman" w:cs="Times New Roman"/>
      <w:noProof/>
      <w:color w:val="000000"/>
      <w:szCs w:val="28"/>
      <w:lang w:val="pt-BR"/>
    </w:rPr>
  </w:style>
  <w:style w:type="paragraph" w:styleId="HTMLPreformatted">
    <w:name w:val="HTML Preformatted"/>
    <w:basedOn w:val="Normal"/>
    <w:link w:val="HTMLPreformattedChar"/>
    <w:uiPriority w:val="99"/>
    <w:unhideWhenUsed/>
    <w:rsid w:val="00C332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vi-VN" w:eastAsia="vi-VN"/>
    </w:rPr>
  </w:style>
  <w:style w:type="character" w:customStyle="1" w:styleId="HTMLPreformattedChar">
    <w:name w:val="HTML Preformatted Char"/>
    <w:basedOn w:val="DefaultParagraphFont"/>
    <w:link w:val="HTMLPreformatted"/>
    <w:uiPriority w:val="99"/>
    <w:rsid w:val="00C33229"/>
    <w:rPr>
      <w:rFonts w:ascii="Courier New" w:eastAsia="Times New Roman" w:hAnsi="Courier New" w:cs="Courier New"/>
      <w:sz w:val="20"/>
      <w:szCs w:val="20"/>
      <w:lang w:val="vi-VN" w:eastAsia="vi-VN"/>
    </w:rPr>
  </w:style>
  <w:style w:type="paragraph" w:customStyle="1" w:styleId="BANG1">
    <w:name w:val="BANG 1"/>
    <w:basedOn w:val="Normal"/>
    <w:link w:val="BANG1Char"/>
    <w:qFormat/>
    <w:rsid w:val="00C33229"/>
    <w:pPr>
      <w:spacing w:before="120" w:after="120" w:line="276" w:lineRule="auto"/>
      <w:ind w:firstLine="360"/>
      <w:jc w:val="center"/>
    </w:pPr>
    <w:rPr>
      <w:rFonts w:eastAsia="Times New Roman" w:cs="Times New Roman"/>
      <w:b/>
      <w:color w:val="000000" w:themeColor="text1"/>
      <w:sz w:val="26"/>
      <w:szCs w:val="26"/>
      <w:lang w:val="vi-VN"/>
    </w:rPr>
  </w:style>
  <w:style w:type="character" w:customStyle="1" w:styleId="BANG1Char">
    <w:name w:val="BANG 1 Char"/>
    <w:link w:val="BANG1"/>
    <w:rsid w:val="00C33229"/>
    <w:rPr>
      <w:rFonts w:eastAsia="Times New Roman" w:cs="Times New Roman"/>
      <w:b/>
      <w:color w:val="000000" w:themeColor="text1"/>
      <w:sz w:val="26"/>
      <w:szCs w:val="26"/>
      <w:lang w:val="vi-VN"/>
    </w:rPr>
  </w:style>
  <w:style w:type="paragraph" w:customStyle="1" w:styleId="Normal0">
    <w:name w:val="Normal.0"/>
    <w:basedOn w:val="Normal"/>
    <w:qFormat/>
    <w:rsid w:val="00C33229"/>
    <w:pPr>
      <w:spacing w:before="120" w:after="120" w:line="264" w:lineRule="auto"/>
      <w:jc w:val="both"/>
    </w:pPr>
    <w:rPr>
      <w:rFonts w:eastAsia="Calibri" w:cs="Times New Roman"/>
      <w:sz w:val="26"/>
      <w:szCs w:val="26"/>
    </w:rPr>
  </w:style>
  <w:style w:type="paragraph" w:customStyle="1" w:styleId="danhmuchinh">
    <w:name w:val="danh muc hinh"/>
    <w:link w:val="danhmuchinhChar"/>
    <w:autoRedefine/>
    <w:qFormat/>
    <w:rsid w:val="00C33229"/>
    <w:pPr>
      <w:tabs>
        <w:tab w:val="left" w:pos="-1800"/>
        <w:tab w:val="left" w:pos="-1170"/>
        <w:tab w:val="left" w:pos="-360"/>
      </w:tabs>
      <w:spacing w:after="120" w:line="240" w:lineRule="auto"/>
      <w:ind w:left="360"/>
      <w:jc w:val="center"/>
    </w:pPr>
    <w:rPr>
      <w:rFonts w:eastAsia="Times New Roman" w:cs="Times New Roman"/>
      <w:i/>
      <w:color w:val="0F243E"/>
      <w:spacing w:val="2"/>
      <w:sz w:val="26"/>
      <w:szCs w:val="26"/>
    </w:rPr>
  </w:style>
  <w:style w:type="character" w:customStyle="1" w:styleId="danhmuchinhChar">
    <w:name w:val="danh muc hinh Char"/>
    <w:link w:val="danhmuchinh"/>
    <w:rsid w:val="00C33229"/>
    <w:rPr>
      <w:rFonts w:eastAsia="Times New Roman" w:cs="Times New Roman"/>
      <w:i/>
      <w:color w:val="0F243E"/>
      <w:spacing w:val="2"/>
      <w:sz w:val="26"/>
      <w:szCs w:val="26"/>
    </w:rPr>
  </w:style>
  <w:style w:type="paragraph" w:customStyle="1" w:styleId="Normal5">
    <w:name w:val="Normal5"/>
    <w:basedOn w:val="Normal"/>
    <w:qFormat/>
    <w:rsid w:val="00C33229"/>
    <w:pPr>
      <w:spacing w:before="120" w:after="120" w:line="312" w:lineRule="auto"/>
      <w:ind w:firstLine="567"/>
      <w:jc w:val="both"/>
    </w:pPr>
    <w:rPr>
      <w:rFonts w:eastAsia="Calibri" w:cs="Times New Roman"/>
    </w:rPr>
  </w:style>
  <w:style w:type="character" w:customStyle="1" w:styleId="Gach2Char">
    <w:name w:val="Gach 2 + Char"/>
    <w:link w:val="Gach2"/>
    <w:locked/>
    <w:rsid w:val="00C33229"/>
    <w:rPr>
      <w:lang w:val="vi-VN"/>
    </w:rPr>
  </w:style>
  <w:style w:type="paragraph" w:customStyle="1" w:styleId="Gach2">
    <w:name w:val="Gach 2 +"/>
    <w:link w:val="Gach2Char"/>
    <w:qFormat/>
    <w:rsid w:val="00C33229"/>
    <w:pPr>
      <w:numPr>
        <w:numId w:val="7"/>
      </w:numPr>
      <w:spacing w:before="120" w:after="120" w:line="240" w:lineRule="auto"/>
      <w:contextualSpacing/>
      <w:jc w:val="both"/>
    </w:pPr>
    <w:rPr>
      <w:lang w:val="vi-VN"/>
    </w:rPr>
  </w:style>
  <w:style w:type="paragraph" w:customStyle="1" w:styleId="-">
    <w:name w:val="-"/>
    <w:basedOn w:val="Normal"/>
    <w:rsid w:val="00C33229"/>
    <w:pPr>
      <w:tabs>
        <w:tab w:val="center" w:pos="4320"/>
        <w:tab w:val="right" w:pos="8640"/>
      </w:tabs>
      <w:spacing w:before="40" w:after="40" w:line="240" w:lineRule="auto"/>
      <w:ind w:firstLine="284"/>
      <w:jc w:val="both"/>
    </w:pPr>
    <w:rPr>
      <w:rFonts w:eastAsia="Times New Roman" w:cs="Times New Roman"/>
      <w:szCs w:val="24"/>
    </w:rPr>
  </w:style>
  <w:style w:type="paragraph" w:customStyle="1" w:styleId="M">
    <w:name w:val="ĐẬM"/>
    <w:basedOn w:val="Normal"/>
    <w:qFormat/>
    <w:rsid w:val="00C33229"/>
    <w:pPr>
      <w:spacing w:before="120" w:after="120" w:line="240" w:lineRule="auto"/>
      <w:ind w:firstLine="567"/>
      <w:jc w:val="both"/>
    </w:pPr>
    <w:rPr>
      <w:rFonts w:eastAsia="Calibri" w:cs="Times New Roman"/>
      <w:b/>
      <w:noProof/>
      <w:color w:val="000000"/>
      <w:sz w:val="26"/>
      <w:szCs w:val="24"/>
    </w:rPr>
  </w:style>
  <w:style w:type="paragraph" w:customStyle="1" w:styleId="Normal2">
    <w:name w:val="Normal2"/>
    <w:basedOn w:val="Normal"/>
    <w:link w:val="normalChar"/>
    <w:qFormat/>
    <w:rsid w:val="00C33229"/>
    <w:pPr>
      <w:widowControl w:val="0"/>
      <w:adjustRightInd w:val="0"/>
      <w:spacing w:before="120" w:after="0" w:line="240" w:lineRule="auto"/>
      <w:ind w:firstLine="709"/>
      <w:jc w:val="both"/>
      <w:textAlignment w:val="baseline"/>
    </w:pPr>
    <w:rPr>
      <w:rFonts w:ascii="Calibri" w:eastAsiaTheme="minorEastAsia" w:hAnsi="Calibri" w:cs="Calibri"/>
      <w:noProof/>
      <w:sz w:val="26"/>
      <w:szCs w:val="26"/>
    </w:rPr>
  </w:style>
  <w:style w:type="character" w:customStyle="1" w:styleId="normalChar">
    <w:name w:val="normal Char"/>
    <w:link w:val="Normal2"/>
    <w:qFormat/>
    <w:locked/>
    <w:rsid w:val="00C33229"/>
    <w:rPr>
      <w:rFonts w:ascii="Calibri" w:eastAsiaTheme="minorEastAsia" w:hAnsi="Calibri" w:cs="Calibri"/>
      <w:noProof/>
      <w:sz w:val="26"/>
      <w:szCs w:val="26"/>
    </w:rPr>
  </w:style>
  <w:style w:type="character" w:customStyle="1" w:styleId="H3Char">
    <w:name w:val="H3 Char"/>
    <w:link w:val="H3"/>
    <w:rsid w:val="00C33229"/>
    <w:rPr>
      <w:rFonts w:eastAsia="Times New Roman"/>
      <w:sz w:val="24"/>
      <w:szCs w:val="24"/>
    </w:rPr>
  </w:style>
  <w:style w:type="paragraph" w:customStyle="1" w:styleId="H3">
    <w:name w:val="H3"/>
    <w:basedOn w:val="Normal"/>
    <w:link w:val="H3Char"/>
    <w:rsid w:val="00C33229"/>
    <w:pPr>
      <w:spacing w:after="0" w:line="240" w:lineRule="auto"/>
    </w:pPr>
    <w:rPr>
      <w:rFonts w:eastAsia="Times New Roman"/>
      <w:sz w:val="24"/>
      <w:szCs w:val="24"/>
    </w:rPr>
  </w:style>
  <w:style w:type="paragraph" w:customStyle="1" w:styleId="JKTBulletArrow1">
    <w:name w:val="JKT Bullet Arrow 1"/>
    <w:basedOn w:val="Normal"/>
    <w:rsid w:val="00C33229"/>
    <w:pPr>
      <w:numPr>
        <w:numId w:val="13"/>
      </w:numPr>
      <w:spacing w:after="120" w:line="240" w:lineRule="auto"/>
      <w:contextualSpacing/>
      <w:jc w:val="both"/>
    </w:pPr>
    <w:rPr>
      <w:rFonts w:ascii="Arial" w:eastAsia="MS Mincho" w:hAnsi="Arial" w:cs="Times New Roman"/>
      <w:sz w:val="22"/>
      <w:szCs w:val="20"/>
      <w:lang w:val="en-CA"/>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rsid w:val="00C33229"/>
    <w:pPr>
      <w:widowControl w:val="0"/>
      <w:spacing w:after="0" w:line="240" w:lineRule="auto"/>
      <w:jc w:val="both"/>
    </w:pPr>
    <w:rPr>
      <w:rFonts w:eastAsia="SimSun" w:cs="Times New Roman"/>
      <w:kern w:val="2"/>
      <w:sz w:val="21"/>
      <w:szCs w:val="24"/>
      <w:lang w:eastAsia="zh-CN"/>
    </w:rPr>
  </w:style>
  <w:style w:type="paragraph" w:styleId="BodyText2">
    <w:name w:val="Body Text 2"/>
    <w:basedOn w:val="Normal"/>
    <w:link w:val="BodyText2Char"/>
    <w:uiPriority w:val="99"/>
    <w:semiHidden/>
    <w:unhideWhenUsed/>
    <w:rsid w:val="00C33229"/>
    <w:pPr>
      <w:spacing w:after="120" w:line="480" w:lineRule="auto"/>
    </w:pPr>
    <w:rPr>
      <w:rFonts w:asciiTheme="minorHAnsi" w:hAnsiTheme="minorHAnsi"/>
      <w:sz w:val="22"/>
    </w:rPr>
  </w:style>
  <w:style w:type="character" w:customStyle="1" w:styleId="BodyText2Char">
    <w:name w:val="Body Text 2 Char"/>
    <w:basedOn w:val="DefaultParagraphFont"/>
    <w:link w:val="BodyText2"/>
    <w:uiPriority w:val="99"/>
    <w:semiHidden/>
    <w:rsid w:val="00C33229"/>
    <w:rPr>
      <w:rFonts w:asciiTheme="minorHAnsi" w:hAnsiTheme="minorHAnsi"/>
      <w:sz w:val="22"/>
    </w:rPr>
  </w:style>
  <w:style w:type="character" w:styleId="Emphasis">
    <w:name w:val="Emphasis"/>
    <w:basedOn w:val="DefaultParagraphFont"/>
    <w:uiPriority w:val="20"/>
    <w:qFormat/>
    <w:rsid w:val="00C33229"/>
    <w:rPr>
      <w:i/>
      <w:iCs/>
    </w:rPr>
  </w:style>
  <w:style w:type="character" w:customStyle="1" w:styleId="NoSpacingChar">
    <w:name w:val="No Spacing Char"/>
    <w:link w:val="NoSpacing"/>
    <w:uiPriority w:val="1"/>
    <w:rsid w:val="00C33229"/>
    <w:rPr>
      <w:rFonts w:asciiTheme="minorHAnsi" w:hAnsiTheme="minorHAnsi"/>
      <w:sz w:val="22"/>
    </w:rPr>
  </w:style>
  <w:style w:type="character" w:customStyle="1" w:styleId="text">
    <w:name w:val="text"/>
    <w:basedOn w:val="DefaultParagraphFont"/>
    <w:rsid w:val="00C33229"/>
  </w:style>
  <w:style w:type="character" w:customStyle="1" w:styleId="card-send-timesendtime">
    <w:name w:val="card-send-time__sendtime"/>
    <w:basedOn w:val="DefaultParagraphFont"/>
    <w:rsid w:val="00C33229"/>
  </w:style>
  <w:style w:type="character" w:customStyle="1" w:styleId="card-send-status">
    <w:name w:val="card-send-status"/>
    <w:basedOn w:val="DefaultParagraphFont"/>
    <w:rsid w:val="00C33229"/>
  </w:style>
  <w:style w:type="paragraph" w:customStyle="1" w:styleId="ReportList1">
    <w:name w:val="Report List 1"/>
    <w:basedOn w:val="List"/>
    <w:rsid w:val="00C33229"/>
    <w:pPr>
      <w:numPr>
        <w:numId w:val="17"/>
      </w:numPr>
      <w:suppressAutoHyphens/>
      <w:spacing w:after="138" w:line="240" w:lineRule="auto"/>
      <w:ind w:left="720"/>
      <w:contextualSpacing w:val="0"/>
    </w:pPr>
    <w:rPr>
      <w:rFonts w:ascii="Times New Roman" w:eastAsia="Times New Roman" w:hAnsi="Times New Roman" w:cs="Times New Roman"/>
      <w:szCs w:val="20"/>
      <w:lang w:val="en-GB" w:eastAsia="ar-SA"/>
    </w:rPr>
  </w:style>
  <w:style w:type="paragraph" w:styleId="List">
    <w:name w:val="List"/>
    <w:basedOn w:val="Normal"/>
    <w:uiPriority w:val="99"/>
    <w:semiHidden/>
    <w:unhideWhenUsed/>
    <w:rsid w:val="00C33229"/>
    <w:pPr>
      <w:spacing w:after="200" w:line="276" w:lineRule="auto"/>
      <w:ind w:left="360" w:hanging="360"/>
      <w:contextualSpacing/>
    </w:pPr>
    <w:rPr>
      <w:rFonts w:asciiTheme="minorHAnsi" w:hAnsiTheme="minorHAnsi"/>
      <w:sz w:val="22"/>
    </w:rPr>
  </w:style>
  <w:style w:type="numbering" w:styleId="111111">
    <w:name w:val="Outline List 2"/>
    <w:aliases w:val="1.1"/>
    <w:basedOn w:val="NoList"/>
    <w:rsid w:val="00C33229"/>
    <w:pPr>
      <w:numPr>
        <w:numId w:val="18"/>
      </w:numPr>
    </w:pPr>
  </w:style>
  <w:style w:type="paragraph" w:customStyle="1" w:styleId="2chuthuong">
    <w:name w:val="2.chu thuong"/>
    <w:basedOn w:val="Normal"/>
    <w:qFormat/>
    <w:rsid w:val="00C33229"/>
    <w:pPr>
      <w:spacing w:before="60" w:after="60" w:line="276" w:lineRule="auto"/>
      <w:ind w:firstLine="567"/>
      <w:jc w:val="both"/>
    </w:pPr>
    <w:rPr>
      <w:rFonts w:eastAsia="Calibri" w:cs="Times New Roman"/>
      <w:sz w:val="26"/>
    </w:rPr>
  </w:style>
  <w:style w:type="paragraph" w:customStyle="1" w:styleId="0Daucong">
    <w:name w:val="0.Dau cong"/>
    <w:basedOn w:val="Normal"/>
    <w:qFormat/>
    <w:rsid w:val="00C33229"/>
    <w:pPr>
      <w:numPr>
        <w:numId w:val="20"/>
      </w:numPr>
      <w:spacing w:before="120" w:after="120" w:line="288" w:lineRule="auto"/>
      <w:ind w:left="357" w:hanging="357"/>
      <w:jc w:val="both"/>
    </w:pPr>
    <w:rPr>
      <w:rFonts w:eastAsia="Calibri" w:cs="Times New Roman"/>
      <w:sz w:val="26"/>
    </w:rPr>
  </w:style>
  <w:style w:type="paragraph" w:customStyle="1" w:styleId="BUL3">
    <w:name w:val="BUL 3"/>
    <w:basedOn w:val="Normal"/>
    <w:link w:val="BUL3Char"/>
    <w:rsid w:val="00C33229"/>
    <w:pPr>
      <w:numPr>
        <w:numId w:val="21"/>
      </w:numPr>
      <w:spacing w:before="120" w:after="0" w:line="360" w:lineRule="auto"/>
      <w:jc w:val="both"/>
    </w:pPr>
    <w:rPr>
      <w:rFonts w:eastAsia="Times New Roman" w:cs="Times New Roman"/>
      <w:sz w:val="24"/>
      <w:szCs w:val="24"/>
      <w:lang w:val="x-none" w:eastAsia="x-none"/>
    </w:rPr>
  </w:style>
  <w:style w:type="character" w:customStyle="1" w:styleId="BUL3Char">
    <w:name w:val="BUL 3 Char"/>
    <w:link w:val="BUL3"/>
    <w:rsid w:val="00C33229"/>
    <w:rPr>
      <w:rFonts w:eastAsia="Times New Roman" w:cs="Times New Roman"/>
      <w:sz w:val="24"/>
      <w:szCs w:val="24"/>
      <w:lang w:val="x-none" w:eastAsia="x-none"/>
    </w:rPr>
  </w:style>
  <w:style w:type="character" w:customStyle="1" w:styleId="Tiu2">
    <w:name w:val="Tiêu đề #2_"/>
    <w:link w:val="Tiu20"/>
    <w:uiPriority w:val="99"/>
    <w:rsid w:val="00C33229"/>
    <w:rPr>
      <w:rFonts w:cs="Times New Roman"/>
      <w:b/>
      <w:bCs/>
    </w:rPr>
  </w:style>
  <w:style w:type="paragraph" w:customStyle="1" w:styleId="Tiu20">
    <w:name w:val="Tiêu đề #2"/>
    <w:basedOn w:val="Normal"/>
    <w:link w:val="Tiu2"/>
    <w:uiPriority w:val="99"/>
    <w:rsid w:val="00C33229"/>
    <w:pPr>
      <w:widowControl w:val="0"/>
      <w:spacing w:line="266" w:lineRule="auto"/>
      <w:jc w:val="center"/>
      <w:outlineLvl w:val="1"/>
    </w:pPr>
    <w:rPr>
      <w:rFonts w:cs="Times New Roman"/>
      <w:b/>
      <w:bCs/>
    </w:rPr>
  </w:style>
  <w:style w:type="paragraph" w:customStyle="1" w:styleId="Normal4">
    <w:name w:val="Normal4"/>
    <w:basedOn w:val="Normal"/>
    <w:qFormat/>
    <w:rsid w:val="00C33229"/>
    <w:pPr>
      <w:spacing w:before="120" w:after="120" w:line="312" w:lineRule="auto"/>
      <w:ind w:firstLine="567"/>
      <w:jc w:val="both"/>
    </w:pPr>
    <w:rPr>
      <w:rFonts w:eastAsia="Calibri" w:cs="Times New Roman"/>
    </w:rPr>
  </w:style>
  <w:style w:type="character" w:customStyle="1" w:styleId="Vnbnnidung">
    <w:name w:val="Văn bản nội dung_"/>
    <w:link w:val="Vnbnnidung0"/>
    <w:uiPriority w:val="99"/>
    <w:rsid w:val="00C33229"/>
    <w:rPr>
      <w:rFonts w:cs="Times New Roman"/>
    </w:rPr>
  </w:style>
  <w:style w:type="paragraph" w:customStyle="1" w:styleId="Vnbnnidung0">
    <w:name w:val="Văn bản nội dung"/>
    <w:basedOn w:val="Normal"/>
    <w:link w:val="Vnbnnidung"/>
    <w:uiPriority w:val="99"/>
    <w:rsid w:val="00C33229"/>
    <w:pPr>
      <w:widowControl w:val="0"/>
      <w:spacing w:after="100" w:line="271" w:lineRule="auto"/>
      <w:ind w:firstLine="400"/>
    </w:pPr>
    <w:rPr>
      <w:rFonts w:cs="Times New Roman"/>
    </w:rPr>
  </w:style>
  <w:style w:type="character" w:customStyle="1" w:styleId="Heading6Char">
    <w:name w:val="Heading 6 Char"/>
    <w:basedOn w:val="DefaultParagraphFont"/>
    <w:link w:val="Heading6"/>
    <w:uiPriority w:val="9"/>
    <w:semiHidden/>
    <w:rsid w:val="0042796F"/>
    <w:rPr>
      <w:rFonts w:asciiTheme="majorHAnsi" w:eastAsiaTheme="majorEastAsia" w:hAnsiTheme="majorHAnsi" w:cstheme="majorBidi"/>
      <w:color w:val="1F4D78" w:themeColor="accent1" w:themeShade="7F"/>
    </w:rPr>
  </w:style>
  <w:style w:type="paragraph" w:customStyle="1" w:styleId="Bng2idico">
    <w:name w:val="Bảng 2 idico"/>
    <w:basedOn w:val="Normal"/>
    <w:qFormat/>
    <w:rsid w:val="0042796F"/>
    <w:pPr>
      <w:numPr>
        <w:numId w:val="46"/>
      </w:numPr>
      <w:spacing w:before="120" w:after="120" w:line="240" w:lineRule="auto"/>
      <w:jc w:val="center"/>
    </w:pPr>
    <w:rPr>
      <w:rFonts w:eastAsia="Times New Roman" w:cs="Times New Roman"/>
      <w:b/>
      <w:bCs/>
      <w:szCs w:val="28"/>
      <w:lang w:val="x-none" w:eastAsia="x-none"/>
    </w:rPr>
  </w:style>
  <w:style w:type="paragraph" w:customStyle="1" w:styleId="BNG2RIVERSIDE">
    <w:name w:val="BẢNG 2 RIVERSIDE"/>
    <w:basedOn w:val="Bng2idico"/>
    <w:link w:val="BNG2RIVERSIDEChar"/>
    <w:qFormat/>
    <w:rsid w:val="0042796F"/>
    <w:rPr>
      <w:sz w:val="26"/>
    </w:rPr>
  </w:style>
  <w:style w:type="character" w:customStyle="1" w:styleId="BNG2RIVERSIDEChar">
    <w:name w:val="BẢNG 2 RIVERSIDE Char"/>
    <w:link w:val="BNG2RIVERSIDE"/>
    <w:rsid w:val="0042796F"/>
    <w:rPr>
      <w:rFonts w:eastAsia="Times New Roman" w:cs="Times New Roman"/>
      <w:b/>
      <w:bCs/>
      <w:sz w:val="26"/>
      <w:szCs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npropertyhub.com/khu-cong-nghiep-an-phuoc/"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8BE23ED884EE042B467471917B863F8" ma:contentTypeVersion="1" ma:contentTypeDescription="Create a new document." ma:contentTypeScope="" ma:versionID="8f63a512a6662ae5100b7dc2f5d9e89d">
  <xsd:schema xmlns:xsd="http://www.w3.org/2001/XMLSchema" xmlns:xs="http://www.w3.org/2001/XMLSchema" xmlns:p="http://schemas.microsoft.com/office/2006/metadata/properties" xmlns:ns2="df6cab6d-25a5-4a45-89de-f19c5af208b6" targetNamespace="http://schemas.microsoft.com/office/2006/metadata/properties" ma:root="true" ma:fieldsID="33dac6600548e5ebfdeec93af0257fcf" ns2:_="">
    <xsd:import namespace="df6cab6d-25a5-4a45-89de-f19c5af208b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6cab6d-25a5-4a45-89de-f19c5af208b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df6cab6d-25a5-4a45-89de-f19c5af208b6">QY5UZ4ZQWDMN-1850682920-214</_dlc_DocId>
    <_dlc_DocIdUrl xmlns="df6cab6d-25a5-4a45-89de-f19c5af208b6">
      <Url>https://longthanh.dongnai.gov.vn/_layouts/15/DocIdRedir.aspx?ID=QY5UZ4ZQWDMN-1850682920-214</Url>
      <Description>QY5UZ4ZQWDMN-1850682920-214</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1C1738F-31EC-4C79-AEA0-6A2320C35447}"/>
</file>

<file path=customXml/itemProps2.xml><?xml version="1.0" encoding="utf-8"?>
<ds:datastoreItem xmlns:ds="http://schemas.openxmlformats.org/officeDocument/2006/customXml" ds:itemID="{53783781-AABF-466F-9BB8-200E34105C91}"/>
</file>

<file path=customXml/itemProps3.xml><?xml version="1.0" encoding="utf-8"?>
<ds:datastoreItem xmlns:ds="http://schemas.openxmlformats.org/officeDocument/2006/customXml" ds:itemID="{C7826422-13B0-4BF9-BC10-7AD47D49EE34}"/>
</file>

<file path=customXml/itemProps4.xml><?xml version="1.0" encoding="utf-8"?>
<ds:datastoreItem xmlns:ds="http://schemas.openxmlformats.org/officeDocument/2006/customXml" ds:itemID="{9818DA7B-2B8B-4D8F-BC24-F797C117E929}"/>
</file>

<file path=customXml/itemProps5.xml><?xml version="1.0" encoding="utf-8"?>
<ds:datastoreItem xmlns:ds="http://schemas.openxmlformats.org/officeDocument/2006/customXml" ds:itemID="{871439D3-1F1F-4A50-A10D-4C2716CF253B}"/>
</file>

<file path=docProps/app.xml><?xml version="1.0" encoding="utf-8"?>
<Properties xmlns="http://schemas.openxmlformats.org/officeDocument/2006/extended-properties" xmlns:vt="http://schemas.openxmlformats.org/officeDocument/2006/docPropsVTypes">
  <Template>Normal</Template>
  <TotalTime>153</TotalTime>
  <Pages>62</Pages>
  <Words>13788</Words>
  <Characters>78594</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22</cp:revision>
  <cp:lastPrinted>2022-10-08T02:29:00Z</cp:lastPrinted>
  <dcterms:created xsi:type="dcterms:W3CDTF">2022-10-06T01:48:00Z</dcterms:created>
  <dcterms:modified xsi:type="dcterms:W3CDTF">2022-10-13T08:09:00Z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0x010100B8BE23ED884EE042B467471917B863F8</vt:lpwstr>
  </property>
  <property fmtid="{D5CDD505-2E9C-101B-9397-08002B2CF9AE}" pid="3" name="_dlc_DocIdItemGuid">
    <vt:lpwstr>26832c23-f8e4-4ec4-a7ee-7e41ee7464f1</vt:lpwstr>
  </property>
</Properties>
</file>